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04" w:rsidRPr="00265B90" w:rsidRDefault="00265B90" w:rsidP="002E2C04">
      <w:pPr>
        <w:pStyle w:val="11"/>
        <w:widowControl w:val="0"/>
        <w:shd w:val="clear" w:color="auto" w:fill="auto"/>
        <w:spacing w:before="0" w:after="0" w:line="319" w:lineRule="auto"/>
        <w:ind w:firstLine="709"/>
        <w:rPr>
          <w:b/>
          <w:sz w:val="28"/>
          <w:szCs w:val="28"/>
        </w:rPr>
      </w:pPr>
      <w:r w:rsidRPr="00265B90">
        <w:rPr>
          <w:b/>
          <w:sz w:val="28"/>
          <w:szCs w:val="28"/>
        </w:rPr>
        <w:t xml:space="preserve">Предложения и замечания Российской Федерации по проекту Договора о Таможенном кодексе </w:t>
      </w:r>
      <w:r w:rsidRPr="00265B90">
        <w:rPr>
          <w:b/>
          <w:sz w:val="28"/>
          <w:szCs w:val="28"/>
        </w:rPr>
        <w:br/>
        <w:t>Евразийского экономического союза</w:t>
      </w:r>
      <w:r w:rsidR="00F77C8F">
        <w:rPr>
          <w:b/>
          <w:sz w:val="28"/>
          <w:szCs w:val="28"/>
        </w:rPr>
        <w:t xml:space="preserve"> </w:t>
      </w: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5954"/>
        <w:gridCol w:w="7371"/>
      </w:tblGrid>
      <w:tr w:rsidR="00FC5284" w:rsidRPr="00FD50B3" w:rsidTr="006B4185">
        <w:trPr>
          <w:trHeight w:val="360"/>
          <w:tblHeader/>
        </w:trPr>
        <w:tc>
          <w:tcPr>
            <w:tcW w:w="568" w:type="dxa"/>
          </w:tcPr>
          <w:p w:rsidR="00265B90" w:rsidRPr="00FD50B3" w:rsidRDefault="00265B90" w:rsidP="00F64416">
            <w:pPr>
              <w:pStyle w:val="11"/>
              <w:widowControl w:val="0"/>
              <w:spacing w:before="0" w:after="0" w:line="319" w:lineRule="auto"/>
              <w:ind w:firstLine="0"/>
              <w:rPr>
                <w:b/>
                <w:sz w:val="22"/>
                <w:szCs w:val="22"/>
              </w:rPr>
            </w:pPr>
            <w:r w:rsidRPr="00FD50B3">
              <w:rPr>
                <w:b/>
                <w:sz w:val="22"/>
                <w:szCs w:val="22"/>
              </w:rPr>
              <w:t>№</w:t>
            </w:r>
          </w:p>
        </w:tc>
        <w:tc>
          <w:tcPr>
            <w:tcW w:w="1559" w:type="dxa"/>
          </w:tcPr>
          <w:p w:rsidR="00265B90" w:rsidRPr="00FD50B3" w:rsidRDefault="00265B90" w:rsidP="00F64416">
            <w:pPr>
              <w:pStyle w:val="11"/>
              <w:widowControl w:val="0"/>
              <w:spacing w:before="0" w:after="0" w:line="319" w:lineRule="auto"/>
              <w:ind w:firstLine="0"/>
              <w:rPr>
                <w:b/>
                <w:sz w:val="22"/>
                <w:szCs w:val="22"/>
              </w:rPr>
            </w:pPr>
            <w:r w:rsidRPr="00FD50B3">
              <w:rPr>
                <w:b/>
                <w:sz w:val="22"/>
                <w:szCs w:val="22"/>
              </w:rPr>
              <w:t xml:space="preserve">Статья </w:t>
            </w:r>
            <w:r w:rsidRPr="00FD50B3">
              <w:rPr>
                <w:b/>
                <w:sz w:val="22"/>
                <w:szCs w:val="22"/>
              </w:rPr>
              <w:br/>
              <w:t>ТК ЕАЭС</w:t>
            </w:r>
          </w:p>
        </w:tc>
        <w:tc>
          <w:tcPr>
            <w:tcW w:w="5954" w:type="dxa"/>
          </w:tcPr>
          <w:p w:rsidR="00265B90" w:rsidRPr="00FD50B3" w:rsidRDefault="00265B90" w:rsidP="00F64416">
            <w:pPr>
              <w:pStyle w:val="11"/>
              <w:widowControl w:val="0"/>
              <w:spacing w:before="0" w:after="0" w:line="319" w:lineRule="auto"/>
              <w:ind w:firstLine="0"/>
              <w:rPr>
                <w:b/>
                <w:sz w:val="22"/>
                <w:szCs w:val="22"/>
              </w:rPr>
            </w:pPr>
            <w:r w:rsidRPr="00FD50B3">
              <w:rPr>
                <w:b/>
                <w:sz w:val="22"/>
                <w:szCs w:val="22"/>
              </w:rPr>
              <w:t>Рассматриваемая норма проекта ТК ЕАЭС</w:t>
            </w:r>
          </w:p>
        </w:tc>
        <w:tc>
          <w:tcPr>
            <w:tcW w:w="7371" w:type="dxa"/>
          </w:tcPr>
          <w:p w:rsidR="00265B90" w:rsidRPr="00FD50B3" w:rsidRDefault="00265B90" w:rsidP="00F64416">
            <w:pPr>
              <w:pStyle w:val="11"/>
              <w:widowControl w:val="0"/>
              <w:spacing w:before="0" w:after="0" w:line="319" w:lineRule="auto"/>
              <w:ind w:firstLine="0"/>
              <w:rPr>
                <w:b/>
                <w:sz w:val="22"/>
                <w:szCs w:val="22"/>
              </w:rPr>
            </w:pPr>
            <w:r w:rsidRPr="00FD50B3">
              <w:rPr>
                <w:b/>
                <w:sz w:val="22"/>
                <w:szCs w:val="22"/>
              </w:rPr>
              <w:t>Предлагаемая редакция</w:t>
            </w:r>
          </w:p>
        </w:tc>
      </w:tr>
      <w:tr w:rsidR="00FC5284" w:rsidRPr="00FD50B3" w:rsidTr="006B4185">
        <w:trPr>
          <w:trHeight w:val="330"/>
        </w:trPr>
        <w:tc>
          <w:tcPr>
            <w:tcW w:w="568" w:type="dxa"/>
          </w:tcPr>
          <w:p w:rsidR="00265B90" w:rsidRPr="00FD50B3" w:rsidRDefault="00265B90"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265B90" w:rsidRPr="00FD50B3" w:rsidRDefault="00265B90" w:rsidP="00265B90">
            <w:pPr>
              <w:pStyle w:val="11"/>
              <w:widowControl w:val="0"/>
              <w:shd w:val="clear" w:color="auto" w:fill="auto"/>
              <w:spacing w:before="0" w:after="0" w:line="240" w:lineRule="auto"/>
              <w:ind w:firstLine="0"/>
              <w:jc w:val="both"/>
              <w:rPr>
                <w:b/>
                <w:sz w:val="22"/>
                <w:szCs w:val="22"/>
              </w:rPr>
            </w:pPr>
            <w:r w:rsidRPr="00FD50B3">
              <w:rPr>
                <w:b/>
                <w:sz w:val="22"/>
                <w:szCs w:val="22"/>
              </w:rPr>
              <w:t>Пункт 1 статьи 1</w:t>
            </w:r>
          </w:p>
        </w:tc>
        <w:tc>
          <w:tcPr>
            <w:tcW w:w="5954" w:type="dxa"/>
          </w:tcPr>
          <w:p w:rsidR="00265B90" w:rsidRPr="00FD50B3" w:rsidRDefault="00265B90" w:rsidP="00265B90">
            <w:pPr>
              <w:pStyle w:val="11"/>
              <w:widowControl w:val="0"/>
              <w:shd w:val="clear" w:color="auto" w:fill="auto"/>
              <w:spacing w:before="0" w:after="0" w:line="240" w:lineRule="auto"/>
              <w:ind w:firstLine="0"/>
              <w:jc w:val="both"/>
              <w:rPr>
                <w:sz w:val="24"/>
                <w:szCs w:val="24"/>
              </w:rPr>
            </w:pPr>
            <w:r w:rsidRPr="00FD50B3">
              <w:rPr>
                <w:sz w:val="24"/>
                <w:szCs w:val="24"/>
              </w:rPr>
              <w:t>1. </w:t>
            </w:r>
            <w:proofErr w:type="gramStart"/>
            <w:r w:rsidRPr="00FD50B3">
              <w:rPr>
                <w:sz w:val="24"/>
                <w:szCs w:val="24"/>
              </w:rPr>
              <w:t>В Евразийском экономическом союзе (далее – Союз) осуществляется единое таможенное регулирование, включающее установление порядка и условий перемещения товаров через таможенную границу Союза, их нахождения и использования на таможенной территории Союза или за ее пределами, порядка совершения таможенных операций, связанных с прибытием товаров на таможенную территорию Союза, их убытием с такой территории, временным хранением товаров, их таможенным декларированием и выпуском, иных таможенных</w:t>
            </w:r>
            <w:proofErr w:type="gramEnd"/>
            <w:r w:rsidRPr="00FD50B3">
              <w:rPr>
                <w:sz w:val="24"/>
                <w:szCs w:val="24"/>
              </w:rPr>
              <w:t xml:space="preserve"> операций, порядка уплаты таможенных платежей,</w:t>
            </w:r>
            <w:r w:rsidRPr="00FD50B3">
              <w:rPr>
                <w:sz w:val="24"/>
                <w:szCs w:val="24"/>
                <w:lang w:eastAsia="ru-RU"/>
              </w:rPr>
              <w:t xml:space="preserve"> специальных, антидемпинговых, компенсационных пошлин</w:t>
            </w:r>
            <w:r w:rsidRPr="00FD50B3">
              <w:rPr>
                <w:sz w:val="24"/>
                <w:szCs w:val="24"/>
              </w:rPr>
              <w:t xml:space="preserve">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Союза или за ее пределами.</w:t>
            </w:r>
          </w:p>
          <w:p w:rsidR="00265B90" w:rsidRPr="00FD50B3" w:rsidRDefault="00265B90" w:rsidP="003B5976">
            <w:pPr>
              <w:spacing w:after="0" w:line="240" w:lineRule="auto"/>
              <w:ind w:firstLine="709"/>
              <w:jc w:val="both"/>
              <w:rPr>
                <w:rFonts w:ascii="Times New Roman" w:hAnsi="Times New Roman" w:cs="Times New Roman"/>
                <w:sz w:val="24"/>
                <w:szCs w:val="24"/>
              </w:rPr>
            </w:pPr>
          </w:p>
        </w:tc>
        <w:tc>
          <w:tcPr>
            <w:tcW w:w="7371" w:type="dxa"/>
          </w:tcPr>
          <w:p w:rsidR="00265B90" w:rsidRPr="00FD50B3" w:rsidRDefault="00265B90" w:rsidP="00265B90">
            <w:pPr>
              <w:jc w:val="both"/>
              <w:rPr>
                <w:rFonts w:ascii="Times New Roman" w:eastAsia="Courier New" w:hAnsi="Times New Roman" w:cs="Times New Roman"/>
                <w:b/>
                <w:bCs/>
                <w:color w:val="000000"/>
                <w:sz w:val="24"/>
                <w:szCs w:val="24"/>
              </w:rPr>
            </w:pPr>
            <w:r w:rsidRPr="00FD50B3">
              <w:rPr>
                <w:rFonts w:ascii="Times New Roman" w:hAnsi="Times New Roman" w:cs="Times New Roman"/>
                <w:b/>
                <w:bCs/>
                <w:sz w:val="24"/>
                <w:szCs w:val="24"/>
              </w:rPr>
              <w:t xml:space="preserve">Предлагаем </w:t>
            </w:r>
            <w:r w:rsidRPr="00FD50B3">
              <w:rPr>
                <w:rFonts w:ascii="Times New Roman" w:eastAsia="Courier New" w:hAnsi="Times New Roman" w:cs="Times New Roman"/>
                <w:b/>
                <w:bCs/>
                <w:color w:val="000000"/>
                <w:sz w:val="24"/>
                <w:szCs w:val="24"/>
              </w:rPr>
              <w:t>изложить пункт 1 в следующей редакции:</w:t>
            </w:r>
          </w:p>
          <w:p w:rsidR="00265B90" w:rsidRPr="00FD50B3" w:rsidRDefault="00265B90" w:rsidP="00265B90">
            <w:pPr>
              <w:pStyle w:val="11"/>
              <w:widowControl w:val="0"/>
              <w:spacing w:before="0" w:after="0" w:line="276" w:lineRule="auto"/>
              <w:ind w:firstLine="0"/>
              <w:jc w:val="both"/>
              <w:rPr>
                <w:rFonts w:eastAsia="Courier New"/>
                <w:color w:val="000000"/>
                <w:sz w:val="24"/>
                <w:szCs w:val="24"/>
              </w:rPr>
            </w:pPr>
            <w:r w:rsidRPr="00FD50B3">
              <w:rPr>
                <w:rFonts w:eastAsia="Courier New"/>
                <w:color w:val="000000"/>
                <w:sz w:val="24"/>
                <w:szCs w:val="24"/>
              </w:rPr>
              <w:t xml:space="preserve">«1. </w:t>
            </w:r>
            <w:proofErr w:type="gramStart"/>
            <w:r w:rsidRPr="00FD50B3">
              <w:rPr>
                <w:rFonts w:eastAsia="Courier New"/>
                <w:color w:val="000000"/>
                <w:sz w:val="24"/>
                <w:szCs w:val="24"/>
              </w:rPr>
              <w:t>В Евразийском экономическом союзе (далее - Союз) осуществляется единое таможенное регулирование, включающее установление порядка и условий перемещения товаров через таможенную границу Союза, их нахождения и использования на таможенной территории Союза или за ее пределами, порядка совершения таможенных операций, связанных с прибытием товаров на таможенную территорию Союза, их убытием с такой территории, временным хранением товаров, их таможенным декларированием и выпуском, иных таможенных</w:t>
            </w:r>
            <w:proofErr w:type="gramEnd"/>
            <w:r w:rsidRPr="00FD50B3">
              <w:rPr>
                <w:rFonts w:eastAsia="Courier New"/>
                <w:color w:val="000000"/>
                <w:sz w:val="24"/>
                <w:szCs w:val="24"/>
              </w:rPr>
              <w:t xml:space="preserve"> операций, </w:t>
            </w:r>
            <w:r w:rsidRPr="00FD50B3">
              <w:rPr>
                <w:rFonts w:eastAsia="Courier New"/>
                <w:b/>
                <w:sz w:val="24"/>
                <w:szCs w:val="24"/>
                <w:u w:val="single"/>
              </w:rPr>
              <w:t>порядка исчисления ввозных таможенных пошлин</w:t>
            </w:r>
            <w:r w:rsidRPr="00FD50B3">
              <w:rPr>
                <w:rFonts w:eastAsia="Courier New"/>
                <w:color w:val="000000"/>
                <w:sz w:val="24"/>
                <w:szCs w:val="24"/>
              </w:rPr>
              <w:t>,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Союза или за ее пределами».</w:t>
            </w:r>
          </w:p>
          <w:p w:rsidR="00265B90" w:rsidRPr="00FD50B3" w:rsidRDefault="00265B90" w:rsidP="00B93F69">
            <w:pPr>
              <w:widowControl w:val="0"/>
              <w:jc w:val="both"/>
              <w:rPr>
                <w:rFonts w:ascii="Times New Roman" w:hAnsi="Times New Roman" w:cs="Times New Roman"/>
                <w:b/>
                <w:bCs/>
                <w:sz w:val="24"/>
                <w:szCs w:val="24"/>
              </w:rPr>
            </w:pPr>
            <w:r w:rsidRPr="00FD50B3">
              <w:rPr>
                <w:rFonts w:ascii="Times New Roman" w:hAnsi="Times New Roman" w:cs="Times New Roman"/>
                <w:b/>
                <w:bCs/>
                <w:sz w:val="24"/>
                <w:szCs w:val="24"/>
              </w:rPr>
              <w:t>Обоснование:</w:t>
            </w:r>
          </w:p>
          <w:p w:rsidR="00265B90" w:rsidRPr="00FD50B3" w:rsidRDefault="00265B90" w:rsidP="00265B90">
            <w:pPr>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Договором о Евразийском экономическом союзе вводится понятие ввозной таможенной пошлины. Порядок зачисления, распределения ввозных таможенных пошлин (иных пошлин, налогов и сборов, имеющих эквивалентное значение) определяется указанным Договором. При этом порядок исчисления ввозных таможенных пошлин, объект обложения ввозных таможенных пошлин, порядок определения ставок ввозных таможенных пошлин, применяемых для исчисления, установлен главой 31 ТК ЕАЭС.</w:t>
            </w:r>
          </w:p>
        </w:tc>
      </w:tr>
      <w:tr w:rsidR="0050762E" w:rsidRPr="00FD50B3" w:rsidTr="006B4185">
        <w:trPr>
          <w:trHeight w:val="330"/>
        </w:trPr>
        <w:tc>
          <w:tcPr>
            <w:tcW w:w="568" w:type="dxa"/>
          </w:tcPr>
          <w:p w:rsidR="0050762E" w:rsidRPr="00FD50B3" w:rsidRDefault="0050762E"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50762E" w:rsidRPr="00FD50B3" w:rsidRDefault="00AD0E78" w:rsidP="00AD0E78">
            <w:pPr>
              <w:pStyle w:val="11"/>
              <w:widowControl w:val="0"/>
              <w:shd w:val="clear" w:color="auto" w:fill="auto"/>
              <w:spacing w:before="0" w:after="0" w:line="240" w:lineRule="auto"/>
              <w:ind w:firstLine="0"/>
              <w:jc w:val="both"/>
              <w:rPr>
                <w:b/>
                <w:sz w:val="22"/>
                <w:szCs w:val="22"/>
              </w:rPr>
            </w:pPr>
            <w:r w:rsidRPr="00FD50B3">
              <w:rPr>
                <w:b/>
                <w:sz w:val="22"/>
                <w:szCs w:val="22"/>
              </w:rPr>
              <w:t>Пункт 3 с</w:t>
            </w:r>
            <w:r w:rsidR="0050762E" w:rsidRPr="00FD50B3">
              <w:rPr>
                <w:b/>
                <w:sz w:val="22"/>
                <w:szCs w:val="22"/>
              </w:rPr>
              <w:t>тать</w:t>
            </w:r>
            <w:r w:rsidRPr="00FD50B3">
              <w:rPr>
                <w:b/>
                <w:sz w:val="22"/>
                <w:szCs w:val="22"/>
              </w:rPr>
              <w:t>и</w:t>
            </w:r>
            <w:r w:rsidR="0050762E" w:rsidRPr="00FD50B3">
              <w:rPr>
                <w:b/>
                <w:sz w:val="22"/>
                <w:szCs w:val="22"/>
              </w:rPr>
              <w:t xml:space="preserve"> 1</w:t>
            </w:r>
          </w:p>
        </w:tc>
        <w:tc>
          <w:tcPr>
            <w:tcW w:w="5954" w:type="dxa"/>
          </w:tcPr>
          <w:p w:rsidR="00AD0E78" w:rsidRPr="00FD50B3" w:rsidRDefault="00AD0E78" w:rsidP="00AD0E78">
            <w:pPr>
              <w:spacing w:after="0" w:line="240" w:lineRule="auto"/>
              <w:ind w:firstLine="709"/>
              <w:jc w:val="both"/>
              <w:rPr>
                <w:rFonts w:ascii="Times New Roman" w:hAnsi="Times New Roman" w:cs="Times New Roman"/>
              </w:rPr>
            </w:pPr>
            <w:r w:rsidRPr="00FD50B3">
              <w:rPr>
                <w:rFonts w:ascii="Times New Roman" w:hAnsi="Times New Roman" w:cs="Times New Roman"/>
              </w:rPr>
              <w:t>3. </w:t>
            </w:r>
            <w:proofErr w:type="gramStart"/>
            <w:r w:rsidRPr="00FD50B3">
              <w:rPr>
                <w:rFonts w:ascii="Times New Roman" w:hAnsi="Times New Roman" w:cs="Times New Roman"/>
              </w:rPr>
              <w:t xml:space="preserve">Таможенное регулирование в Союзе осуществляется в соответствии с регулирующими таможенные правоотношения международными договорами, включая настоящий Кодекс, и актами, составляющими право Союза (далее – международные договоры и акты в сфере таможенного регулирования), а также в соответствии с Договором о Евразийском экономическом союзе от 29 мая 2014 года (далее – Договор о Союзе). </w:t>
            </w:r>
            <w:proofErr w:type="gramEnd"/>
          </w:p>
          <w:p w:rsidR="0050762E" w:rsidRPr="00FD50B3" w:rsidRDefault="0050762E" w:rsidP="00265B90">
            <w:pPr>
              <w:pStyle w:val="11"/>
              <w:widowControl w:val="0"/>
              <w:shd w:val="clear" w:color="auto" w:fill="auto"/>
              <w:spacing w:before="0" w:after="0" w:line="240" w:lineRule="auto"/>
              <w:ind w:firstLine="0"/>
              <w:jc w:val="both"/>
              <w:rPr>
                <w:sz w:val="24"/>
                <w:szCs w:val="24"/>
              </w:rPr>
            </w:pPr>
          </w:p>
        </w:tc>
        <w:tc>
          <w:tcPr>
            <w:tcW w:w="7371" w:type="dxa"/>
          </w:tcPr>
          <w:p w:rsidR="0050762E" w:rsidRPr="00FD50B3" w:rsidRDefault="0050762E" w:rsidP="0050762E">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Пункт 3 статьи 1 изложить в следующей редакции:</w:t>
            </w:r>
          </w:p>
          <w:p w:rsidR="0050762E" w:rsidRPr="00FD50B3" w:rsidRDefault="0050762E" w:rsidP="0050762E">
            <w:pPr>
              <w:autoSpaceDE w:val="0"/>
              <w:autoSpaceDN w:val="0"/>
              <w:spacing w:after="0" w:line="240" w:lineRule="auto"/>
              <w:ind w:firstLine="709"/>
              <w:jc w:val="both"/>
              <w:rPr>
                <w:rFonts w:ascii="Times New Roman" w:eastAsia="Calibri" w:hAnsi="Times New Roman" w:cs="Times New Roman"/>
                <w:sz w:val="24"/>
                <w:szCs w:val="24"/>
              </w:rPr>
            </w:pPr>
            <w:r w:rsidRPr="00FD50B3">
              <w:rPr>
                <w:rFonts w:ascii="Times New Roman" w:eastAsia="Calibri" w:hAnsi="Times New Roman" w:cs="Times New Roman"/>
                <w:sz w:val="24"/>
                <w:szCs w:val="24"/>
              </w:rPr>
              <w:t xml:space="preserve">«3. </w:t>
            </w:r>
            <w:proofErr w:type="gramStart"/>
            <w:r w:rsidRPr="00FD50B3">
              <w:rPr>
                <w:rFonts w:ascii="Times New Roman" w:eastAsia="Calibri" w:hAnsi="Times New Roman" w:cs="Times New Roman"/>
                <w:sz w:val="24"/>
                <w:szCs w:val="24"/>
              </w:rPr>
              <w:t>Таможенное регулирование в Союзе осуществляется в соответствии с международными договорами, включая настоящий Кодекс и Договор о Евразийском экономическом союзе от 29 мая 2014 года (далее, соответственно, Договор о Союзе, международные договоры, регулирующие таможенные правоотношения), и иными актами, составляющими право Союза (далее – нормативные правовые акты, регулирующие таможенные правоотношения в сфере таможенного регулирования)».</w:t>
            </w:r>
            <w:proofErr w:type="gramEnd"/>
          </w:p>
          <w:p w:rsidR="00AD0E78" w:rsidRPr="00FD50B3" w:rsidRDefault="00AD0E78" w:rsidP="00AD0E78">
            <w:pPr>
              <w:spacing w:after="0"/>
              <w:jc w:val="both"/>
              <w:rPr>
                <w:rFonts w:ascii="Times New Roman" w:hAnsi="Times New Roman" w:cs="Times New Roman"/>
                <w:b/>
                <w:bCs/>
                <w:sz w:val="24"/>
                <w:szCs w:val="24"/>
              </w:rPr>
            </w:pPr>
            <w:r w:rsidRPr="00FD50B3">
              <w:rPr>
                <w:rFonts w:ascii="Times New Roman" w:hAnsi="Times New Roman" w:cs="Times New Roman"/>
                <w:b/>
                <w:bCs/>
                <w:sz w:val="24"/>
                <w:szCs w:val="24"/>
              </w:rPr>
              <w:t xml:space="preserve">         </w:t>
            </w:r>
          </w:p>
          <w:p w:rsidR="0050762E" w:rsidRPr="00FD50B3" w:rsidRDefault="00AD0E78" w:rsidP="00AD0E78">
            <w:pPr>
              <w:spacing w:after="0"/>
              <w:jc w:val="both"/>
              <w:rPr>
                <w:rFonts w:ascii="Times New Roman" w:hAnsi="Times New Roman" w:cs="Times New Roman"/>
                <w:b/>
                <w:bCs/>
                <w:sz w:val="24"/>
                <w:szCs w:val="24"/>
              </w:rPr>
            </w:pPr>
            <w:r w:rsidRPr="00FD50B3">
              <w:rPr>
                <w:rFonts w:ascii="Times New Roman" w:hAnsi="Times New Roman" w:cs="Times New Roman"/>
                <w:b/>
                <w:bCs/>
                <w:sz w:val="24"/>
                <w:szCs w:val="24"/>
              </w:rPr>
              <w:t xml:space="preserve">          Обоснование:</w:t>
            </w:r>
          </w:p>
          <w:p w:rsidR="00AD0E78" w:rsidRPr="00FD50B3" w:rsidRDefault="00AD0E78" w:rsidP="00AD0E78">
            <w:pPr>
              <w:widowControl w:val="0"/>
              <w:spacing w:after="0"/>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Так, в соответствии со статьей 6 Договора о Союзе к праву Союза отнесены не только акты, имеющие в Российской Федерации статус федерального закона (международные договоры), но и решения и распоряжения Высшего Евразийского экономического совета, Евразийского межправительственного совета и Евразийской экономической комиссии (ЕЭК). Однако вступление в силу актов Советов и ЕЭК не предусматривает придание им силы закона путем проведения процедур, установленных Федеральным законом «О международных договорах Российской Федерации», в том числе принятие федеральных законов о ратификации международного договора. </w:t>
            </w:r>
          </w:p>
          <w:p w:rsidR="00AD0E78" w:rsidRPr="00FD50B3" w:rsidRDefault="00AD0E78" w:rsidP="00AD0E78">
            <w:pPr>
              <w:spacing w:after="0"/>
              <w:jc w:val="both"/>
              <w:rPr>
                <w:rFonts w:ascii="Times New Roman" w:hAnsi="Times New Roman" w:cs="Times New Roman"/>
                <w:b/>
                <w:bCs/>
                <w:sz w:val="24"/>
                <w:szCs w:val="24"/>
              </w:rPr>
            </w:pPr>
            <w:r w:rsidRPr="00FD50B3">
              <w:rPr>
                <w:rFonts w:ascii="Times New Roman" w:hAnsi="Times New Roman" w:cs="Times New Roman"/>
                <w:sz w:val="24"/>
                <w:szCs w:val="24"/>
              </w:rPr>
              <w:t xml:space="preserve">          В этой связи отсутствие в проекте ТК Союза разграничения на акты, имеющие силу закона (международные договоры), и подзаконные акты (прочие акты) представляется неправомерным. Акты, формирующие систему таможенного регулирования, принимаются различными по уровню и полномочиям органами, а также по принципиально различным процедурам</w:t>
            </w:r>
          </w:p>
        </w:tc>
      </w:tr>
      <w:tr w:rsidR="00FC5284" w:rsidRPr="00FD50B3" w:rsidTr="006B4185">
        <w:trPr>
          <w:trHeight w:val="330"/>
        </w:trPr>
        <w:tc>
          <w:tcPr>
            <w:tcW w:w="568" w:type="dxa"/>
          </w:tcPr>
          <w:p w:rsidR="00265B90" w:rsidRPr="00FD50B3" w:rsidRDefault="00265B90" w:rsidP="000517A2">
            <w:pPr>
              <w:pStyle w:val="11"/>
              <w:widowControl w:val="0"/>
              <w:numPr>
                <w:ilvl w:val="0"/>
                <w:numId w:val="8"/>
              </w:numPr>
              <w:tabs>
                <w:tab w:val="left" w:pos="41"/>
                <w:tab w:val="left" w:pos="281"/>
              </w:tabs>
              <w:spacing w:before="0" w:after="0" w:line="319" w:lineRule="auto"/>
              <w:ind w:hanging="720"/>
              <w:jc w:val="left"/>
              <w:rPr>
                <w:sz w:val="22"/>
                <w:szCs w:val="22"/>
              </w:rPr>
            </w:pPr>
          </w:p>
          <w:p w:rsidR="00265B90" w:rsidRPr="00FD50B3" w:rsidRDefault="00265B90" w:rsidP="000517A2">
            <w:pPr>
              <w:tabs>
                <w:tab w:val="left" w:pos="41"/>
                <w:tab w:val="left" w:pos="281"/>
              </w:tabs>
              <w:ind w:left="720" w:hanging="720"/>
            </w:pPr>
          </w:p>
        </w:tc>
        <w:tc>
          <w:tcPr>
            <w:tcW w:w="1559" w:type="dxa"/>
          </w:tcPr>
          <w:p w:rsidR="00265B90" w:rsidRPr="00FD50B3" w:rsidRDefault="00E75603" w:rsidP="00E75603">
            <w:pPr>
              <w:pStyle w:val="11"/>
              <w:shd w:val="clear" w:color="auto" w:fill="auto"/>
              <w:spacing w:before="0" w:after="0" w:line="240" w:lineRule="auto"/>
              <w:ind w:firstLine="0"/>
              <w:jc w:val="left"/>
              <w:rPr>
                <w:b/>
                <w:sz w:val="22"/>
                <w:szCs w:val="22"/>
              </w:rPr>
            </w:pPr>
            <w:r w:rsidRPr="00FD50B3">
              <w:rPr>
                <w:b/>
                <w:sz w:val="22"/>
                <w:szCs w:val="22"/>
              </w:rPr>
              <w:t>Подпункт 4 пункта 1 с</w:t>
            </w:r>
            <w:r w:rsidR="003130E8" w:rsidRPr="00FD50B3">
              <w:rPr>
                <w:b/>
                <w:sz w:val="22"/>
                <w:szCs w:val="22"/>
              </w:rPr>
              <w:t>тать</w:t>
            </w:r>
            <w:r w:rsidRPr="00FD50B3">
              <w:rPr>
                <w:b/>
                <w:sz w:val="22"/>
                <w:szCs w:val="22"/>
              </w:rPr>
              <w:t>и</w:t>
            </w:r>
            <w:r w:rsidR="003130E8" w:rsidRPr="00FD50B3">
              <w:rPr>
                <w:b/>
                <w:sz w:val="22"/>
                <w:szCs w:val="22"/>
              </w:rPr>
              <w:t xml:space="preserve"> 2</w:t>
            </w:r>
          </w:p>
        </w:tc>
        <w:tc>
          <w:tcPr>
            <w:tcW w:w="5954" w:type="dxa"/>
          </w:tcPr>
          <w:p w:rsidR="00265B90" w:rsidRPr="00FD50B3" w:rsidRDefault="00265B90" w:rsidP="003B5976">
            <w:pPr>
              <w:pStyle w:val="1"/>
              <w:shd w:val="clear" w:color="auto" w:fill="auto"/>
              <w:spacing w:after="0" w:line="240" w:lineRule="auto"/>
              <w:ind w:firstLine="709"/>
              <w:jc w:val="both"/>
              <w:rPr>
                <w:sz w:val="24"/>
                <w:szCs w:val="24"/>
              </w:rPr>
            </w:pPr>
            <w:r w:rsidRPr="00FD50B3">
              <w:rPr>
                <w:sz w:val="24"/>
                <w:szCs w:val="24"/>
              </w:rPr>
              <w:t>1. Для целей настоящего Кодекса используются понятия, которые означают следующее</w:t>
            </w:r>
            <w:proofErr w:type="gramStart"/>
            <w:r w:rsidRPr="00FD50B3">
              <w:rPr>
                <w:sz w:val="24"/>
                <w:szCs w:val="24"/>
              </w:rPr>
              <w:t>:</w:t>
            </w:r>
            <w:proofErr w:type="gramEnd"/>
          </w:p>
          <w:p w:rsidR="003130E8" w:rsidRPr="00FD50B3" w:rsidRDefault="003130E8" w:rsidP="003B5976">
            <w:pPr>
              <w:pStyle w:val="1"/>
              <w:shd w:val="clear" w:color="auto" w:fill="auto"/>
              <w:spacing w:after="0" w:line="240" w:lineRule="auto"/>
              <w:ind w:firstLine="709"/>
              <w:jc w:val="both"/>
              <w:rPr>
                <w:sz w:val="24"/>
                <w:szCs w:val="24"/>
              </w:rPr>
            </w:pPr>
            <w:r w:rsidRPr="00FD50B3">
              <w:rPr>
                <w:sz w:val="24"/>
                <w:szCs w:val="24"/>
              </w:rPr>
              <w:t>……..</w:t>
            </w:r>
          </w:p>
          <w:p w:rsidR="00265B90" w:rsidRPr="00FD50B3" w:rsidRDefault="00265B90" w:rsidP="003B5976">
            <w:pPr>
              <w:pStyle w:val="1"/>
              <w:shd w:val="clear" w:color="auto" w:fill="auto"/>
              <w:tabs>
                <w:tab w:val="left" w:pos="0"/>
              </w:tabs>
              <w:spacing w:after="0" w:line="240" w:lineRule="auto"/>
              <w:ind w:firstLine="709"/>
              <w:jc w:val="both"/>
              <w:rPr>
                <w:sz w:val="24"/>
                <w:szCs w:val="24"/>
              </w:rPr>
            </w:pPr>
            <w:r w:rsidRPr="00FD50B3">
              <w:rPr>
                <w:sz w:val="24"/>
                <w:szCs w:val="24"/>
              </w:rPr>
              <w:t xml:space="preserve">4) «водные суда» – морские (речные) суда, суда </w:t>
            </w:r>
            <w:r w:rsidRPr="00FD50B3">
              <w:rPr>
                <w:sz w:val="24"/>
                <w:szCs w:val="24"/>
              </w:rPr>
              <w:lastRenderedPageBreak/>
              <w:t>внутреннего плавания, суда смешанного (река – море) плавания, суда на подводных крыльях, суда на воздушной подушке и маломерные суда, включая самоходные и несамоходные лихтеры и баржи;</w:t>
            </w:r>
          </w:p>
          <w:p w:rsidR="003130E8" w:rsidRPr="00FD50B3" w:rsidRDefault="003130E8" w:rsidP="003B5976">
            <w:pPr>
              <w:pStyle w:val="1"/>
              <w:shd w:val="clear" w:color="auto" w:fill="auto"/>
              <w:tabs>
                <w:tab w:val="left" w:pos="0"/>
              </w:tabs>
              <w:spacing w:after="0" w:line="240" w:lineRule="auto"/>
              <w:ind w:firstLine="709"/>
              <w:jc w:val="both"/>
              <w:rPr>
                <w:sz w:val="24"/>
                <w:szCs w:val="24"/>
              </w:rPr>
            </w:pPr>
          </w:p>
          <w:p w:rsidR="00265B90" w:rsidRPr="00FD50B3" w:rsidRDefault="00265B90" w:rsidP="003B5976">
            <w:pPr>
              <w:pStyle w:val="1"/>
              <w:shd w:val="clear" w:color="auto" w:fill="auto"/>
              <w:tabs>
                <w:tab w:val="left" w:pos="0"/>
              </w:tabs>
              <w:spacing w:after="0" w:line="240" w:lineRule="auto"/>
              <w:ind w:firstLine="709"/>
              <w:jc w:val="both"/>
              <w:rPr>
                <w:sz w:val="24"/>
                <w:szCs w:val="24"/>
              </w:rPr>
            </w:pPr>
          </w:p>
          <w:p w:rsidR="00265B90" w:rsidRPr="00FD50B3" w:rsidRDefault="00265B90" w:rsidP="003B5976">
            <w:pPr>
              <w:pStyle w:val="1"/>
              <w:shd w:val="clear" w:color="auto" w:fill="auto"/>
              <w:tabs>
                <w:tab w:val="left" w:pos="0"/>
              </w:tabs>
              <w:spacing w:after="0" w:line="240" w:lineRule="auto"/>
              <w:ind w:firstLine="709"/>
              <w:jc w:val="both"/>
              <w:rPr>
                <w:sz w:val="24"/>
                <w:szCs w:val="24"/>
              </w:rPr>
            </w:pPr>
          </w:p>
          <w:p w:rsidR="00265B90" w:rsidRPr="00FD50B3" w:rsidRDefault="00265B90" w:rsidP="003B5976">
            <w:pPr>
              <w:pStyle w:val="1"/>
              <w:shd w:val="clear" w:color="auto" w:fill="auto"/>
              <w:tabs>
                <w:tab w:val="left" w:pos="0"/>
              </w:tabs>
              <w:spacing w:after="0" w:line="240" w:lineRule="auto"/>
              <w:ind w:firstLine="709"/>
              <w:jc w:val="both"/>
              <w:rPr>
                <w:sz w:val="24"/>
                <w:szCs w:val="24"/>
              </w:rPr>
            </w:pPr>
          </w:p>
          <w:p w:rsidR="00265B90" w:rsidRPr="00FD50B3" w:rsidRDefault="00265B90" w:rsidP="003B5976">
            <w:pPr>
              <w:pStyle w:val="1"/>
              <w:shd w:val="clear" w:color="auto" w:fill="auto"/>
              <w:tabs>
                <w:tab w:val="left" w:pos="0"/>
              </w:tabs>
              <w:spacing w:after="0" w:line="240" w:lineRule="auto"/>
              <w:ind w:firstLine="709"/>
              <w:jc w:val="both"/>
              <w:rPr>
                <w:sz w:val="24"/>
                <w:szCs w:val="24"/>
              </w:rPr>
            </w:pPr>
          </w:p>
          <w:p w:rsidR="00265B90" w:rsidRPr="00FD50B3" w:rsidRDefault="00265B90" w:rsidP="003130E8">
            <w:pPr>
              <w:pStyle w:val="1"/>
              <w:shd w:val="clear" w:color="auto" w:fill="auto"/>
              <w:spacing w:after="0" w:line="240" w:lineRule="auto"/>
              <w:ind w:firstLine="709"/>
              <w:jc w:val="both"/>
              <w:rPr>
                <w:sz w:val="24"/>
                <w:szCs w:val="24"/>
              </w:rPr>
            </w:pPr>
          </w:p>
        </w:tc>
        <w:tc>
          <w:tcPr>
            <w:tcW w:w="7371" w:type="dxa"/>
          </w:tcPr>
          <w:p w:rsidR="003130E8" w:rsidRPr="00FD50B3" w:rsidRDefault="003130E8" w:rsidP="003130E8">
            <w:pPr>
              <w:jc w:val="both"/>
              <w:rPr>
                <w:rFonts w:ascii="Times New Roman" w:eastAsia="Courier New" w:hAnsi="Times New Roman" w:cs="Times New Roman"/>
                <w:b/>
                <w:bCs/>
                <w:color w:val="000000"/>
                <w:sz w:val="24"/>
                <w:szCs w:val="24"/>
              </w:rPr>
            </w:pPr>
            <w:r w:rsidRPr="00FD50B3">
              <w:rPr>
                <w:rFonts w:ascii="Times New Roman" w:hAnsi="Times New Roman" w:cs="Times New Roman"/>
                <w:b/>
                <w:bCs/>
                <w:sz w:val="24"/>
                <w:szCs w:val="24"/>
              </w:rPr>
              <w:lastRenderedPageBreak/>
              <w:t xml:space="preserve">Предлагаем </w:t>
            </w:r>
            <w:r w:rsidRPr="00FD50B3">
              <w:rPr>
                <w:rFonts w:ascii="Times New Roman" w:eastAsia="Courier New" w:hAnsi="Times New Roman" w:cs="Times New Roman"/>
                <w:b/>
                <w:bCs/>
                <w:color w:val="000000"/>
                <w:sz w:val="24"/>
                <w:szCs w:val="24"/>
              </w:rPr>
              <w:t>изложить подпункт 4 в следующей редакции:</w:t>
            </w:r>
          </w:p>
          <w:p w:rsidR="002900F3" w:rsidRPr="00FD50B3" w:rsidRDefault="002900F3" w:rsidP="002900F3">
            <w:pPr>
              <w:spacing w:after="0" w:line="240" w:lineRule="auto"/>
              <w:jc w:val="both"/>
              <w:outlineLvl w:val="0"/>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w:t>
            </w:r>
            <w:proofErr w:type="gramStart"/>
            <w:r w:rsidRPr="00FD50B3">
              <w:rPr>
                <w:rFonts w:ascii="Times New Roman" w:eastAsia="Times New Roman" w:hAnsi="Times New Roman" w:cs="Times New Roman"/>
                <w:sz w:val="24"/>
                <w:szCs w:val="24"/>
              </w:rPr>
              <w:t xml:space="preserve">«4) «водные суда – морские (речные) суда, суда внутреннего плавания, суда смешанного (река – море) плавания, суда на </w:t>
            </w:r>
            <w:r w:rsidRPr="00FD50B3">
              <w:rPr>
                <w:rFonts w:ascii="Times New Roman" w:eastAsia="Times New Roman" w:hAnsi="Times New Roman" w:cs="Times New Roman"/>
                <w:sz w:val="24"/>
                <w:szCs w:val="24"/>
              </w:rPr>
              <w:lastRenderedPageBreak/>
              <w:t>подводных крыльях, суда на воздушной подушке, включая самоходные и несамоходные лихтеры и баржи, подлежащие государственной  регистрации в государственных органах государств – членов маломерные суда».</w:t>
            </w:r>
            <w:proofErr w:type="gramEnd"/>
          </w:p>
          <w:p w:rsidR="000517A2" w:rsidRPr="00FD50B3" w:rsidRDefault="002900F3" w:rsidP="002900F3">
            <w:pPr>
              <w:jc w:val="both"/>
              <w:outlineLvl w:val="0"/>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w:t>
            </w:r>
          </w:p>
          <w:p w:rsidR="00731344" w:rsidRPr="00FD50B3" w:rsidRDefault="00731344" w:rsidP="00731344">
            <w:pPr>
              <w:spacing w:after="0"/>
              <w:jc w:val="both"/>
              <w:outlineLvl w:val="0"/>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Обоснование:</w:t>
            </w:r>
          </w:p>
          <w:p w:rsidR="00265B90" w:rsidRPr="00FD50B3" w:rsidRDefault="002900F3" w:rsidP="00731344">
            <w:pPr>
              <w:spacing w:after="0"/>
              <w:jc w:val="both"/>
              <w:outlineLvl w:val="0"/>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w:t>
            </w:r>
            <w:proofErr w:type="gramStart"/>
            <w:r w:rsidRPr="00FD50B3">
              <w:rPr>
                <w:rFonts w:ascii="Times New Roman" w:eastAsia="Times New Roman" w:hAnsi="Times New Roman" w:cs="Times New Roman"/>
                <w:sz w:val="24"/>
                <w:szCs w:val="24"/>
              </w:rPr>
              <w:t>В целях исключения неверного толкования таможенного законодательства в части отнесения лодок и других плавучих объектов к транспортным средствам с учётом положений п. 2 приложения к приказу МЧС России от 29.06.2005 № 500 «Об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(государственной регистрации</w:t>
            </w:r>
            <w:proofErr w:type="gramEnd"/>
            <w:r w:rsidRPr="00FD50B3">
              <w:rPr>
                <w:rFonts w:ascii="Times New Roman" w:eastAsia="Times New Roman" w:hAnsi="Times New Roman" w:cs="Times New Roman"/>
                <w:sz w:val="24"/>
                <w:szCs w:val="24"/>
              </w:rPr>
              <w:t xml:space="preserve"> в ГИМС МЧС России не подлежат принадлежащие физическим лицам гребные лодки грузоподъёмностью менее 100 кг, байдарки - менее 150 кг и надувные безмоторные суда - менее 225 кг, эксплуатируемые во внутренних водах), предлагаем дополнить определение «водные суда».</w:t>
            </w:r>
          </w:p>
        </w:tc>
      </w:tr>
      <w:tr w:rsidR="00FC5284" w:rsidRPr="00FD50B3" w:rsidTr="006B4185">
        <w:trPr>
          <w:trHeight w:val="330"/>
        </w:trPr>
        <w:tc>
          <w:tcPr>
            <w:tcW w:w="568" w:type="dxa"/>
          </w:tcPr>
          <w:p w:rsidR="002900F3" w:rsidRPr="00FD50B3" w:rsidRDefault="002900F3"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2900F3" w:rsidRPr="00FD50B3" w:rsidRDefault="00E75603" w:rsidP="00A836B1">
            <w:pPr>
              <w:pStyle w:val="11"/>
              <w:shd w:val="clear" w:color="auto" w:fill="auto"/>
              <w:spacing w:before="0" w:after="0" w:line="240" w:lineRule="auto"/>
              <w:ind w:firstLine="0"/>
              <w:jc w:val="left"/>
              <w:rPr>
                <w:b/>
                <w:sz w:val="22"/>
                <w:szCs w:val="22"/>
              </w:rPr>
            </w:pPr>
            <w:r w:rsidRPr="00FD50B3">
              <w:rPr>
                <w:b/>
                <w:sz w:val="22"/>
                <w:szCs w:val="22"/>
              </w:rPr>
              <w:t xml:space="preserve">Подпункт </w:t>
            </w:r>
            <w:r w:rsidR="00A836B1">
              <w:rPr>
                <w:b/>
                <w:sz w:val="22"/>
                <w:szCs w:val="22"/>
              </w:rPr>
              <w:t>15</w:t>
            </w:r>
            <w:r w:rsidRPr="00FD50B3">
              <w:rPr>
                <w:b/>
                <w:sz w:val="22"/>
                <w:szCs w:val="22"/>
              </w:rPr>
              <w:t xml:space="preserve"> пункта 1 статьи 2</w:t>
            </w:r>
          </w:p>
        </w:tc>
        <w:tc>
          <w:tcPr>
            <w:tcW w:w="5954" w:type="dxa"/>
          </w:tcPr>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1. Для целей настоящего Кодекса используются понятия, которые означают следующее</w:t>
            </w:r>
            <w:proofErr w:type="gramStart"/>
            <w:r w:rsidRPr="00FD50B3">
              <w:rPr>
                <w:sz w:val="24"/>
                <w:szCs w:val="24"/>
              </w:rPr>
              <w:t>:</w:t>
            </w:r>
            <w:proofErr w:type="gramEnd"/>
          </w:p>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w:t>
            </w:r>
          </w:p>
          <w:p w:rsidR="003130E8" w:rsidRPr="00FD50B3" w:rsidRDefault="003130E8" w:rsidP="003130E8">
            <w:pPr>
              <w:pStyle w:val="1"/>
              <w:shd w:val="clear" w:color="auto" w:fill="auto"/>
              <w:spacing w:after="0" w:line="240" w:lineRule="auto"/>
              <w:ind w:firstLine="709"/>
              <w:jc w:val="both"/>
              <w:rPr>
                <w:sz w:val="24"/>
                <w:szCs w:val="24"/>
              </w:rPr>
            </w:pPr>
          </w:p>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15) «лицо государства-члена» – юридическое лицо, организация, не являющаяся юридическим лицом, созданные в соответствии с законодательством государств-членов, а также физическое лицо, имеющее постоянное место жительства в государстве-члене, в том числе индивидуальный предприниматель, зарегистрированный в соответствии с законодательством государств-членов;</w:t>
            </w:r>
          </w:p>
          <w:p w:rsidR="002900F3" w:rsidRPr="00FD50B3" w:rsidRDefault="002900F3" w:rsidP="003B5976">
            <w:pPr>
              <w:pStyle w:val="11"/>
              <w:shd w:val="clear" w:color="auto" w:fill="auto"/>
              <w:spacing w:before="0" w:after="0" w:line="240" w:lineRule="auto"/>
              <w:ind w:firstLine="709"/>
              <w:jc w:val="left"/>
              <w:rPr>
                <w:b/>
                <w:sz w:val="24"/>
                <w:szCs w:val="24"/>
              </w:rPr>
            </w:pPr>
          </w:p>
        </w:tc>
        <w:tc>
          <w:tcPr>
            <w:tcW w:w="7371" w:type="dxa"/>
          </w:tcPr>
          <w:p w:rsidR="002900F3" w:rsidRPr="00FD50B3" w:rsidRDefault="009616D8" w:rsidP="002900F3">
            <w:pPr>
              <w:jc w:val="both"/>
              <w:rPr>
                <w:rFonts w:ascii="Times New Roman" w:eastAsia="Courier New" w:hAnsi="Times New Roman" w:cs="Times New Roman"/>
                <w:b/>
                <w:bCs/>
                <w:color w:val="000000"/>
                <w:sz w:val="24"/>
                <w:szCs w:val="24"/>
              </w:rPr>
            </w:pPr>
            <w:r w:rsidRPr="00FD50B3">
              <w:rPr>
                <w:rFonts w:ascii="Times New Roman" w:hAnsi="Times New Roman" w:cs="Times New Roman"/>
                <w:b/>
                <w:bCs/>
                <w:sz w:val="24"/>
                <w:szCs w:val="24"/>
              </w:rPr>
              <w:lastRenderedPageBreak/>
              <w:t xml:space="preserve">Предлагаем </w:t>
            </w:r>
            <w:r w:rsidRPr="00FD50B3">
              <w:rPr>
                <w:rFonts w:ascii="Times New Roman" w:eastAsia="Courier New" w:hAnsi="Times New Roman" w:cs="Times New Roman"/>
                <w:b/>
                <w:bCs/>
                <w:color w:val="000000"/>
                <w:sz w:val="24"/>
                <w:szCs w:val="24"/>
              </w:rPr>
              <w:t>изложить подпункт 15 в следующей редакции:</w:t>
            </w:r>
          </w:p>
          <w:p w:rsidR="002900F3" w:rsidRPr="00FD50B3" w:rsidRDefault="002900F3" w:rsidP="002900F3">
            <w:pPr>
              <w:widowControl w:val="0"/>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color w:val="000000"/>
                <w:sz w:val="24"/>
                <w:szCs w:val="24"/>
              </w:rPr>
              <w:t xml:space="preserve">«15) лицо государства-члена» - юридическое лицо, организация, не являющаяся юридическим лицом, созданные в соответствии с законодательством государств-членов, а также физическое лицо, имеющее постоянное </w:t>
            </w:r>
            <w:r w:rsidRPr="00FD50B3">
              <w:rPr>
                <w:rFonts w:ascii="Times New Roman" w:eastAsia="Times New Roman" w:hAnsi="Times New Roman" w:cs="Times New Roman"/>
                <w:b/>
                <w:color w:val="000000"/>
                <w:sz w:val="24"/>
                <w:szCs w:val="24"/>
              </w:rPr>
              <w:t>(преимущественно)</w:t>
            </w:r>
            <w:r w:rsidRPr="00FD50B3">
              <w:rPr>
                <w:rFonts w:ascii="Times New Roman" w:eastAsia="Times New Roman" w:hAnsi="Times New Roman" w:cs="Times New Roman"/>
                <w:color w:val="000000"/>
                <w:sz w:val="24"/>
                <w:szCs w:val="24"/>
              </w:rPr>
              <w:t xml:space="preserve"> место жительства в государстве-члене, в том числе индивидуальный предприниматель, зарегистрированный в соответствии с законодательством государств-членов;</w:t>
            </w:r>
          </w:p>
          <w:p w:rsidR="002900F3" w:rsidRPr="00FD50B3" w:rsidRDefault="002900F3" w:rsidP="002900F3">
            <w:pPr>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color w:val="000000"/>
                <w:sz w:val="24"/>
                <w:szCs w:val="24"/>
              </w:rPr>
              <w:t xml:space="preserve">В Гражданском кодексе РФ определенно: местом жительства </w:t>
            </w:r>
            <w:r w:rsidRPr="00FD50B3">
              <w:rPr>
                <w:rFonts w:ascii="Times New Roman" w:eastAsia="Times New Roman" w:hAnsi="Times New Roman" w:cs="Times New Roman"/>
                <w:color w:val="000000"/>
                <w:sz w:val="24"/>
                <w:szCs w:val="24"/>
              </w:rPr>
              <w:lastRenderedPageBreak/>
              <w:t xml:space="preserve">признается место, где гражданин постоянно или преимущественно проживает. </w:t>
            </w:r>
          </w:p>
          <w:p w:rsidR="002900F3" w:rsidRPr="00FD50B3" w:rsidRDefault="002900F3" w:rsidP="002900F3">
            <w:pPr>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color w:val="000000"/>
                <w:sz w:val="24"/>
                <w:szCs w:val="24"/>
              </w:rPr>
              <w:t>Также в ФЗ от 08.12.2003 N 164-ФЗ (ред. от 30.11.2013) «Об основах государственного регулирования внешнеторговой деятельности» дано определение российского лица.</w:t>
            </w:r>
          </w:p>
          <w:p w:rsidR="002900F3" w:rsidRPr="00FD50B3" w:rsidRDefault="002900F3" w:rsidP="000517A2">
            <w:pPr>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color w:val="000000"/>
                <w:sz w:val="24"/>
                <w:szCs w:val="24"/>
              </w:rPr>
              <w:t>Российское лицо - юридическое лицо, созданное в соответствии с законодательством РФ, физическое лицо, имеющее постоянное или преимущественное место жительства на территории РФ, являющееся гражданином РФ или имеющее право постоянного проживания в РФ либо зарегистрированное в качестве индивидуального предпринимателя в соответствии с законодательством РФ.</w:t>
            </w:r>
          </w:p>
        </w:tc>
      </w:tr>
      <w:tr w:rsidR="00FC5284" w:rsidRPr="00FD50B3" w:rsidTr="006B4185">
        <w:trPr>
          <w:trHeight w:val="330"/>
        </w:trPr>
        <w:tc>
          <w:tcPr>
            <w:tcW w:w="568" w:type="dxa"/>
          </w:tcPr>
          <w:p w:rsidR="002900F3" w:rsidRPr="00FD50B3" w:rsidRDefault="002900F3"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2900F3" w:rsidRPr="00FD50B3" w:rsidRDefault="00E75603" w:rsidP="00A836B1">
            <w:pPr>
              <w:pStyle w:val="11"/>
              <w:shd w:val="clear" w:color="auto" w:fill="auto"/>
              <w:spacing w:before="0" w:after="0" w:line="240" w:lineRule="auto"/>
              <w:ind w:firstLine="0"/>
              <w:jc w:val="left"/>
              <w:rPr>
                <w:b/>
                <w:sz w:val="22"/>
                <w:szCs w:val="22"/>
              </w:rPr>
            </w:pPr>
            <w:r w:rsidRPr="00FD50B3">
              <w:rPr>
                <w:b/>
                <w:sz w:val="22"/>
                <w:szCs w:val="22"/>
              </w:rPr>
              <w:t xml:space="preserve">Подпункт </w:t>
            </w:r>
            <w:r w:rsidR="00A836B1">
              <w:rPr>
                <w:b/>
                <w:sz w:val="22"/>
                <w:szCs w:val="22"/>
              </w:rPr>
              <w:t xml:space="preserve">17 </w:t>
            </w:r>
            <w:r w:rsidRPr="00FD50B3">
              <w:rPr>
                <w:b/>
                <w:sz w:val="22"/>
                <w:szCs w:val="22"/>
              </w:rPr>
              <w:t>пункта 1 статьи 2</w:t>
            </w:r>
          </w:p>
        </w:tc>
        <w:tc>
          <w:tcPr>
            <w:tcW w:w="5954" w:type="dxa"/>
          </w:tcPr>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1. Для целей настоящего Кодекса используются понятия, которые означают следующее</w:t>
            </w:r>
            <w:proofErr w:type="gramStart"/>
            <w:r w:rsidRPr="00FD50B3">
              <w:rPr>
                <w:sz w:val="24"/>
                <w:szCs w:val="24"/>
              </w:rPr>
              <w:t>:</w:t>
            </w:r>
            <w:proofErr w:type="gramEnd"/>
          </w:p>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w:t>
            </w:r>
          </w:p>
          <w:p w:rsidR="003130E8" w:rsidRPr="00FD50B3" w:rsidRDefault="003130E8" w:rsidP="003130E8">
            <w:pPr>
              <w:pStyle w:val="1"/>
              <w:shd w:val="clear" w:color="auto" w:fill="auto"/>
              <w:tabs>
                <w:tab w:val="left" w:pos="0"/>
              </w:tabs>
              <w:spacing w:after="0" w:line="240" w:lineRule="auto"/>
              <w:ind w:firstLine="709"/>
              <w:jc w:val="both"/>
              <w:rPr>
                <w:sz w:val="24"/>
                <w:szCs w:val="24"/>
              </w:rPr>
            </w:pPr>
          </w:p>
          <w:p w:rsidR="003130E8" w:rsidRPr="00FD50B3" w:rsidRDefault="003130E8" w:rsidP="003130E8">
            <w:pPr>
              <w:pStyle w:val="1"/>
              <w:shd w:val="clear" w:color="auto" w:fill="auto"/>
              <w:tabs>
                <w:tab w:val="left" w:pos="0"/>
              </w:tabs>
              <w:spacing w:after="0" w:line="240" w:lineRule="auto"/>
              <w:ind w:firstLine="709"/>
              <w:jc w:val="both"/>
              <w:rPr>
                <w:sz w:val="24"/>
                <w:szCs w:val="24"/>
              </w:rPr>
            </w:pPr>
            <w:proofErr w:type="gramStart"/>
            <w:r w:rsidRPr="00FD50B3">
              <w:rPr>
                <w:sz w:val="24"/>
                <w:szCs w:val="24"/>
              </w:rPr>
              <w:t>17) «меры защиты внутреннего рынка» – меры, вводимые в отношении товаров, происходящих из третьих стран и ввозимых на таможенную территорию Союза, в виде специальных защитных, антидемпинговых, компенсационных и иных мер защиты внутреннего рынка, предусмотренных Договором о Союзе;</w:t>
            </w:r>
            <w:proofErr w:type="gramEnd"/>
          </w:p>
          <w:p w:rsidR="002900F3" w:rsidRPr="00FD50B3" w:rsidRDefault="002900F3" w:rsidP="003B5976">
            <w:pPr>
              <w:pStyle w:val="11"/>
              <w:shd w:val="clear" w:color="auto" w:fill="auto"/>
              <w:spacing w:before="0" w:after="0" w:line="240" w:lineRule="auto"/>
              <w:ind w:firstLine="709"/>
              <w:jc w:val="left"/>
              <w:rPr>
                <w:b/>
                <w:sz w:val="24"/>
                <w:szCs w:val="24"/>
              </w:rPr>
            </w:pPr>
          </w:p>
        </w:tc>
        <w:tc>
          <w:tcPr>
            <w:tcW w:w="7371" w:type="dxa"/>
          </w:tcPr>
          <w:p w:rsidR="009616D8" w:rsidRPr="00FD50B3" w:rsidRDefault="009616D8" w:rsidP="009616D8">
            <w:pPr>
              <w:jc w:val="both"/>
              <w:rPr>
                <w:rFonts w:ascii="Times New Roman" w:eastAsia="Courier New" w:hAnsi="Times New Roman" w:cs="Times New Roman"/>
                <w:b/>
                <w:bCs/>
                <w:color w:val="000000"/>
                <w:sz w:val="24"/>
                <w:szCs w:val="24"/>
              </w:rPr>
            </w:pPr>
            <w:r w:rsidRPr="00FD50B3">
              <w:rPr>
                <w:rFonts w:ascii="Times New Roman" w:hAnsi="Times New Roman" w:cs="Times New Roman"/>
                <w:b/>
                <w:bCs/>
                <w:sz w:val="24"/>
                <w:szCs w:val="24"/>
              </w:rPr>
              <w:t xml:space="preserve">Предлагаем </w:t>
            </w:r>
            <w:r w:rsidRPr="00FD50B3">
              <w:rPr>
                <w:rFonts w:ascii="Times New Roman" w:eastAsia="Courier New" w:hAnsi="Times New Roman" w:cs="Times New Roman"/>
                <w:b/>
                <w:bCs/>
                <w:color w:val="000000"/>
                <w:sz w:val="24"/>
                <w:szCs w:val="24"/>
              </w:rPr>
              <w:t>изложить подпункт 17 в следующей редакции:</w:t>
            </w:r>
          </w:p>
          <w:p w:rsidR="002900F3" w:rsidRPr="00FD50B3" w:rsidRDefault="009616D8" w:rsidP="002900F3">
            <w:pPr>
              <w:pStyle w:val="ab"/>
              <w:spacing w:line="276" w:lineRule="auto"/>
              <w:ind w:firstLine="709"/>
              <w:jc w:val="both"/>
              <w:rPr>
                <w:rFonts w:ascii="Times New Roman" w:eastAsia="Times New Roman" w:hAnsi="Times New Roman"/>
                <w:color w:val="000000"/>
                <w:sz w:val="24"/>
                <w:szCs w:val="24"/>
              </w:rPr>
            </w:pPr>
            <w:r w:rsidRPr="00FD50B3">
              <w:rPr>
                <w:rFonts w:ascii="Times New Roman" w:eastAsia="Times New Roman" w:hAnsi="Times New Roman"/>
                <w:color w:val="000000"/>
                <w:sz w:val="24"/>
                <w:szCs w:val="24"/>
              </w:rPr>
              <w:t xml:space="preserve"> </w:t>
            </w:r>
            <w:proofErr w:type="gramStart"/>
            <w:r w:rsidR="002900F3" w:rsidRPr="00FD50B3">
              <w:rPr>
                <w:rFonts w:ascii="Times New Roman" w:eastAsia="Times New Roman" w:hAnsi="Times New Roman"/>
                <w:color w:val="000000"/>
                <w:sz w:val="24"/>
                <w:szCs w:val="24"/>
              </w:rPr>
              <w:t xml:space="preserve">«17) меры защиты внутреннего рынка» - меры, вводимые в отношении товаров, происходящих из третьих стран и ввозимых на таможенную территорию Союза, в виде специальных защитных, антидемпинговых, компенсационных и иных мер защиты внутреннего рынка, предусмотренных Договором о Союзе, </w:t>
            </w:r>
            <w:r w:rsidR="002900F3" w:rsidRPr="00FD50B3">
              <w:rPr>
                <w:rFonts w:ascii="Times New Roman" w:eastAsia="Times New Roman" w:hAnsi="Times New Roman"/>
                <w:b/>
                <w:color w:val="000000"/>
                <w:sz w:val="24"/>
                <w:szCs w:val="24"/>
              </w:rPr>
              <w:t>если иное не установлено Договором о Союзе</w:t>
            </w:r>
            <w:r w:rsidR="002900F3" w:rsidRPr="00FD50B3">
              <w:rPr>
                <w:rFonts w:ascii="Times New Roman" w:eastAsia="Times New Roman" w:hAnsi="Times New Roman"/>
                <w:color w:val="000000"/>
                <w:sz w:val="24"/>
                <w:szCs w:val="24"/>
              </w:rPr>
              <w:t>;</w:t>
            </w:r>
            <w:proofErr w:type="gramEnd"/>
          </w:p>
          <w:p w:rsidR="00731344" w:rsidRPr="00FD50B3" w:rsidRDefault="00731344" w:rsidP="002900F3">
            <w:pPr>
              <w:pStyle w:val="ab"/>
              <w:spacing w:line="276" w:lineRule="auto"/>
              <w:ind w:firstLine="709"/>
              <w:jc w:val="both"/>
              <w:rPr>
                <w:rFonts w:ascii="Times New Roman" w:eastAsia="Times New Roman" w:hAnsi="Times New Roman"/>
                <w:color w:val="000000"/>
                <w:sz w:val="24"/>
                <w:szCs w:val="24"/>
              </w:rPr>
            </w:pPr>
            <w:r w:rsidRPr="00FD50B3">
              <w:rPr>
                <w:rFonts w:ascii="Times New Roman" w:eastAsia="Times New Roman" w:hAnsi="Times New Roman"/>
                <w:color w:val="000000"/>
                <w:sz w:val="24"/>
                <w:szCs w:val="24"/>
              </w:rPr>
              <w:t>Обоснование:</w:t>
            </w:r>
          </w:p>
          <w:p w:rsidR="002900F3" w:rsidRPr="00FD50B3" w:rsidRDefault="00731344" w:rsidP="00731344">
            <w:pPr>
              <w:widowControl w:val="0"/>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color w:val="000000"/>
                <w:sz w:val="24"/>
                <w:szCs w:val="24"/>
              </w:rPr>
              <w:t xml:space="preserve">           </w:t>
            </w:r>
            <w:r w:rsidR="002900F3" w:rsidRPr="00FD50B3">
              <w:rPr>
                <w:rFonts w:ascii="Times New Roman" w:eastAsia="Times New Roman" w:hAnsi="Times New Roman" w:cs="Times New Roman"/>
                <w:color w:val="000000"/>
                <w:sz w:val="24"/>
                <w:szCs w:val="24"/>
              </w:rPr>
              <w:t xml:space="preserve">Статьей 48 Договора о Евразийском </w:t>
            </w:r>
            <w:r w:rsidRPr="00FD50B3">
              <w:rPr>
                <w:rFonts w:ascii="Times New Roman" w:eastAsia="Times New Roman" w:hAnsi="Times New Roman" w:cs="Times New Roman"/>
                <w:color w:val="000000"/>
                <w:sz w:val="24"/>
                <w:szCs w:val="24"/>
              </w:rPr>
              <w:t>э</w:t>
            </w:r>
            <w:r w:rsidR="002900F3" w:rsidRPr="00FD50B3">
              <w:rPr>
                <w:rFonts w:ascii="Times New Roman" w:eastAsia="Times New Roman" w:hAnsi="Times New Roman" w:cs="Times New Roman"/>
                <w:color w:val="000000"/>
                <w:sz w:val="24"/>
                <w:szCs w:val="24"/>
              </w:rPr>
              <w:t xml:space="preserve">кономическом союзе установлены общие положения  о введении  мер защиты внутреннего рынка. Таким </w:t>
            </w:r>
            <w:proofErr w:type="gramStart"/>
            <w:r w:rsidR="002900F3" w:rsidRPr="00FD50B3">
              <w:rPr>
                <w:rFonts w:ascii="Times New Roman" w:eastAsia="Times New Roman" w:hAnsi="Times New Roman" w:cs="Times New Roman"/>
                <w:color w:val="000000"/>
                <w:sz w:val="24"/>
                <w:szCs w:val="24"/>
              </w:rPr>
              <w:t>образом</w:t>
            </w:r>
            <w:proofErr w:type="gramEnd"/>
            <w:r w:rsidR="002900F3" w:rsidRPr="00FD50B3">
              <w:rPr>
                <w:rFonts w:ascii="Times New Roman" w:eastAsia="Times New Roman" w:hAnsi="Times New Roman" w:cs="Times New Roman"/>
                <w:color w:val="000000"/>
                <w:sz w:val="24"/>
                <w:szCs w:val="24"/>
              </w:rPr>
              <w:t xml:space="preserve"> считаем целесообразн</w:t>
            </w:r>
            <w:r w:rsidR="000517A2" w:rsidRPr="00FD50B3">
              <w:rPr>
                <w:rFonts w:ascii="Times New Roman" w:eastAsia="Times New Roman" w:hAnsi="Times New Roman" w:cs="Times New Roman"/>
                <w:color w:val="000000"/>
                <w:sz w:val="24"/>
                <w:szCs w:val="24"/>
              </w:rPr>
              <w:t>ым отсылочной нормы на Договор.</w:t>
            </w:r>
          </w:p>
        </w:tc>
      </w:tr>
      <w:tr w:rsidR="00FC5284" w:rsidRPr="00FD50B3" w:rsidTr="006B4185">
        <w:trPr>
          <w:trHeight w:val="330"/>
        </w:trPr>
        <w:tc>
          <w:tcPr>
            <w:tcW w:w="568" w:type="dxa"/>
          </w:tcPr>
          <w:p w:rsidR="002900F3" w:rsidRPr="00FD50B3" w:rsidRDefault="002900F3"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2900F3" w:rsidRPr="00FD50B3" w:rsidRDefault="00E75603" w:rsidP="00A836B1">
            <w:pPr>
              <w:pStyle w:val="11"/>
              <w:shd w:val="clear" w:color="auto" w:fill="auto"/>
              <w:spacing w:before="0" w:after="0" w:line="240" w:lineRule="auto"/>
              <w:ind w:firstLine="0"/>
              <w:jc w:val="left"/>
              <w:rPr>
                <w:b/>
                <w:sz w:val="22"/>
                <w:szCs w:val="22"/>
              </w:rPr>
            </w:pPr>
            <w:r w:rsidRPr="00FD50B3">
              <w:rPr>
                <w:b/>
                <w:sz w:val="22"/>
                <w:szCs w:val="22"/>
              </w:rPr>
              <w:t xml:space="preserve">Подпункт </w:t>
            </w:r>
            <w:r w:rsidR="00A836B1">
              <w:rPr>
                <w:b/>
                <w:sz w:val="22"/>
                <w:szCs w:val="22"/>
              </w:rPr>
              <w:t>22</w:t>
            </w:r>
            <w:r w:rsidRPr="00FD50B3">
              <w:rPr>
                <w:b/>
                <w:sz w:val="22"/>
                <w:szCs w:val="22"/>
              </w:rPr>
              <w:t xml:space="preserve"> пункта 1 статьи 2</w:t>
            </w:r>
          </w:p>
        </w:tc>
        <w:tc>
          <w:tcPr>
            <w:tcW w:w="5954" w:type="dxa"/>
          </w:tcPr>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1. Для целей настоящего Кодекса используются понятия, которые означают следующее</w:t>
            </w:r>
            <w:proofErr w:type="gramStart"/>
            <w:r w:rsidRPr="00FD50B3">
              <w:rPr>
                <w:sz w:val="24"/>
                <w:szCs w:val="24"/>
              </w:rPr>
              <w:t>:</w:t>
            </w:r>
            <w:proofErr w:type="gramEnd"/>
          </w:p>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w:t>
            </w:r>
          </w:p>
          <w:p w:rsidR="003130E8" w:rsidRPr="00FD50B3" w:rsidRDefault="003130E8" w:rsidP="003130E8">
            <w:pPr>
              <w:spacing w:after="0" w:line="240" w:lineRule="auto"/>
              <w:ind w:firstLine="709"/>
              <w:jc w:val="both"/>
              <w:rPr>
                <w:rFonts w:ascii="Times New Roman" w:eastAsia="Times New Roman" w:hAnsi="Times New Roman" w:cs="Times New Roman"/>
                <w:sz w:val="24"/>
                <w:szCs w:val="24"/>
              </w:rPr>
            </w:pPr>
          </w:p>
          <w:p w:rsidR="003130E8" w:rsidRPr="00FD50B3" w:rsidRDefault="003130E8" w:rsidP="003130E8">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22) «перевозчик» </w:t>
            </w:r>
            <w:r w:rsidRPr="00FD50B3">
              <w:rPr>
                <w:rFonts w:ascii="Times New Roman" w:eastAsia="Times New Roman" w:hAnsi="Times New Roman" w:cs="Times New Roman"/>
                <w:i/>
                <w:sz w:val="24"/>
                <w:szCs w:val="24"/>
              </w:rPr>
              <w:t>–</w:t>
            </w:r>
            <w:r w:rsidRPr="00FD50B3">
              <w:rPr>
                <w:rFonts w:ascii="Times New Roman" w:eastAsia="Times New Roman" w:hAnsi="Times New Roman" w:cs="Times New Roman"/>
                <w:sz w:val="24"/>
                <w:szCs w:val="24"/>
              </w:rPr>
              <w:t xml:space="preserve"> лицо, осуществляющее перевозку товаров и (или) пассажиров через таможенную границу Союза и (или) перевозку товаров, находящихся под таможенным контролем, по таможенной территории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а также за контроль и учет этих товаров;</w:t>
            </w:r>
          </w:p>
          <w:p w:rsidR="002900F3" w:rsidRPr="00FD50B3" w:rsidRDefault="002900F3" w:rsidP="003B5976">
            <w:pPr>
              <w:pStyle w:val="11"/>
              <w:shd w:val="clear" w:color="auto" w:fill="auto"/>
              <w:spacing w:before="0" w:after="0" w:line="240" w:lineRule="auto"/>
              <w:ind w:firstLine="709"/>
              <w:jc w:val="left"/>
              <w:rPr>
                <w:b/>
                <w:sz w:val="24"/>
                <w:szCs w:val="24"/>
              </w:rPr>
            </w:pPr>
          </w:p>
        </w:tc>
        <w:tc>
          <w:tcPr>
            <w:tcW w:w="7371" w:type="dxa"/>
          </w:tcPr>
          <w:p w:rsidR="009616D8" w:rsidRPr="00FD50B3" w:rsidRDefault="009616D8" w:rsidP="009616D8">
            <w:pPr>
              <w:jc w:val="both"/>
              <w:rPr>
                <w:rFonts w:ascii="Times New Roman" w:eastAsia="Courier New" w:hAnsi="Times New Roman" w:cs="Times New Roman"/>
                <w:b/>
                <w:bCs/>
                <w:color w:val="000000"/>
                <w:sz w:val="24"/>
                <w:szCs w:val="24"/>
              </w:rPr>
            </w:pPr>
            <w:r w:rsidRPr="00FD50B3">
              <w:rPr>
                <w:rFonts w:ascii="Times New Roman" w:hAnsi="Times New Roman" w:cs="Times New Roman"/>
                <w:b/>
                <w:bCs/>
                <w:sz w:val="24"/>
                <w:szCs w:val="24"/>
              </w:rPr>
              <w:t xml:space="preserve">Предлагаем </w:t>
            </w:r>
            <w:r w:rsidRPr="00FD50B3">
              <w:rPr>
                <w:rFonts w:ascii="Times New Roman" w:eastAsia="Courier New" w:hAnsi="Times New Roman" w:cs="Times New Roman"/>
                <w:b/>
                <w:bCs/>
                <w:color w:val="000000"/>
                <w:sz w:val="24"/>
                <w:szCs w:val="24"/>
              </w:rPr>
              <w:t>изложить подпункт 22 в следующей редакции:</w:t>
            </w:r>
          </w:p>
          <w:p w:rsidR="002900F3" w:rsidRPr="00FD50B3" w:rsidRDefault="009616D8" w:rsidP="002900F3">
            <w:pPr>
              <w:pStyle w:val="ab"/>
              <w:spacing w:line="276" w:lineRule="auto"/>
              <w:ind w:firstLine="709"/>
              <w:jc w:val="both"/>
              <w:rPr>
                <w:rFonts w:ascii="Times New Roman" w:eastAsia="Times New Roman" w:hAnsi="Times New Roman"/>
                <w:sz w:val="24"/>
                <w:szCs w:val="24"/>
              </w:rPr>
            </w:pPr>
            <w:r w:rsidRPr="00FD50B3">
              <w:rPr>
                <w:rFonts w:ascii="Times New Roman" w:eastAsia="Times New Roman" w:hAnsi="Times New Roman"/>
                <w:sz w:val="24"/>
                <w:szCs w:val="24"/>
              </w:rPr>
              <w:t xml:space="preserve"> </w:t>
            </w:r>
            <w:r w:rsidR="002900F3" w:rsidRPr="00FD50B3">
              <w:rPr>
                <w:rFonts w:ascii="Times New Roman" w:eastAsia="Times New Roman" w:hAnsi="Times New Roman"/>
                <w:sz w:val="24"/>
                <w:szCs w:val="24"/>
              </w:rPr>
              <w:t>«</w:t>
            </w:r>
            <w:r w:rsidRPr="00FD50B3">
              <w:rPr>
                <w:rFonts w:ascii="Times New Roman" w:eastAsia="Times New Roman" w:hAnsi="Times New Roman"/>
                <w:sz w:val="24"/>
                <w:szCs w:val="24"/>
              </w:rPr>
              <w:t xml:space="preserve">22) </w:t>
            </w:r>
            <w:r w:rsidR="002900F3" w:rsidRPr="00FD50B3">
              <w:rPr>
                <w:rFonts w:ascii="Times New Roman" w:eastAsia="Times New Roman" w:hAnsi="Times New Roman"/>
                <w:sz w:val="24"/>
                <w:szCs w:val="24"/>
              </w:rPr>
              <w:t xml:space="preserve">перевозчик» </w:t>
            </w:r>
            <w:r w:rsidR="002900F3" w:rsidRPr="00FD50B3">
              <w:rPr>
                <w:rFonts w:ascii="Times New Roman" w:eastAsia="Times New Roman" w:hAnsi="Times New Roman"/>
                <w:i/>
                <w:sz w:val="24"/>
                <w:szCs w:val="24"/>
              </w:rPr>
              <w:t>–</w:t>
            </w:r>
            <w:r w:rsidR="002900F3" w:rsidRPr="00FD50B3">
              <w:rPr>
                <w:rFonts w:ascii="Times New Roman" w:eastAsia="Times New Roman" w:hAnsi="Times New Roman"/>
                <w:sz w:val="24"/>
                <w:szCs w:val="24"/>
              </w:rPr>
              <w:t xml:space="preserve"> лицо, осуществляющее перевозку товаров и (или) пассажиров через таможенную границу Союза и (или) перевозку товаров, находящихся под таможенным контролем, по таможенной территории Союза </w:t>
            </w:r>
            <w:r w:rsidR="002900F3" w:rsidRPr="00FD50B3">
              <w:rPr>
                <w:rFonts w:ascii="Times New Roman" w:eastAsia="Times New Roman" w:hAnsi="Times New Roman"/>
                <w:b/>
                <w:sz w:val="24"/>
                <w:szCs w:val="24"/>
              </w:rPr>
              <w:t>или лицо, являющееся ответственным за использование транспортного средства.</w:t>
            </w:r>
            <w:r w:rsidR="002900F3" w:rsidRPr="00FD50B3">
              <w:rPr>
                <w:rFonts w:ascii="Times New Roman" w:eastAsia="Times New Roman" w:hAnsi="Times New Roman"/>
                <w:sz w:val="24"/>
                <w:szCs w:val="24"/>
              </w:rPr>
              <w:t xml:space="preserve">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а также за контроль и учет этих товаров</w:t>
            </w:r>
            <w:proofErr w:type="gramStart"/>
            <w:r w:rsidR="002900F3" w:rsidRPr="00FD50B3">
              <w:rPr>
                <w:rFonts w:ascii="Times New Roman" w:eastAsia="Times New Roman" w:hAnsi="Times New Roman"/>
                <w:sz w:val="24"/>
                <w:szCs w:val="24"/>
              </w:rPr>
              <w:t>;</w:t>
            </w:r>
            <w:r w:rsidRPr="00FD50B3">
              <w:rPr>
                <w:rFonts w:ascii="Times New Roman" w:eastAsia="Times New Roman" w:hAnsi="Times New Roman"/>
                <w:sz w:val="24"/>
                <w:szCs w:val="24"/>
              </w:rPr>
              <w:t>»</w:t>
            </w:r>
            <w:proofErr w:type="gramEnd"/>
          </w:p>
          <w:p w:rsidR="002900F3" w:rsidRPr="00FD50B3" w:rsidRDefault="002900F3" w:rsidP="002900F3">
            <w:pPr>
              <w:spacing w:after="0"/>
              <w:jc w:val="both"/>
              <w:outlineLvl w:val="0"/>
              <w:rPr>
                <w:rFonts w:ascii="Times New Roman" w:hAnsi="Times New Roman" w:cs="Times New Roman"/>
                <w:b/>
                <w:sz w:val="24"/>
                <w:szCs w:val="24"/>
              </w:rPr>
            </w:pPr>
          </w:p>
          <w:p w:rsidR="002900F3" w:rsidRPr="00FD50B3" w:rsidRDefault="002900F3" w:rsidP="000517A2">
            <w:pPr>
              <w:spacing w:after="0"/>
              <w:jc w:val="both"/>
              <w:rPr>
                <w:rFonts w:ascii="Times New Roman" w:hAnsi="Times New Roman" w:cs="Times New Roman"/>
                <w:i/>
                <w:sz w:val="24"/>
                <w:szCs w:val="24"/>
              </w:rPr>
            </w:pPr>
            <w:r w:rsidRPr="00FD50B3">
              <w:rPr>
                <w:rFonts w:ascii="Times New Roman" w:hAnsi="Times New Roman" w:cs="Times New Roman"/>
                <w:i/>
                <w:sz w:val="24"/>
                <w:szCs w:val="24"/>
              </w:rPr>
              <w:t xml:space="preserve">В соответствии с Чикагской конвенцией и Воздушным кодексом  под перевозчиком понимается </w:t>
            </w:r>
            <w:proofErr w:type="spellStart"/>
            <w:r w:rsidRPr="00FD50B3">
              <w:rPr>
                <w:rFonts w:ascii="Times New Roman" w:hAnsi="Times New Roman" w:cs="Times New Roman"/>
                <w:i/>
                <w:sz w:val="24"/>
                <w:szCs w:val="24"/>
              </w:rPr>
              <w:t>эксплуатант</w:t>
            </w:r>
            <w:proofErr w:type="spellEnd"/>
            <w:r w:rsidRPr="00FD50B3">
              <w:rPr>
                <w:rFonts w:ascii="Times New Roman" w:hAnsi="Times New Roman" w:cs="Times New Roman"/>
                <w:i/>
                <w:sz w:val="24"/>
                <w:szCs w:val="24"/>
              </w:rPr>
              <w:t xml:space="preserve"> воздушного судна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для полетов). Данное понятие </w:t>
            </w:r>
            <w:proofErr w:type="gramStart"/>
            <w:r w:rsidRPr="00FD50B3">
              <w:rPr>
                <w:rFonts w:ascii="Times New Roman" w:hAnsi="Times New Roman" w:cs="Times New Roman"/>
                <w:i/>
                <w:sz w:val="24"/>
                <w:szCs w:val="24"/>
              </w:rPr>
              <w:t>более шире</w:t>
            </w:r>
            <w:proofErr w:type="gramEnd"/>
            <w:r w:rsidRPr="00FD50B3">
              <w:rPr>
                <w:rFonts w:ascii="Times New Roman" w:hAnsi="Times New Roman" w:cs="Times New Roman"/>
                <w:i/>
                <w:sz w:val="24"/>
                <w:szCs w:val="24"/>
              </w:rPr>
              <w:t>, чем дано в оп</w:t>
            </w:r>
            <w:r w:rsidR="000517A2" w:rsidRPr="00FD50B3">
              <w:rPr>
                <w:rFonts w:ascii="Times New Roman" w:hAnsi="Times New Roman" w:cs="Times New Roman"/>
                <w:i/>
                <w:sz w:val="24"/>
                <w:szCs w:val="24"/>
              </w:rPr>
              <w:t>ределении в настоящей редакции.</w:t>
            </w:r>
          </w:p>
          <w:p w:rsidR="002900F3" w:rsidRPr="00FD50B3" w:rsidRDefault="002900F3" w:rsidP="002900F3">
            <w:pPr>
              <w:spacing w:after="0"/>
              <w:ind w:firstLine="709"/>
              <w:jc w:val="both"/>
              <w:outlineLvl w:val="0"/>
              <w:rPr>
                <w:rFonts w:ascii="Times New Roman" w:hAnsi="Times New Roman" w:cs="Times New Roman"/>
                <w:b/>
                <w:sz w:val="24"/>
                <w:szCs w:val="24"/>
              </w:rPr>
            </w:pPr>
          </w:p>
          <w:p w:rsidR="002900F3" w:rsidRPr="00FD50B3" w:rsidRDefault="002900F3" w:rsidP="00F00756">
            <w:pPr>
              <w:pStyle w:val="1"/>
              <w:shd w:val="clear" w:color="auto" w:fill="auto"/>
              <w:tabs>
                <w:tab w:val="left" w:pos="0"/>
              </w:tabs>
              <w:spacing w:after="0" w:line="276" w:lineRule="auto"/>
              <w:jc w:val="both"/>
              <w:rPr>
                <w:sz w:val="24"/>
                <w:szCs w:val="24"/>
              </w:rPr>
            </w:pPr>
          </w:p>
        </w:tc>
      </w:tr>
      <w:tr w:rsidR="00FC5284" w:rsidRPr="00FD50B3" w:rsidTr="006B4185">
        <w:trPr>
          <w:trHeight w:val="330"/>
        </w:trPr>
        <w:tc>
          <w:tcPr>
            <w:tcW w:w="568" w:type="dxa"/>
          </w:tcPr>
          <w:p w:rsidR="002900F3" w:rsidRPr="00FD50B3" w:rsidRDefault="002900F3"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2900F3" w:rsidRPr="00FD50B3" w:rsidRDefault="00E75603" w:rsidP="00A836B1">
            <w:pPr>
              <w:pStyle w:val="11"/>
              <w:shd w:val="clear" w:color="auto" w:fill="auto"/>
              <w:spacing w:before="0" w:after="0" w:line="240" w:lineRule="auto"/>
              <w:ind w:firstLine="0"/>
              <w:jc w:val="left"/>
              <w:rPr>
                <w:b/>
                <w:sz w:val="22"/>
                <w:szCs w:val="22"/>
              </w:rPr>
            </w:pPr>
            <w:r w:rsidRPr="00FD50B3">
              <w:rPr>
                <w:b/>
                <w:sz w:val="22"/>
                <w:szCs w:val="22"/>
              </w:rPr>
              <w:t xml:space="preserve">Подпункт </w:t>
            </w:r>
            <w:r w:rsidR="00A836B1">
              <w:rPr>
                <w:b/>
                <w:sz w:val="22"/>
                <w:szCs w:val="22"/>
              </w:rPr>
              <w:t>26</w:t>
            </w:r>
            <w:r w:rsidRPr="00FD50B3">
              <w:rPr>
                <w:b/>
                <w:sz w:val="22"/>
                <w:szCs w:val="22"/>
              </w:rPr>
              <w:t xml:space="preserve"> пункта 1 статьи 2</w:t>
            </w:r>
          </w:p>
        </w:tc>
        <w:tc>
          <w:tcPr>
            <w:tcW w:w="5954" w:type="dxa"/>
          </w:tcPr>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1. Для целей настоящего Кодекса используются понятия, которые означают следующее</w:t>
            </w:r>
            <w:proofErr w:type="gramStart"/>
            <w:r w:rsidRPr="00FD50B3">
              <w:rPr>
                <w:sz w:val="24"/>
                <w:szCs w:val="24"/>
              </w:rPr>
              <w:t>:</w:t>
            </w:r>
            <w:proofErr w:type="gramEnd"/>
          </w:p>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w:t>
            </w:r>
          </w:p>
          <w:p w:rsidR="003130E8" w:rsidRPr="00FD50B3" w:rsidRDefault="003130E8" w:rsidP="003130E8">
            <w:pPr>
              <w:pStyle w:val="1"/>
              <w:shd w:val="clear" w:color="auto" w:fill="auto"/>
              <w:tabs>
                <w:tab w:val="left" w:pos="0"/>
              </w:tabs>
              <w:spacing w:after="0" w:line="240" w:lineRule="auto"/>
              <w:ind w:firstLine="709"/>
              <w:jc w:val="both"/>
              <w:rPr>
                <w:sz w:val="24"/>
                <w:szCs w:val="24"/>
              </w:rPr>
            </w:pPr>
          </w:p>
          <w:p w:rsidR="003130E8" w:rsidRPr="00FD50B3" w:rsidRDefault="003130E8" w:rsidP="003130E8">
            <w:pPr>
              <w:pStyle w:val="1"/>
              <w:shd w:val="clear" w:color="auto" w:fill="auto"/>
              <w:tabs>
                <w:tab w:val="left" w:pos="0"/>
              </w:tabs>
              <w:spacing w:after="0" w:line="240" w:lineRule="auto"/>
              <w:ind w:firstLine="709"/>
              <w:jc w:val="both"/>
              <w:rPr>
                <w:sz w:val="24"/>
                <w:szCs w:val="24"/>
              </w:rPr>
            </w:pPr>
            <w:r w:rsidRPr="00FD50B3">
              <w:rPr>
                <w:sz w:val="24"/>
                <w:szCs w:val="24"/>
              </w:rPr>
              <w:t xml:space="preserve">26) «припасы» </w:t>
            </w:r>
            <w:r w:rsidRPr="00FD50B3">
              <w:rPr>
                <w:i/>
                <w:sz w:val="24"/>
                <w:szCs w:val="24"/>
              </w:rPr>
              <w:t>–</w:t>
            </w:r>
            <w:r w:rsidRPr="00FD50B3">
              <w:rPr>
                <w:sz w:val="24"/>
                <w:szCs w:val="24"/>
              </w:rPr>
              <w:t xml:space="preserve"> товары:</w:t>
            </w:r>
          </w:p>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необходимые для обесп</w:t>
            </w:r>
            <w:r w:rsidR="00B04B18" w:rsidRPr="00FD50B3">
              <w:rPr>
                <w:sz w:val="24"/>
                <w:szCs w:val="24"/>
              </w:rPr>
              <w:t xml:space="preserve">ечения нормальной эксплуатации </w:t>
            </w:r>
            <w:r w:rsidRPr="00FD50B3">
              <w:rPr>
                <w:sz w:val="24"/>
                <w:szCs w:val="24"/>
              </w:rPr>
              <w:t>и технического обслуживания</w:t>
            </w:r>
            <w:r w:rsidR="00B04B18" w:rsidRPr="00FD50B3">
              <w:rPr>
                <w:sz w:val="24"/>
                <w:szCs w:val="24"/>
              </w:rPr>
              <w:t xml:space="preserve"> водных судов, воздушных судов </w:t>
            </w:r>
            <w:r w:rsidRPr="00FD50B3">
              <w:rPr>
                <w:sz w:val="24"/>
                <w:szCs w:val="24"/>
              </w:rPr>
              <w:t xml:space="preserve">и поездов в пути следования или в пунктах промежуточной остановки либо стоянки, за исключением запасных частей и оборудования; </w:t>
            </w:r>
          </w:p>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 xml:space="preserve">предназначенные для потребления и (или) использования  пассажирами и членами экипажей на борту водных судов, воздушных судов или пассажирами и работниками поездных бригад в поездах, а также для реализации или раздачи таким лицам; </w:t>
            </w:r>
          </w:p>
          <w:p w:rsidR="002900F3" w:rsidRPr="00FD50B3" w:rsidRDefault="002900F3" w:rsidP="003B5976">
            <w:pPr>
              <w:pStyle w:val="11"/>
              <w:shd w:val="clear" w:color="auto" w:fill="auto"/>
              <w:spacing w:before="0" w:after="0" w:line="240" w:lineRule="auto"/>
              <w:ind w:firstLine="709"/>
              <w:jc w:val="left"/>
              <w:rPr>
                <w:b/>
                <w:sz w:val="24"/>
                <w:szCs w:val="24"/>
              </w:rPr>
            </w:pPr>
          </w:p>
        </w:tc>
        <w:tc>
          <w:tcPr>
            <w:tcW w:w="7371" w:type="dxa"/>
          </w:tcPr>
          <w:p w:rsidR="009616D8" w:rsidRPr="00FD50B3" w:rsidRDefault="009616D8" w:rsidP="009616D8">
            <w:pPr>
              <w:jc w:val="both"/>
              <w:rPr>
                <w:rFonts w:ascii="Times New Roman" w:eastAsia="Courier New" w:hAnsi="Times New Roman" w:cs="Times New Roman"/>
                <w:b/>
                <w:bCs/>
                <w:color w:val="000000"/>
                <w:sz w:val="24"/>
                <w:szCs w:val="24"/>
              </w:rPr>
            </w:pPr>
            <w:r w:rsidRPr="00FD50B3">
              <w:rPr>
                <w:rFonts w:ascii="Times New Roman" w:hAnsi="Times New Roman" w:cs="Times New Roman"/>
                <w:b/>
                <w:bCs/>
                <w:sz w:val="24"/>
                <w:szCs w:val="24"/>
              </w:rPr>
              <w:t xml:space="preserve">Предлагаем </w:t>
            </w:r>
            <w:r w:rsidRPr="00FD50B3">
              <w:rPr>
                <w:rFonts w:ascii="Times New Roman" w:eastAsia="Courier New" w:hAnsi="Times New Roman" w:cs="Times New Roman"/>
                <w:b/>
                <w:bCs/>
                <w:color w:val="000000"/>
                <w:sz w:val="24"/>
                <w:szCs w:val="24"/>
              </w:rPr>
              <w:t>изложить подпункт 26 в следующей редакции:</w:t>
            </w:r>
          </w:p>
          <w:p w:rsidR="002900F3" w:rsidRPr="00FD50B3" w:rsidRDefault="009616D8" w:rsidP="002900F3">
            <w:pPr>
              <w:autoSpaceDE w:val="0"/>
              <w:autoSpaceDN w:val="0"/>
              <w:adjustRightInd w:val="0"/>
              <w:spacing w:after="0"/>
              <w:ind w:firstLine="540"/>
              <w:jc w:val="both"/>
              <w:rPr>
                <w:rFonts w:ascii="Times New Roman" w:eastAsia="Times New Roman" w:hAnsi="Times New Roman" w:cs="Times New Roman"/>
                <w:b/>
                <w:sz w:val="24"/>
                <w:szCs w:val="24"/>
              </w:rPr>
            </w:pPr>
            <w:r w:rsidRPr="00FD50B3">
              <w:rPr>
                <w:rFonts w:ascii="Times New Roman" w:eastAsia="Times New Roman" w:hAnsi="Times New Roman" w:cs="Times New Roman"/>
                <w:sz w:val="24"/>
                <w:szCs w:val="24"/>
              </w:rPr>
              <w:t xml:space="preserve"> </w:t>
            </w:r>
            <w:r w:rsidR="002900F3" w:rsidRPr="00FD50B3">
              <w:rPr>
                <w:rFonts w:ascii="Times New Roman" w:eastAsia="Times New Roman" w:hAnsi="Times New Roman" w:cs="Times New Roman"/>
                <w:sz w:val="24"/>
                <w:szCs w:val="24"/>
              </w:rPr>
              <w:t>«</w:t>
            </w:r>
            <w:r w:rsidRPr="00FD50B3">
              <w:rPr>
                <w:rFonts w:ascii="Times New Roman" w:eastAsia="Times New Roman" w:hAnsi="Times New Roman" w:cs="Times New Roman"/>
                <w:sz w:val="24"/>
                <w:szCs w:val="24"/>
              </w:rPr>
              <w:t xml:space="preserve">26) </w:t>
            </w:r>
            <w:r w:rsidR="002900F3" w:rsidRPr="00FD50B3">
              <w:rPr>
                <w:rFonts w:ascii="Times New Roman" w:eastAsia="Times New Roman" w:hAnsi="Times New Roman" w:cs="Times New Roman"/>
                <w:sz w:val="24"/>
                <w:szCs w:val="24"/>
              </w:rPr>
              <w:t>Припасы» - товары</w:t>
            </w:r>
            <w:r w:rsidR="002900F3" w:rsidRPr="00FD50B3">
              <w:rPr>
                <w:rFonts w:ascii="Times New Roman" w:eastAsia="Times New Roman" w:hAnsi="Times New Roman" w:cs="Times New Roman"/>
                <w:b/>
                <w:sz w:val="24"/>
                <w:szCs w:val="24"/>
              </w:rPr>
              <w:t>, предназначенные для потребления и для реализации:</w:t>
            </w:r>
          </w:p>
          <w:p w:rsidR="002900F3" w:rsidRPr="00FD50B3" w:rsidRDefault="002900F3" w:rsidP="002900F3">
            <w:pPr>
              <w:autoSpaceDE w:val="0"/>
              <w:autoSpaceDN w:val="0"/>
              <w:adjustRightInd w:val="0"/>
              <w:spacing w:after="0"/>
              <w:ind w:firstLine="540"/>
              <w:jc w:val="both"/>
              <w:rPr>
                <w:rFonts w:ascii="Times New Roman" w:eastAsia="Times New Roman" w:hAnsi="Times New Roman" w:cs="Times New Roman"/>
                <w:b/>
                <w:sz w:val="24"/>
                <w:szCs w:val="24"/>
              </w:rPr>
            </w:pPr>
            <w:r w:rsidRPr="00FD50B3">
              <w:rPr>
                <w:rFonts w:ascii="Times New Roman" w:eastAsia="Times New Roman" w:hAnsi="Times New Roman" w:cs="Times New Roman"/>
                <w:b/>
                <w:sz w:val="24"/>
                <w:szCs w:val="24"/>
              </w:rPr>
              <w:t>а) «припасы для потребления» означают:</w:t>
            </w:r>
          </w:p>
          <w:p w:rsidR="002900F3" w:rsidRPr="00FD50B3" w:rsidRDefault="002900F3" w:rsidP="002900F3">
            <w:pPr>
              <w:autoSpaceDE w:val="0"/>
              <w:autoSpaceDN w:val="0"/>
              <w:adjustRightInd w:val="0"/>
              <w:spacing w:after="0"/>
              <w:ind w:firstLine="540"/>
              <w:jc w:val="both"/>
              <w:rPr>
                <w:rFonts w:ascii="Times New Roman" w:eastAsia="Times New Roman" w:hAnsi="Times New Roman" w:cs="Times New Roman"/>
                <w:b/>
                <w:sz w:val="24"/>
                <w:szCs w:val="24"/>
              </w:rPr>
            </w:pPr>
            <w:r w:rsidRPr="00FD50B3">
              <w:rPr>
                <w:rFonts w:ascii="Times New Roman" w:eastAsia="Times New Roman" w:hAnsi="Times New Roman" w:cs="Times New Roman"/>
                <w:b/>
                <w:sz w:val="24"/>
                <w:szCs w:val="24"/>
              </w:rPr>
              <w:t>- товары, предназначенные для потребления пассажирами и экипажем на борту средств водного транспорта, воздушных судов или в поездах, независимо от того, продаются они или нет; и</w:t>
            </w:r>
          </w:p>
          <w:p w:rsidR="002900F3" w:rsidRPr="00FD50B3" w:rsidRDefault="002900F3" w:rsidP="002900F3">
            <w:pPr>
              <w:autoSpaceDE w:val="0"/>
              <w:autoSpaceDN w:val="0"/>
              <w:adjustRightInd w:val="0"/>
              <w:spacing w:after="0"/>
              <w:ind w:firstLine="540"/>
              <w:jc w:val="both"/>
              <w:rPr>
                <w:rFonts w:ascii="Times New Roman" w:eastAsia="Times New Roman" w:hAnsi="Times New Roman" w:cs="Times New Roman"/>
                <w:b/>
                <w:sz w:val="24"/>
                <w:szCs w:val="24"/>
              </w:rPr>
            </w:pPr>
            <w:r w:rsidRPr="00FD50B3">
              <w:rPr>
                <w:rFonts w:ascii="Times New Roman" w:eastAsia="Times New Roman" w:hAnsi="Times New Roman" w:cs="Times New Roman"/>
                <w:b/>
                <w:sz w:val="24"/>
                <w:szCs w:val="24"/>
              </w:rPr>
              <w:t>- товары, необходимые для эксплуатации и технического обслуживания средств водного транспорта, воздушных судов или поездов, включая топливо и смазочные материалы, но исключая запасные части и оборудование;</w:t>
            </w:r>
          </w:p>
          <w:p w:rsidR="002900F3" w:rsidRPr="00FD50B3" w:rsidRDefault="002900F3" w:rsidP="002900F3">
            <w:pPr>
              <w:autoSpaceDE w:val="0"/>
              <w:autoSpaceDN w:val="0"/>
              <w:adjustRightInd w:val="0"/>
              <w:spacing w:after="0"/>
              <w:ind w:firstLine="540"/>
              <w:jc w:val="both"/>
              <w:rPr>
                <w:rFonts w:ascii="Times New Roman" w:eastAsia="Times New Roman" w:hAnsi="Times New Roman" w:cs="Times New Roman"/>
                <w:b/>
                <w:sz w:val="24"/>
                <w:szCs w:val="24"/>
              </w:rPr>
            </w:pPr>
            <w:proofErr w:type="gramStart"/>
            <w:r w:rsidRPr="00FD50B3">
              <w:rPr>
                <w:rFonts w:ascii="Times New Roman" w:eastAsia="Times New Roman" w:hAnsi="Times New Roman" w:cs="Times New Roman"/>
                <w:b/>
                <w:sz w:val="24"/>
                <w:szCs w:val="24"/>
              </w:rPr>
              <w:t>которые либо находятся на борту транспортного средства по прибытии, либо доставляются во время стоянки на таможенной территории на борт средств водного транспорта, воздушных судов или в поезда, которые используются или предназначаются для использования в международных перевозках для транспортировки пассажиров за вознаграждение или для промышленной или коммерческой транспортировки товаров за вознаграждение или бесплатно;</w:t>
            </w:r>
            <w:proofErr w:type="gramEnd"/>
          </w:p>
          <w:p w:rsidR="002900F3" w:rsidRPr="00FD50B3" w:rsidRDefault="002900F3" w:rsidP="002900F3">
            <w:pPr>
              <w:autoSpaceDE w:val="0"/>
              <w:autoSpaceDN w:val="0"/>
              <w:adjustRightInd w:val="0"/>
              <w:spacing w:after="0"/>
              <w:ind w:firstLine="540"/>
              <w:jc w:val="both"/>
              <w:rPr>
                <w:rFonts w:ascii="Times New Roman" w:eastAsia="Times New Roman" w:hAnsi="Times New Roman" w:cs="Times New Roman"/>
                <w:b/>
                <w:sz w:val="24"/>
                <w:szCs w:val="24"/>
              </w:rPr>
            </w:pPr>
            <w:proofErr w:type="gramStart"/>
            <w:r w:rsidRPr="00FD50B3">
              <w:rPr>
                <w:rFonts w:ascii="Times New Roman" w:eastAsia="Times New Roman" w:hAnsi="Times New Roman" w:cs="Times New Roman"/>
                <w:b/>
                <w:sz w:val="24"/>
                <w:szCs w:val="24"/>
              </w:rPr>
              <w:t>б) «припасы для реализации» означают товары для продажи пассажирам и экипажу средств водного транспорта и воздушных судов, совершающих заход или посадку, которые либо находятся на борту по прибытии, либо доставляются на борт во время стоянки на таможенной территории средств водного транспорта и воздушных судов, используемых или предназначенных для использования в международных перевозках для транспортировки пассажиров за вознаграждение или для промышленной</w:t>
            </w:r>
            <w:proofErr w:type="gramEnd"/>
            <w:r w:rsidRPr="00FD50B3">
              <w:rPr>
                <w:rFonts w:ascii="Times New Roman" w:eastAsia="Times New Roman" w:hAnsi="Times New Roman" w:cs="Times New Roman"/>
                <w:b/>
                <w:sz w:val="24"/>
                <w:szCs w:val="24"/>
              </w:rPr>
              <w:t xml:space="preserve"> или коммерческой транспортировки товаров за вознаграждение или бесплатно.</w:t>
            </w:r>
          </w:p>
          <w:p w:rsidR="009616D8" w:rsidRPr="00FD50B3" w:rsidRDefault="009616D8" w:rsidP="009616D8">
            <w:pPr>
              <w:spacing w:after="0"/>
              <w:ind w:firstLine="708"/>
              <w:jc w:val="both"/>
              <w:rPr>
                <w:rFonts w:ascii="Times New Roman" w:hAnsi="Times New Roman" w:cs="Times New Roman"/>
                <w:i/>
                <w:sz w:val="24"/>
                <w:szCs w:val="24"/>
                <w:u w:val="single"/>
              </w:rPr>
            </w:pPr>
            <w:proofErr w:type="gramStart"/>
            <w:r w:rsidRPr="00FD50B3">
              <w:rPr>
                <w:rFonts w:ascii="Times New Roman" w:hAnsi="Times New Roman" w:cs="Times New Roman"/>
                <w:i/>
                <w:sz w:val="24"/>
                <w:szCs w:val="24"/>
                <w:u w:val="single"/>
              </w:rPr>
              <w:t>Предлагаем определение «припасы»  изложить в значении определенном в Киотской конвенции («Международная конвенция об упрощении и гармонизации таможенных процедур» (совершено в Киото 18.05.1973):</w:t>
            </w:r>
            <w:proofErr w:type="gramEnd"/>
          </w:p>
          <w:p w:rsidR="002900F3" w:rsidRPr="00FD50B3" w:rsidRDefault="002900F3" w:rsidP="002900F3">
            <w:pPr>
              <w:spacing w:after="0"/>
              <w:ind w:firstLine="709"/>
              <w:jc w:val="both"/>
              <w:outlineLvl w:val="0"/>
              <w:rPr>
                <w:rFonts w:ascii="Times New Roman" w:hAnsi="Times New Roman" w:cs="Times New Roman"/>
                <w:b/>
                <w:sz w:val="24"/>
                <w:szCs w:val="24"/>
              </w:rPr>
            </w:pPr>
          </w:p>
          <w:p w:rsidR="002900F3" w:rsidRPr="00FD50B3" w:rsidRDefault="002900F3" w:rsidP="002900F3">
            <w:pPr>
              <w:spacing w:after="0"/>
              <w:ind w:firstLine="708"/>
              <w:jc w:val="both"/>
              <w:rPr>
                <w:rFonts w:ascii="Times New Roman" w:hAnsi="Times New Roman" w:cs="Times New Roman"/>
                <w:sz w:val="24"/>
                <w:szCs w:val="24"/>
              </w:rPr>
            </w:pPr>
            <w:r w:rsidRPr="00FD50B3">
              <w:rPr>
                <w:rFonts w:ascii="Times New Roman" w:hAnsi="Times New Roman" w:cs="Times New Roman"/>
                <w:i/>
                <w:sz w:val="24"/>
                <w:szCs w:val="24"/>
              </w:rPr>
              <w:t>Привести понятие припасы к унифицированному определению, установленному Киотской конвенцией.</w:t>
            </w:r>
          </w:p>
          <w:p w:rsidR="002900F3" w:rsidRPr="00FD50B3" w:rsidRDefault="002900F3" w:rsidP="00F00756">
            <w:pPr>
              <w:pStyle w:val="1"/>
              <w:shd w:val="clear" w:color="auto" w:fill="auto"/>
              <w:tabs>
                <w:tab w:val="left" w:pos="0"/>
              </w:tabs>
              <w:spacing w:after="0" w:line="276" w:lineRule="auto"/>
              <w:jc w:val="both"/>
              <w:rPr>
                <w:sz w:val="24"/>
                <w:szCs w:val="24"/>
              </w:rPr>
            </w:pPr>
          </w:p>
        </w:tc>
      </w:tr>
      <w:tr w:rsidR="00FC5284" w:rsidRPr="00FD50B3" w:rsidTr="006B4185">
        <w:trPr>
          <w:trHeight w:val="330"/>
        </w:trPr>
        <w:tc>
          <w:tcPr>
            <w:tcW w:w="568" w:type="dxa"/>
          </w:tcPr>
          <w:p w:rsidR="002900F3" w:rsidRPr="00FD50B3" w:rsidRDefault="002900F3"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2900F3" w:rsidRPr="00FD50B3" w:rsidRDefault="00E75603" w:rsidP="00A836B1">
            <w:pPr>
              <w:pStyle w:val="11"/>
              <w:shd w:val="clear" w:color="auto" w:fill="auto"/>
              <w:spacing w:before="0" w:after="0" w:line="240" w:lineRule="auto"/>
              <w:ind w:firstLine="0"/>
              <w:jc w:val="left"/>
              <w:rPr>
                <w:b/>
                <w:sz w:val="22"/>
                <w:szCs w:val="22"/>
              </w:rPr>
            </w:pPr>
            <w:r w:rsidRPr="00FD50B3">
              <w:rPr>
                <w:b/>
                <w:sz w:val="22"/>
                <w:szCs w:val="22"/>
              </w:rPr>
              <w:t xml:space="preserve">Подпункт </w:t>
            </w:r>
            <w:r w:rsidR="00A836B1">
              <w:rPr>
                <w:b/>
                <w:sz w:val="22"/>
                <w:szCs w:val="22"/>
              </w:rPr>
              <w:t>37</w:t>
            </w:r>
            <w:r w:rsidRPr="00FD50B3">
              <w:rPr>
                <w:b/>
                <w:sz w:val="22"/>
                <w:szCs w:val="22"/>
              </w:rPr>
              <w:t xml:space="preserve"> пункта 1 статьи 2</w:t>
            </w:r>
          </w:p>
        </w:tc>
        <w:tc>
          <w:tcPr>
            <w:tcW w:w="5954" w:type="dxa"/>
          </w:tcPr>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1. Для целей настоящего Кодекса используются понятия, которые означают следующее</w:t>
            </w:r>
            <w:proofErr w:type="gramStart"/>
            <w:r w:rsidRPr="00FD50B3">
              <w:rPr>
                <w:sz w:val="24"/>
                <w:szCs w:val="24"/>
              </w:rPr>
              <w:t>:</w:t>
            </w:r>
            <w:proofErr w:type="gramEnd"/>
          </w:p>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w:t>
            </w:r>
          </w:p>
          <w:p w:rsidR="003130E8" w:rsidRPr="00FD50B3" w:rsidRDefault="003130E8" w:rsidP="003130E8">
            <w:pPr>
              <w:pStyle w:val="1"/>
              <w:shd w:val="clear" w:color="auto" w:fill="auto"/>
              <w:tabs>
                <w:tab w:val="left" w:pos="0"/>
              </w:tabs>
              <w:spacing w:after="0" w:line="240" w:lineRule="auto"/>
              <w:ind w:firstLine="709"/>
              <w:jc w:val="both"/>
              <w:rPr>
                <w:sz w:val="24"/>
                <w:szCs w:val="24"/>
              </w:rPr>
            </w:pPr>
          </w:p>
          <w:p w:rsidR="003130E8" w:rsidRPr="00FD50B3" w:rsidRDefault="003130E8" w:rsidP="003130E8">
            <w:pPr>
              <w:pStyle w:val="1"/>
              <w:shd w:val="clear" w:color="auto" w:fill="auto"/>
              <w:tabs>
                <w:tab w:val="left" w:pos="0"/>
              </w:tabs>
              <w:spacing w:after="0" w:line="240" w:lineRule="auto"/>
              <w:ind w:firstLine="709"/>
              <w:jc w:val="both"/>
              <w:rPr>
                <w:sz w:val="24"/>
                <w:szCs w:val="24"/>
              </w:rPr>
            </w:pPr>
            <w:r w:rsidRPr="00FD50B3">
              <w:rPr>
                <w:sz w:val="24"/>
                <w:szCs w:val="24"/>
              </w:rPr>
              <w:t>37) «таможенный представитель» –</w:t>
            </w:r>
            <w:r w:rsidRPr="00FD50B3">
              <w:rPr>
                <w:i/>
                <w:sz w:val="24"/>
                <w:szCs w:val="24"/>
              </w:rPr>
              <w:t xml:space="preserve"> </w:t>
            </w:r>
            <w:r w:rsidRPr="00FD50B3">
              <w:rPr>
                <w:sz w:val="24"/>
                <w:szCs w:val="24"/>
              </w:rPr>
              <w:t xml:space="preserve">лицо государства-члена, совершающее от имени и по поручению декларанта или иного заинтересованного лица таможенные операции в соответствии с международными договорами и актами в сфере таможенного регулирования; </w:t>
            </w:r>
          </w:p>
          <w:p w:rsidR="002900F3" w:rsidRPr="00FD50B3" w:rsidRDefault="002900F3" w:rsidP="003B5976">
            <w:pPr>
              <w:pStyle w:val="11"/>
              <w:shd w:val="clear" w:color="auto" w:fill="auto"/>
              <w:spacing w:before="0" w:after="0" w:line="240" w:lineRule="auto"/>
              <w:ind w:firstLine="709"/>
              <w:jc w:val="left"/>
              <w:rPr>
                <w:b/>
                <w:sz w:val="24"/>
                <w:szCs w:val="24"/>
              </w:rPr>
            </w:pPr>
          </w:p>
        </w:tc>
        <w:tc>
          <w:tcPr>
            <w:tcW w:w="7371" w:type="dxa"/>
          </w:tcPr>
          <w:p w:rsidR="009616D8" w:rsidRPr="00FD50B3" w:rsidRDefault="009616D8" w:rsidP="009616D8">
            <w:pPr>
              <w:jc w:val="both"/>
              <w:rPr>
                <w:rFonts w:ascii="Times New Roman" w:eastAsia="Courier New" w:hAnsi="Times New Roman" w:cs="Times New Roman"/>
                <w:b/>
                <w:bCs/>
                <w:color w:val="000000"/>
                <w:sz w:val="24"/>
                <w:szCs w:val="24"/>
              </w:rPr>
            </w:pPr>
            <w:r w:rsidRPr="00FD50B3">
              <w:rPr>
                <w:rFonts w:ascii="Times New Roman" w:hAnsi="Times New Roman" w:cs="Times New Roman"/>
                <w:b/>
                <w:bCs/>
                <w:sz w:val="24"/>
                <w:szCs w:val="24"/>
              </w:rPr>
              <w:t xml:space="preserve">Предлагаем </w:t>
            </w:r>
            <w:r w:rsidRPr="00FD50B3">
              <w:rPr>
                <w:rFonts w:ascii="Times New Roman" w:eastAsia="Courier New" w:hAnsi="Times New Roman" w:cs="Times New Roman"/>
                <w:b/>
                <w:bCs/>
                <w:color w:val="000000"/>
                <w:sz w:val="24"/>
                <w:szCs w:val="24"/>
              </w:rPr>
              <w:t>изложить подпункт 37 в следующей редакции:</w:t>
            </w:r>
          </w:p>
          <w:p w:rsidR="003130E8" w:rsidRPr="00FD50B3" w:rsidRDefault="009616D8" w:rsidP="002C115F">
            <w:pPr>
              <w:widowControl w:val="0"/>
              <w:jc w:val="both"/>
              <w:rPr>
                <w:rFonts w:ascii="Times New Roman" w:eastAsia="Courier New" w:hAnsi="Times New Roman"/>
                <w:b/>
                <w:color w:val="000000"/>
                <w:sz w:val="24"/>
                <w:szCs w:val="24"/>
              </w:rPr>
            </w:pPr>
            <w:r w:rsidRPr="00FD50B3">
              <w:rPr>
                <w:rFonts w:ascii="Times New Roman" w:eastAsia="Times New Roman" w:hAnsi="Times New Roman" w:cs="Times New Roman"/>
                <w:i/>
                <w:color w:val="000000"/>
                <w:sz w:val="24"/>
                <w:szCs w:val="24"/>
              </w:rPr>
              <w:t xml:space="preserve">     </w:t>
            </w:r>
            <w:r w:rsidR="003130E8" w:rsidRPr="00FD50B3">
              <w:rPr>
                <w:rFonts w:ascii="Times New Roman" w:eastAsia="Courier New" w:hAnsi="Times New Roman"/>
                <w:color w:val="000000"/>
                <w:sz w:val="24"/>
                <w:szCs w:val="24"/>
              </w:rPr>
              <w:t xml:space="preserve"> «37) таможенный представитель» - лицо государства-члена, совершающее от имени и по поручению декларанта или иного заинтересованного лица таможенные операции в соответствии с международными договорами, </w:t>
            </w:r>
            <w:r w:rsidR="003130E8" w:rsidRPr="00FD50B3">
              <w:rPr>
                <w:rFonts w:ascii="Times New Roman" w:eastAsia="Courier New" w:hAnsi="Times New Roman"/>
                <w:strike/>
                <w:color w:val="000000"/>
                <w:sz w:val="24"/>
                <w:szCs w:val="24"/>
              </w:rPr>
              <w:t>и</w:t>
            </w:r>
            <w:r w:rsidR="003130E8" w:rsidRPr="00FD50B3">
              <w:rPr>
                <w:rFonts w:ascii="Times New Roman" w:eastAsia="Courier New" w:hAnsi="Times New Roman"/>
                <w:color w:val="000000"/>
                <w:sz w:val="24"/>
                <w:szCs w:val="24"/>
              </w:rPr>
              <w:t xml:space="preserve"> актами в сфере таможенного регулирования </w:t>
            </w:r>
            <w:r w:rsidR="003130E8" w:rsidRPr="00FD50B3">
              <w:rPr>
                <w:rFonts w:ascii="Times New Roman" w:eastAsia="Courier New" w:hAnsi="Times New Roman"/>
                <w:b/>
                <w:color w:val="000000"/>
                <w:sz w:val="24"/>
                <w:szCs w:val="24"/>
              </w:rPr>
              <w:t>и закон</w:t>
            </w:r>
            <w:r w:rsidR="000517A2" w:rsidRPr="00FD50B3">
              <w:rPr>
                <w:rFonts w:ascii="Times New Roman" w:eastAsia="Courier New" w:hAnsi="Times New Roman"/>
                <w:b/>
                <w:color w:val="000000"/>
                <w:sz w:val="24"/>
                <w:szCs w:val="24"/>
              </w:rPr>
              <w:t>одательством государств-членов;</w:t>
            </w:r>
          </w:p>
          <w:p w:rsidR="002900F3" w:rsidRPr="00FD50B3" w:rsidRDefault="003130E8" w:rsidP="000517A2">
            <w:pPr>
              <w:widowControl w:val="0"/>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 xml:space="preserve">Особенности Таможенного декларирования  товаров, отличных от особенностей, установленных ТК </w:t>
            </w:r>
            <w:proofErr w:type="gramStart"/>
            <w:r w:rsidRPr="00FD50B3">
              <w:rPr>
                <w:rFonts w:ascii="Times New Roman" w:eastAsia="Times New Roman" w:hAnsi="Times New Roman" w:cs="Times New Roman"/>
                <w:i/>
                <w:color w:val="000000"/>
                <w:sz w:val="24"/>
                <w:szCs w:val="24"/>
              </w:rPr>
              <w:t>ЕАЭС</w:t>
            </w:r>
            <w:proofErr w:type="gramEnd"/>
            <w:r w:rsidRPr="00FD50B3">
              <w:rPr>
                <w:rFonts w:ascii="Times New Roman" w:eastAsia="Times New Roman" w:hAnsi="Times New Roman" w:cs="Times New Roman"/>
                <w:i/>
                <w:color w:val="000000"/>
                <w:sz w:val="24"/>
                <w:szCs w:val="24"/>
              </w:rPr>
              <w:t xml:space="preserve"> если декларант не располагает точными сведениями, необходимыми для таможенного декларирования товаров а также при перемещении товаров через таможенную границу союза трубопроводным транспортом или по линиям электропередач определяется законодательством государств-членов. Таким образом, таможенный представитель должен иметь полномочия совершать таможенные операции, в том числе и в соответствии с закон</w:t>
            </w:r>
            <w:r w:rsidR="000517A2" w:rsidRPr="00FD50B3">
              <w:rPr>
                <w:rFonts w:ascii="Times New Roman" w:eastAsia="Times New Roman" w:hAnsi="Times New Roman" w:cs="Times New Roman"/>
                <w:i/>
                <w:color w:val="000000"/>
                <w:sz w:val="24"/>
                <w:szCs w:val="24"/>
              </w:rPr>
              <w:t>одательством государств-членов.</w:t>
            </w:r>
          </w:p>
        </w:tc>
      </w:tr>
      <w:tr w:rsidR="00FC5284" w:rsidRPr="00FD50B3" w:rsidTr="006B4185">
        <w:trPr>
          <w:trHeight w:val="330"/>
        </w:trPr>
        <w:tc>
          <w:tcPr>
            <w:tcW w:w="568" w:type="dxa"/>
          </w:tcPr>
          <w:p w:rsidR="002900F3" w:rsidRPr="00FD50B3" w:rsidRDefault="002900F3"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2900F3" w:rsidRPr="00FD50B3" w:rsidRDefault="00E75603" w:rsidP="00A836B1">
            <w:pPr>
              <w:pStyle w:val="11"/>
              <w:shd w:val="clear" w:color="auto" w:fill="auto"/>
              <w:spacing w:before="0" w:after="0" w:line="240" w:lineRule="auto"/>
              <w:ind w:firstLine="0"/>
              <w:jc w:val="left"/>
              <w:rPr>
                <w:b/>
                <w:sz w:val="22"/>
                <w:szCs w:val="22"/>
              </w:rPr>
            </w:pPr>
            <w:r w:rsidRPr="00FD50B3">
              <w:rPr>
                <w:b/>
                <w:sz w:val="22"/>
                <w:szCs w:val="22"/>
              </w:rPr>
              <w:t xml:space="preserve">Подпункт </w:t>
            </w:r>
            <w:r w:rsidR="00A836B1">
              <w:rPr>
                <w:b/>
                <w:sz w:val="22"/>
                <w:szCs w:val="22"/>
              </w:rPr>
              <w:t>38</w:t>
            </w:r>
            <w:r w:rsidRPr="00FD50B3">
              <w:rPr>
                <w:b/>
                <w:sz w:val="22"/>
                <w:szCs w:val="22"/>
              </w:rPr>
              <w:t xml:space="preserve"> пункта 1 статьи 2</w:t>
            </w:r>
          </w:p>
        </w:tc>
        <w:tc>
          <w:tcPr>
            <w:tcW w:w="5954" w:type="dxa"/>
          </w:tcPr>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1. Для целей настоящего Кодекса используются понятия, которые означают следующее</w:t>
            </w:r>
            <w:proofErr w:type="gramStart"/>
            <w:r w:rsidRPr="00FD50B3">
              <w:rPr>
                <w:sz w:val="24"/>
                <w:szCs w:val="24"/>
              </w:rPr>
              <w:t>:</w:t>
            </w:r>
            <w:proofErr w:type="gramEnd"/>
          </w:p>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w:t>
            </w:r>
          </w:p>
          <w:p w:rsidR="003130E8" w:rsidRPr="00FD50B3" w:rsidRDefault="003130E8" w:rsidP="003130E8">
            <w:pPr>
              <w:pStyle w:val="1"/>
              <w:shd w:val="clear" w:color="auto" w:fill="auto"/>
              <w:tabs>
                <w:tab w:val="left" w:pos="0"/>
              </w:tabs>
              <w:spacing w:after="0" w:line="240" w:lineRule="auto"/>
              <w:ind w:firstLine="709"/>
              <w:jc w:val="both"/>
              <w:rPr>
                <w:sz w:val="24"/>
                <w:szCs w:val="24"/>
              </w:rPr>
            </w:pPr>
          </w:p>
          <w:p w:rsidR="003130E8" w:rsidRPr="00FD50B3" w:rsidRDefault="003130E8" w:rsidP="003130E8">
            <w:pPr>
              <w:pStyle w:val="1"/>
              <w:shd w:val="clear" w:color="auto" w:fill="auto"/>
              <w:tabs>
                <w:tab w:val="left" w:pos="0"/>
              </w:tabs>
              <w:spacing w:after="0" w:line="240" w:lineRule="auto"/>
              <w:ind w:firstLine="709"/>
              <w:jc w:val="both"/>
              <w:rPr>
                <w:sz w:val="24"/>
                <w:szCs w:val="24"/>
              </w:rPr>
            </w:pPr>
            <w:r w:rsidRPr="00FD50B3">
              <w:rPr>
                <w:sz w:val="24"/>
                <w:szCs w:val="24"/>
              </w:rPr>
              <w:t>38) «товар» – любое движимое имущество, в том числе носители информации, валюта государств-членов, ценные бумаги и (или) валютные ценности, дорожные чеки, электрическая и иные виды энергии, а также иные перемещаемые вещи, приравненные к недвижимому имуществу;</w:t>
            </w:r>
          </w:p>
          <w:p w:rsidR="002900F3" w:rsidRPr="00FD50B3" w:rsidRDefault="002900F3" w:rsidP="003B5976">
            <w:pPr>
              <w:pStyle w:val="11"/>
              <w:shd w:val="clear" w:color="auto" w:fill="auto"/>
              <w:spacing w:before="0" w:after="0" w:line="240" w:lineRule="auto"/>
              <w:ind w:firstLine="709"/>
              <w:jc w:val="left"/>
              <w:rPr>
                <w:b/>
                <w:sz w:val="24"/>
                <w:szCs w:val="24"/>
              </w:rPr>
            </w:pPr>
          </w:p>
        </w:tc>
        <w:tc>
          <w:tcPr>
            <w:tcW w:w="7371" w:type="dxa"/>
          </w:tcPr>
          <w:p w:rsidR="009616D8" w:rsidRPr="00FD50B3" w:rsidRDefault="009616D8" w:rsidP="009616D8">
            <w:pPr>
              <w:jc w:val="both"/>
              <w:rPr>
                <w:rFonts w:ascii="Times New Roman" w:eastAsia="Courier New" w:hAnsi="Times New Roman" w:cs="Times New Roman"/>
                <w:b/>
                <w:bCs/>
                <w:color w:val="000000"/>
                <w:sz w:val="24"/>
                <w:szCs w:val="24"/>
              </w:rPr>
            </w:pPr>
            <w:r w:rsidRPr="00FD50B3">
              <w:rPr>
                <w:rFonts w:ascii="Times New Roman" w:hAnsi="Times New Roman" w:cs="Times New Roman"/>
                <w:b/>
                <w:bCs/>
                <w:sz w:val="24"/>
                <w:szCs w:val="24"/>
              </w:rPr>
              <w:t xml:space="preserve">Предлагаем </w:t>
            </w:r>
            <w:r w:rsidRPr="00FD50B3">
              <w:rPr>
                <w:rFonts w:ascii="Times New Roman" w:eastAsia="Courier New" w:hAnsi="Times New Roman" w:cs="Times New Roman"/>
                <w:b/>
                <w:bCs/>
                <w:color w:val="000000"/>
                <w:sz w:val="24"/>
                <w:szCs w:val="24"/>
              </w:rPr>
              <w:t>изложить подпункт 38 в следующей редакции:</w:t>
            </w:r>
          </w:p>
          <w:p w:rsidR="009616D8" w:rsidRPr="00FD50B3" w:rsidRDefault="003130E8" w:rsidP="003130E8">
            <w:pPr>
              <w:pStyle w:val="1"/>
              <w:shd w:val="clear" w:color="auto" w:fill="auto"/>
              <w:tabs>
                <w:tab w:val="left" w:pos="0"/>
              </w:tabs>
              <w:spacing w:after="0" w:line="276" w:lineRule="auto"/>
              <w:jc w:val="both"/>
              <w:rPr>
                <w:sz w:val="24"/>
                <w:szCs w:val="24"/>
              </w:rPr>
            </w:pPr>
            <w:r w:rsidRPr="00FD50B3">
              <w:rPr>
                <w:i/>
                <w:sz w:val="24"/>
                <w:szCs w:val="24"/>
              </w:rPr>
              <w:t xml:space="preserve">       </w:t>
            </w:r>
            <w:r w:rsidRPr="00FD50B3">
              <w:rPr>
                <w:sz w:val="24"/>
                <w:szCs w:val="24"/>
              </w:rPr>
              <w:t xml:space="preserve">        «38) «товар» – любое движимое имущество, в том числе </w:t>
            </w:r>
            <w:r w:rsidRPr="00FD50B3">
              <w:rPr>
                <w:b/>
                <w:strike/>
                <w:sz w:val="24"/>
                <w:szCs w:val="24"/>
              </w:rPr>
              <w:t>носители информации</w:t>
            </w:r>
            <w:r w:rsidRPr="00FD50B3">
              <w:rPr>
                <w:sz w:val="24"/>
                <w:szCs w:val="24"/>
              </w:rPr>
              <w:t>, валюта государств-членов, ценные бумаги и (или) валютные ценности, дорожные чеки, электрическая и иные виды энергии, а также иные перемещаемые вещи, приравненные к недвижимому имуществу</w:t>
            </w:r>
            <w:proofErr w:type="gramStart"/>
            <w:r w:rsidRPr="00FD50B3">
              <w:rPr>
                <w:sz w:val="24"/>
                <w:szCs w:val="24"/>
              </w:rPr>
              <w:t>;»</w:t>
            </w:r>
            <w:proofErr w:type="gramEnd"/>
          </w:p>
          <w:p w:rsidR="00731344" w:rsidRPr="00FD50B3" w:rsidRDefault="00731344" w:rsidP="000517A2">
            <w:pPr>
              <w:autoSpaceDE w:val="0"/>
              <w:autoSpaceDN w:val="0"/>
              <w:spacing w:after="0"/>
              <w:ind w:firstLine="709"/>
              <w:jc w:val="both"/>
              <w:rPr>
                <w:rFonts w:ascii="Times New Roman" w:eastAsia="Times New Roman" w:hAnsi="Times New Roman" w:cs="Times New Roman"/>
                <w:bCs/>
                <w:sz w:val="24"/>
                <w:szCs w:val="24"/>
              </w:rPr>
            </w:pPr>
            <w:r w:rsidRPr="00FD50B3">
              <w:rPr>
                <w:rFonts w:ascii="Times New Roman" w:eastAsia="Times New Roman" w:hAnsi="Times New Roman" w:cs="Times New Roman"/>
                <w:bCs/>
                <w:sz w:val="24"/>
                <w:szCs w:val="24"/>
              </w:rPr>
              <w:t>Обоснование:</w:t>
            </w:r>
          </w:p>
          <w:p w:rsidR="002900F3" w:rsidRPr="00FD50B3" w:rsidRDefault="003130E8" w:rsidP="000517A2">
            <w:pPr>
              <w:autoSpaceDE w:val="0"/>
              <w:autoSpaceDN w:val="0"/>
              <w:spacing w:after="0"/>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bCs/>
                <w:sz w:val="24"/>
                <w:szCs w:val="24"/>
              </w:rPr>
              <w:t>Представляется необоснованным выделение из всей совокупности товаров категории «носители информации»</w:t>
            </w:r>
            <w:r w:rsidRPr="00FD50B3">
              <w:rPr>
                <w:rFonts w:ascii="Times New Roman" w:eastAsia="Times New Roman" w:hAnsi="Times New Roman" w:cs="Times New Roman"/>
                <w:sz w:val="24"/>
                <w:szCs w:val="24"/>
              </w:rPr>
              <w:t xml:space="preserve"> в качестве особой категории товаров. Термин «носитель информации» ни в таможенном законодательстве, ни в иных отраслях законодательства, действующих в Российской Федерации, не определен. </w:t>
            </w:r>
            <w:proofErr w:type="gramStart"/>
            <w:r w:rsidRPr="00FD50B3">
              <w:rPr>
                <w:rFonts w:ascii="Times New Roman" w:eastAsia="Times New Roman" w:hAnsi="Times New Roman" w:cs="Times New Roman"/>
                <w:sz w:val="24"/>
                <w:szCs w:val="24"/>
              </w:rPr>
              <w:t>В ТН ВЭД ТС данный термин может охватывать различные виды товаров, от гибких магнитных дисков, магнитных лент и  других съемных носителей на бумажной, пластиковой и иной основе до носителей информации, встроенных в различные виды оборудования (компьютеры, станки и пр.) и устройств (телефоны, фото и видеокамеры камеры, бытовая техника и т.д.), которым соответствуют разные коды.</w:t>
            </w:r>
            <w:proofErr w:type="gramEnd"/>
            <w:r w:rsidRPr="00FD50B3">
              <w:rPr>
                <w:rFonts w:ascii="Times New Roman" w:eastAsia="Times New Roman" w:hAnsi="Times New Roman" w:cs="Times New Roman"/>
                <w:sz w:val="24"/>
                <w:szCs w:val="24"/>
              </w:rPr>
              <w:t>  Считаем, что включение в определение термина «товар» конструкции «в том числе носител</w:t>
            </w:r>
            <w:r w:rsidR="000517A2" w:rsidRPr="00FD50B3">
              <w:rPr>
                <w:rFonts w:ascii="Times New Roman" w:eastAsia="Times New Roman" w:hAnsi="Times New Roman" w:cs="Times New Roman"/>
                <w:sz w:val="24"/>
                <w:szCs w:val="24"/>
              </w:rPr>
              <w:t xml:space="preserve">и информации» нецелесообразно. </w:t>
            </w:r>
          </w:p>
        </w:tc>
      </w:tr>
      <w:tr w:rsidR="00FC5284" w:rsidRPr="00FD50B3" w:rsidTr="006B4185">
        <w:trPr>
          <w:trHeight w:val="330"/>
        </w:trPr>
        <w:tc>
          <w:tcPr>
            <w:tcW w:w="568" w:type="dxa"/>
          </w:tcPr>
          <w:p w:rsidR="002900F3" w:rsidRPr="00FD50B3" w:rsidRDefault="002900F3"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2900F3" w:rsidRPr="00FD50B3" w:rsidRDefault="006E7B7C" w:rsidP="006E7B7C">
            <w:pPr>
              <w:pStyle w:val="11"/>
              <w:shd w:val="clear" w:color="auto" w:fill="auto"/>
              <w:spacing w:before="0" w:after="0" w:line="240" w:lineRule="auto"/>
              <w:ind w:firstLine="0"/>
              <w:jc w:val="left"/>
              <w:rPr>
                <w:b/>
                <w:sz w:val="22"/>
                <w:szCs w:val="22"/>
              </w:rPr>
            </w:pPr>
            <w:r w:rsidRPr="00FD50B3">
              <w:rPr>
                <w:b/>
                <w:sz w:val="22"/>
                <w:szCs w:val="22"/>
              </w:rPr>
              <w:t>Абзац 11 п</w:t>
            </w:r>
            <w:r w:rsidR="00E75603" w:rsidRPr="00FD50B3">
              <w:rPr>
                <w:b/>
                <w:sz w:val="22"/>
                <w:szCs w:val="22"/>
              </w:rPr>
              <w:t>одпункт</w:t>
            </w:r>
            <w:r w:rsidRPr="00FD50B3">
              <w:rPr>
                <w:b/>
                <w:sz w:val="22"/>
                <w:szCs w:val="22"/>
              </w:rPr>
              <w:t>а</w:t>
            </w:r>
            <w:r w:rsidR="00E75603" w:rsidRPr="00FD50B3">
              <w:rPr>
                <w:b/>
                <w:sz w:val="22"/>
                <w:szCs w:val="22"/>
              </w:rPr>
              <w:t xml:space="preserve"> 4</w:t>
            </w:r>
            <w:r w:rsidRPr="00FD50B3">
              <w:rPr>
                <w:b/>
                <w:sz w:val="22"/>
                <w:szCs w:val="22"/>
              </w:rPr>
              <w:t>0</w:t>
            </w:r>
            <w:r w:rsidR="00E75603" w:rsidRPr="00FD50B3">
              <w:rPr>
                <w:b/>
                <w:sz w:val="22"/>
                <w:szCs w:val="22"/>
              </w:rPr>
              <w:t xml:space="preserve"> пункта 1 статьи 2</w:t>
            </w:r>
          </w:p>
        </w:tc>
        <w:tc>
          <w:tcPr>
            <w:tcW w:w="5954" w:type="dxa"/>
          </w:tcPr>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1. Для целей настоящего Кодекса используются понятия, которые означают следующее</w:t>
            </w:r>
            <w:proofErr w:type="gramStart"/>
            <w:r w:rsidRPr="00FD50B3">
              <w:rPr>
                <w:sz w:val="24"/>
                <w:szCs w:val="24"/>
              </w:rPr>
              <w:t>:</w:t>
            </w:r>
            <w:proofErr w:type="gramEnd"/>
          </w:p>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w:t>
            </w:r>
          </w:p>
          <w:p w:rsidR="003130E8" w:rsidRPr="00FD50B3" w:rsidRDefault="003130E8" w:rsidP="003130E8">
            <w:pPr>
              <w:spacing w:after="0" w:line="240" w:lineRule="auto"/>
              <w:ind w:firstLine="709"/>
              <w:jc w:val="both"/>
              <w:rPr>
                <w:rFonts w:ascii="Times New Roman" w:hAnsi="Times New Roman" w:cs="Times New Roman"/>
                <w:sz w:val="24"/>
                <w:szCs w:val="24"/>
              </w:rPr>
            </w:pPr>
          </w:p>
          <w:p w:rsidR="003130E8" w:rsidRPr="00FD50B3" w:rsidRDefault="003130E8" w:rsidP="003130E8">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40) «товары Союза»:</w:t>
            </w:r>
          </w:p>
          <w:p w:rsidR="003130E8" w:rsidRPr="00FD50B3" w:rsidRDefault="003130E8" w:rsidP="003130E8">
            <w:pPr>
              <w:spacing w:after="0" w:line="240" w:lineRule="auto"/>
              <w:ind w:firstLine="709"/>
              <w:jc w:val="both"/>
              <w:rPr>
                <w:rFonts w:ascii="Times New Roman" w:hAnsi="Times New Roman" w:cs="Times New Roman"/>
                <w:sz w:val="24"/>
                <w:szCs w:val="24"/>
              </w:rPr>
            </w:pPr>
            <w:proofErr w:type="gramStart"/>
            <w:r w:rsidRPr="00FD50B3">
              <w:rPr>
                <w:rFonts w:ascii="Times New Roman" w:hAnsi="Times New Roman" w:cs="Times New Roman"/>
                <w:sz w:val="24"/>
                <w:szCs w:val="24"/>
              </w:rPr>
              <w:t>находящиеся и полнос</w:t>
            </w:r>
            <w:r w:rsidR="00B04B18" w:rsidRPr="00FD50B3">
              <w:rPr>
                <w:rFonts w:ascii="Times New Roman" w:hAnsi="Times New Roman" w:cs="Times New Roman"/>
                <w:sz w:val="24"/>
                <w:szCs w:val="24"/>
              </w:rPr>
              <w:t xml:space="preserve">тью полученные (произведенные) </w:t>
            </w:r>
            <w:r w:rsidRPr="00FD50B3">
              <w:rPr>
                <w:rFonts w:ascii="Times New Roman" w:hAnsi="Times New Roman" w:cs="Times New Roman"/>
                <w:sz w:val="24"/>
                <w:szCs w:val="24"/>
              </w:rPr>
              <w:t>на таможенной территории Союза:</w:t>
            </w:r>
            <w:proofErr w:type="gramEnd"/>
          </w:p>
          <w:p w:rsidR="003130E8" w:rsidRPr="00FD50B3" w:rsidRDefault="003130E8" w:rsidP="003130E8">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полезные ископаемые и минеральные продукты, водные, земельные ресурсы, ресурсы атмосферного воздуха, добытые из недр государства-члена, на его территории, или в его внутренних и территориальных морях (водах) и иных водоемах, или со дна этих морей (вод) и иных водоемов, или из атмосферного воздуха на территории государства-члена;</w:t>
            </w:r>
          </w:p>
          <w:p w:rsidR="003130E8" w:rsidRPr="00FD50B3" w:rsidRDefault="003130E8" w:rsidP="003130E8">
            <w:pPr>
              <w:spacing w:after="0" w:line="240" w:lineRule="auto"/>
              <w:ind w:firstLine="709"/>
              <w:jc w:val="both"/>
              <w:rPr>
                <w:rFonts w:ascii="Times New Roman" w:hAnsi="Times New Roman" w:cs="Times New Roman"/>
                <w:sz w:val="24"/>
                <w:szCs w:val="24"/>
              </w:rPr>
            </w:pPr>
            <w:proofErr w:type="gramStart"/>
            <w:r w:rsidRPr="00FD50B3">
              <w:rPr>
                <w:rFonts w:ascii="Times New Roman" w:hAnsi="Times New Roman" w:cs="Times New Roman"/>
                <w:sz w:val="24"/>
                <w:szCs w:val="24"/>
              </w:rPr>
              <w:t>растения (в том числе фрукты, ягоды, овощи, грибы, семена, водоросли), выращенные (выросшие) в одном или нескольких государствах-членах, в том числе во внутренних и территориальных морях (водах) и иных водоемах государств-членов;</w:t>
            </w:r>
            <w:proofErr w:type="gramEnd"/>
          </w:p>
          <w:p w:rsidR="003130E8" w:rsidRPr="00FD50B3" w:rsidRDefault="003130E8" w:rsidP="003130E8">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животные (в том числе рыба и другая продукция рыболовного промысла), родившиеся и выращенные (выросшие) в государстве-члене;</w:t>
            </w:r>
          </w:p>
          <w:p w:rsidR="003130E8" w:rsidRPr="00FD50B3" w:rsidRDefault="003130E8" w:rsidP="003130E8">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w:t>
            </w:r>
          </w:p>
          <w:p w:rsidR="003130E8" w:rsidRPr="00FD50B3" w:rsidRDefault="003130E8" w:rsidP="003130E8">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товары, полученные на космическом объекте, находящемся в космическом пространстве, если государство-член является государством регистрации такого космического объекта;</w:t>
            </w:r>
          </w:p>
          <w:p w:rsidR="003130E8" w:rsidRPr="00FD50B3" w:rsidRDefault="003130E8" w:rsidP="003130E8">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товары, добытые судном государства-члена в исключительной экономической зоне и (или) на континентальном шельфе такого государства, а также в мировом океане;</w:t>
            </w:r>
          </w:p>
          <w:p w:rsidR="003130E8" w:rsidRPr="00FD50B3" w:rsidRDefault="003130E8" w:rsidP="003130E8">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товары, произведенные на перерабатывающем судне </w:t>
            </w:r>
            <w:r w:rsidRPr="00FD50B3">
              <w:rPr>
                <w:rFonts w:ascii="Times New Roman" w:hAnsi="Times New Roman" w:cs="Times New Roman"/>
                <w:sz w:val="24"/>
                <w:szCs w:val="24"/>
              </w:rPr>
              <w:br/>
              <w:t>государства-члена исключительно из товаров, указанных в абзаце восьмом настоящего подпункта;</w:t>
            </w:r>
          </w:p>
          <w:p w:rsidR="003130E8" w:rsidRPr="00FD50B3" w:rsidRDefault="003130E8" w:rsidP="003130E8">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товары, добытые с морского дна или из морских недр (континентального шельфа), при условии, что государство-член имеет исключительные права на разработку ресурсов этого морского дна или этих морских недр (континентального шельфа);</w:t>
            </w:r>
          </w:p>
          <w:p w:rsidR="003130E8" w:rsidRPr="00FD50B3" w:rsidRDefault="003130E8" w:rsidP="003130E8">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находящиеся на таможенной территории Союза товары, полученные (произведенные) в одном или нескольких государствах-членах исключительно из товаров, указанных в абзацах втором – девятом настоящего подпункта;</w:t>
            </w:r>
          </w:p>
          <w:p w:rsidR="002900F3" w:rsidRPr="00FD50B3" w:rsidRDefault="003130E8" w:rsidP="000517A2">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товары, вывезенные с таможенной территории Союза </w:t>
            </w:r>
            <w:r w:rsidRPr="00FD50B3">
              <w:rPr>
                <w:rFonts w:ascii="Times New Roman" w:hAnsi="Times New Roman" w:cs="Times New Roman"/>
                <w:sz w:val="24"/>
                <w:szCs w:val="24"/>
              </w:rPr>
              <w:br/>
              <w:t>и сохранившие статус товаров Союза в соо</w:t>
            </w:r>
            <w:r w:rsidR="000517A2" w:rsidRPr="00FD50B3">
              <w:rPr>
                <w:rFonts w:ascii="Times New Roman" w:hAnsi="Times New Roman" w:cs="Times New Roman"/>
                <w:sz w:val="24"/>
                <w:szCs w:val="24"/>
              </w:rPr>
              <w:t>тветствии с настоящим Кодексом;</w:t>
            </w:r>
          </w:p>
        </w:tc>
        <w:tc>
          <w:tcPr>
            <w:tcW w:w="7371" w:type="dxa"/>
          </w:tcPr>
          <w:p w:rsidR="009616D8" w:rsidRPr="00FD50B3" w:rsidRDefault="009616D8" w:rsidP="009616D8">
            <w:pPr>
              <w:jc w:val="both"/>
              <w:rPr>
                <w:rFonts w:ascii="Times New Roman" w:eastAsia="Courier New" w:hAnsi="Times New Roman" w:cs="Times New Roman"/>
                <w:b/>
                <w:bCs/>
                <w:color w:val="000000"/>
                <w:sz w:val="24"/>
                <w:szCs w:val="24"/>
              </w:rPr>
            </w:pPr>
            <w:r w:rsidRPr="00FD50B3">
              <w:rPr>
                <w:rFonts w:ascii="Times New Roman" w:hAnsi="Times New Roman" w:cs="Times New Roman"/>
                <w:b/>
                <w:bCs/>
                <w:sz w:val="24"/>
                <w:szCs w:val="24"/>
              </w:rPr>
              <w:t xml:space="preserve">Предлагаем </w:t>
            </w:r>
            <w:r w:rsidRPr="00FD50B3">
              <w:rPr>
                <w:rFonts w:ascii="Times New Roman" w:eastAsia="Courier New" w:hAnsi="Times New Roman" w:cs="Times New Roman"/>
                <w:b/>
                <w:bCs/>
                <w:color w:val="000000"/>
                <w:sz w:val="24"/>
                <w:szCs w:val="24"/>
              </w:rPr>
              <w:t>изложить абзац 11 подпункта 40 в следующей редакции:</w:t>
            </w:r>
          </w:p>
          <w:p w:rsidR="003130E8" w:rsidRPr="00FD50B3" w:rsidRDefault="003130E8" w:rsidP="000517A2">
            <w:pPr>
              <w:widowControl w:val="0"/>
              <w:spacing w:after="0"/>
              <w:rPr>
                <w:rFonts w:ascii="Times New Roman" w:eastAsia="Courier New" w:hAnsi="Times New Roman"/>
                <w:color w:val="000000"/>
                <w:sz w:val="24"/>
                <w:szCs w:val="24"/>
              </w:rPr>
            </w:pPr>
            <w:r w:rsidRPr="00FD50B3">
              <w:rPr>
                <w:rFonts w:ascii="Times New Roman" w:eastAsia="Times New Roman" w:hAnsi="Times New Roman" w:cs="Times New Roman"/>
                <w:i/>
                <w:color w:val="000000"/>
                <w:sz w:val="24"/>
                <w:szCs w:val="24"/>
              </w:rPr>
              <w:t xml:space="preserve">   </w:t>
            </w:r>
            <w:r w:rsidR="000517A2" w:rsidRPr="00FD50B3">
              <w:rPr>
                <w:rFonts w:ascii="Times New Roman" w:eastAsia="Times New Roman" w:hAnsi="Times New Roman" w:cs="Times New Roman"/>
                <w:i/>
                <w:color w:val="000000"/>
                <w:sz w:val="24"/>
                <w:szCs w:val="24"/>
              </w:rPr>
              <w:t xml:space="preserve">   </w:t>
            </w:r>
            <w:r w:rsidRPr="00FD50B3">
              <w:rPr>
                <w:rFonts w:ascii="Times New Roman" w:eastAsia="Courier New" w:hAnsi="Times New Roman"/>
                <w:color w:val="000000"/>
                <w:sz w:val="24"/>
                <w:szCs w:val="24"/>
              </w:rPr>
              <w:t xml:space="preserve">«40)…..находящиеся на таможенной территории Союза товары, полученные (произведенные) в одном или нескольких государствах-членах исключительно из товаров, указанных в абзацах втором – </w:t>
            </w:r>
            <w:r w:rsidRPr="00FD50B3">
              <w:rPr>
                <w:rFonts w:ascii="Times New Roman" w:eastAsia="Courier New" w:hAnsi="Times New Roman"/>
                <w:strike/>
                <w:color w:val="000000"/>
                <w:sz w:val="24"/>
                <w:szCs w:val="24"/>
              </w:rPr>
              <w:t xml:space="preserve">девятом </w:t>
            </w:r>
            <w:r w:rsidRPr="00FD50B3">
              <w:rPr>
                <w:rFonts w:ascii="Times New Roman" w:eastAsia="Courier New" w:hAnsi="Times New Roman"/>
                <w:b/>
                <w:color w:val="000000"/>
                <w:sz w:val="24"/>
                <w:szCs w:val="24"/>
              </w:rPr>
              <w:t>десятом</w:t>
            </w:r>
            <w:r w:rsidRPr="00FD50B3">
              <w:rPr>
                <w:rFonts w:ascii="Times New Roman" w:eastAsia="Courier New" w:hAnsi="Times New Roman"/>
                <w:color w:val="000000"/>
                <w:sz w:val="24"/>
                <w:szCs w:val="24"/>
              </w:rPr>
              <w:t xml:space="preserve"> настоящего подпункта;</w:t>
            </w:r>
          </w:p>
          <w:p w:rsidR="003130E8" w:rsidRPr="00FD50B3" w:rsidRDefault="009616D8" w:rsidP="003130E8">
            <w:pPr>
              <w:pStyle w:val="ab"/>
              <w:spacing w:line="276" w:lineRule="auto"/>
              <w:ind w:firstLine="709"/>
              <w:jc w:val="both"/>
              <w:rPr>
                <w:rFonts w:ascii="Times New Roman" w:eastAsia="Courier New" w:hAnsi="Times New Roman"/>
                <w:color w:val="000000"/>
                <w:sz w:val="24"/>
                <w:szCs w:val="24"/>
              </w:rPr>
            </w:pPr>
            <w:r w:rsidRPr="00FD50B3">
              <w:rPr>
                <w:rFonts w:ascii="Times New Roman" w:eastAsia="Times New Roman" w:hAnsi="Times New Roman"/>
                <w:i/>
                <w:color w:val="000000"/>
                <w:sz w:val="24"/>
                <w:szCs w:val="24"/>
              </w:rPr>
              <w:t>Редакционная правка</w:t>
            </w:r>
          </w:p>
          <w:p w:rsidR="002900F3" w:rsidRPr="00FD50B3" w:rsidRDefault="002900F3" w:rsidP="003130E8">
            <w:pPr>
              <w:pStyle w:val="ab"/>
              <w:spacing w:line="276" w:lineRule="auto"/>
              <w:ind w:firstLine="709"/>
              <w:jc w:val="both"/>
              <w:rPr>
                <w:sz w:val="24"/>
                <w:szCs w:val="24"/>
              </w:rPr>
            </w:pPr>
          </w:p>
        </w:tc>
      </w:tr>
      <w:tr w:rsidR="00FC5284" w:rsidRPr="00FD50B3" w:rsidTr="006B4185">
        <w:trPr>
          <w:trHeight w:val="330"/>
        </w:trPr>
        <w:tc>
          <w:tcPr>
            <w:tcW w:w="568" w:type="dxa"/>
          </w:tcPr>
          <w:p w:rsidR="003130E8" w:rsidRPr="00FD50B3" w:rsidRDefault="003130E8"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3130E8" w:rsidRPr="00FD50B3" w:rsidRDefault="00E75603" w:rsidP="00A836B1">
            <w:pPr>
              <w:pStyle w:val="11"/>
              <w:shd w:val="clear" w:color="auto" w:fill="auto"/>
              <w:spacing w:before="0" w:after="0" w:line="240" w:lineRule="auto"/>
              <w:ind w:firstLine="0"/>
              <w:jc w:val="left"/>
              <w:rPr>
                <w:b/>
                <w:sz w:val="22"/>
                <w:szCs w:val="22"/>
              </w:rPr>
            </w:pPr>
            <w:r w:rsidRPr="00FD50B3">
              <w:rPr>
                <w:b/>
                <w:sz w:val="22"/>
                <w:szCs w:val="22"/>
              </w:rPr>
              <w:t xml:space="preserve">Подпункт </w:t>
            </w:r>
            <w:r w:rsidR="00A836B1">
              <w:rPr>
                <w:b/>
                <w:sz w:val="22"/>
                <w:szCs w:val="22"/>
              </w:rPr>
              <w:t>43</w:t>
            </w:r>
            <w:r w:rsidRPr="00FD50B3">
              <w:rPr>
                <w:b/>
                <w:sz w:val="22"/>
                <w:szCs w:val="22"/>
              </w:rPr>
              <w:t xml:space="preserve"> пункта 1 статьи 2</w:t>
            </w:r>
          </w:p>
        </w:tc>
        <w:tc>
          <w:tcPr>
            <w:tcW w:w="5954" w:type="dxa"/>
          </w:tcPr>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1. Для целей настоящего Кодекса используются понятия, которые означают следующее</w:t>
            </w:r>
            <w:proofErr w:type="gramStart"/>
            <w:r w:rsidRPr="00FD50B3">
              <w:rPr>
                <w:sz w:val="24"/>
                <w:szCs w:val="24"/>
              </w:rPr>
              <w:t>:</w:t>
            </w:r>
            <w:proofErr w:type="gramEnd"/>
          </w:p>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w:t>
            </w:r>
          </w:p>
          <w:p w:rsidR="003130E8" w:rsidRPr="00FD50B3" w:rsidRDefault="003130E8" w:rsidP="003130E8">
            <w:pPr>
              <w:tabs>
                <w:tab w:val="left" w:pos="-2694"/>
              </w:tabs>
              <w:spacing w:after="0" w:line="240" w:lineRule="auto"/>
              <w:ind w:firstLine="709"/>
              <w:jc w:val="both"/>
              <w:rPr>
                <w:rFonts w:ascii="Times New Roman" w:eastAsia="Times New Roman" w:hAnsi="Times New Roman" w:cs="Times New Roman"/>
                <w:sz w:val="24"/>
                <w:szCs w:val="24"/>
              </w:rPr>
            </w:pPr>
          </w:p>
          <w:p w:rsidR="003130E8" w:rsidRPr="00FD50B3" w:rsidRDefault="003130E8" w:rsidP="003130E8">
            <w:pPr>
              <w:tabs>
                <w:tab w:val="left" w:pos="-2694"/>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43) «транспортные средства для личного пользования» – категория товаров для личного пользования, включающая авт</w:t>
            </w:r>
            <w:proofErr w:type="gramStart"/>
            <w:r w:rsidRPr="00FD50B3">
              <w:rPr>
                <w:rFonts w:ascii="Times New Roman" w:eastAsia="Times New Roman" w:hAnsi="Times New Roman" w:cs="Times New Roman"/>
                <w:sz w:val="24"/>
                <w:szCs w:val="24"/>
              </w:rPr>
              <w:t>о-</w:t>
            </w:r>
            <w:proofErr w:type="gramEnd"/>
            <w:r w:rsidRPr="00FD50B3">
              <w:rPr>
                <w:rFonts w:ascii="Times New Roman" w:eastAsia="Times New Roman" w:hAnsi="Times New Roman" w:cs="Times New Roman"/>
                <w:sz w:val="24"/>
                <w:szCs w:val="24"/>
              </w:rPr>
              <w:t xml:space="preserve"> </w:t>
            </w:r>
            <w:r w:rsidRPr="00FD50B3">
              <w:rPr>
                <w:rFonts w:ascii="Times New Roman" w:eastAsia="Times New Roman" w:hAnsi="Times New Roman" w:cs="Times New Roman"/>
                <w:sz w:val="24"/>
                <w:szCs w:val="24"/>
              </w:rPr>
              <w:br/>
              <w:t xml:space="preserve">и </w:t>
            </w:r>
            <w:proofErr w:type="spellStart"/>
            <w:r w:rsidRPr="00FD50B3">
              <w:rPr>
                <w:rFonts w:ascii="Times New Roman" w:eastAsia="Times New Roman" w:hAnsi="Times New Roman" w:cs="Times New Roman"/>
                <w:sz w:val="24"/>
                <w:szCs w:val="24"/>
              </w:rPr>
              <w:t>мототранспортное</w:t>
            </w:r>
            <w:proofErr w:type="spellEnd"/>
            <w:r w:rsidRPr="00FD50B3">
              <w:rPr>
                <w:rFonts w:ascii="Times New Roman" w:eastAsia="Times New Roman" w:hAnsi="Times New Roman" w:cs="Times New Roman"/>
                <w:sz w:val="24"/>
                <w:szCs w:val="24"/>
              </w:rPr>
              <w:t xml:space="preserve"> средство, водное судно в значениях, определенных Комиссией, прицеп или воздушное судно вместе с запасными частями к нему и его обычными принадлежностями и оборудованием, </w:t>
            </w:r>
            <w:r w:rsidRPr="00FD50B3">
              <w:rPr>
                <w:rFonts w:ascii="Times New Roman" w:hAnsi="Times New Roman" w:cs="Times New Roman"/>
                <w:sz w:val="24"/>
                <w:szCs w:val="24"/>
              </w:rPr>
              <w:t>горюче-смазочными материалами, охлаждающими и иными техническими жидкостями, содержащимися в заправочных емкостях, предусмотренных их конструкцией,</w:t>
            </w:r>
            <w:r w:rsidRPr="00FD50B3">
              <w:rPr>
                <w:rFonts w:ascii="Times New Roman" w:eastAsia="Times New Roman" w:hAnsi="Times New Roman" w:cs="Times New Roman"/>
                <w:sz w:val="24"/>
                <w:szCs w:val="24"/>
              </w:rPr>
              <w:t xml:space="preserve"> принадлежащие на праве владения, пользования и (или) распоряжения физическому лицу, перемещающему эти транспортные средства через таможенную границу Союза в личных целях, а не для транспортировки лиц за вознаграждение, промышленной или коммерческой транспортировки товаров за вознаграждение или бесплатно, в том числе зарегистрированные на юридических лиц и индивидуальных предпринимателей;</w:t>
            </w:r>
          </w:p>
          <w:p w:rsidR="003130E8" w:rsidRPr="00FD50B3" w:rsidRDefault="003130E8" w:rsidP="003B5976">
            <w:pPr>
              <w:pStyle w:val="11"/>
              <w:shd w:val="clear" w:color="auto" w:fill="auto"/>
              <w:spacing w:before="0" w:after="0" w:line="240" w:lineRule="auto"/>
              <w:ind w:firstLine="709"/>
              <w:jc w:val="left"/>
              <w:rPr>
                <w:b/>
                <w:sz w:val="24"/>
                <w:szCs w:val="24"/>
              </w:rPr>
            </w:pPr>
          </w:p>
        </w:tc>
        <w:tc>
          <w:tcPr>
            <w:tcW w:w="7371" w:type="dxa"/>
          </w:tcPr>
          <w:p w:rsidR="009616D8" w:rsidRPr="00FD50B3" w:rsidRDefault="009616D8" w:rsidP="009616D8">
            <w:pPr>
              <w:jc w:val="both"/>
              <w:rPr>
                <w:rFonts w:ascii="Times New Roman" w:eastAsia="Courier New" w:hAnsi="Times New Roman" w:cs="Times New Roman"/>
                <w:b/>
                <w:bCs/>
                <w:color w:val="000000"/>
                <w:sz w:val="24"/>
                <w:szCs w:val="24"/>
              </w:rPr>
            </w:pPr>
            <w:r w:rsidRPr="00FD50B3">
              <w:rPr>
                <w:rFonts w:ascii="Times New Roman" w:hAnsi="Times New Roman" w:cs="Times New Roman"/>
                <w:b/>
                <w:bCs/>
                <w:sz w:val="24"/>
                <w:szCs w:val="24"/>
              </w:rPr>
              <w:t xml:space="preserve">Предлагаем </w:t>
            </w:r>
            <w:r w:rsidRPr="00FD50B3">
              <w:rPr>
                <w:rFonts w:ascii="Times New Roman" w:eastAsia="Courier New" w:hAnsi="Times New Roman" w:cs="Times New Roman"/>
                <w:b/>
                <w:bCs/>
                <w:color w:val="000000"/>
                <w:sz w:val="24"/>
                <w:szCs w:val="24"/>
              </w:rPr>
              <w:t>изложить подпункт 43 в следующей редакции:</w:t>
            </w:r>
          </w:p>
          <w:p w:rsidR="003130E8" w:rsidRPr="00FD50B3" w:rsidRDefault="003130E8" w:rsidP="003130E8">
            <w:pPr>
              <w:widowControl w:val="0"/>
              <w:spacing w:after="0"/>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 xml:space="preserve">             Изложить пп.43 пункта 1 в следующей редакции:</w:t>
            </w:r>
          </w:p>
          <w:p w:rsidR="003130E8" w:rsidRPr="00FD50B3" w:rsidRDefault="003130E8" w:rsidP="003130E8">
            <w:pPr>
              <w:pStyle w:val="ab"/>
              <w:spacing w:line="276" w:lineRule="auto"/>
              <w:ind w:firstLine="709"/>
              <w:jc w:val="both"/>
              <w:rPr>
                <w:rFonts w:ascii="Times New Roman" w:eastAsia="Courier New" w:hAnsi="Times New Roman"/>
                <w:color w:val="000000"/>
                <w:sz w:val="24"/>
                <w:szCs w:val="24"/>
              </w:rPr>
            </w:pPr>
            <w:r w:rsidRPr="00FD50B3">
              <w:rPr>
                <w:rFonts w:ascii="Times New Roman" w:eastAsia="Courier New" w:hAnsi="Times New Roman"/>
                <w:color w:val="000000"/>
                <w:sz w:val="24"/>
                <w:szCs w:val="24"/>
              </w:rPr>
              <w:t xml:space="preserve"> «43) транспортные средства для личного пользования» - категория товаров для личного пользования, включающая авт</w:t>
            </w:r>
            <w:proofErr w:type="gramStart"/>
            <w:r w:rsidRPr="00FD50B3">
              <w:rPr>
                <w:rFonts w:ascii="Times New Roman" w:eastAsia="Courier New" w:hAnsi="Times New Roman"/>
                <w:color w:val="000000"/>
                <w:sz w:val="24"/>
                <w:szCs w:val="24"/>
              </w:rPr>
              <w:t>о-</w:t>
            </w:r>
            <w:proofErr w:type="gramEnd"/>
            <w:r w:rsidRPr="00FD50B3">
              <w:rPr>
                <w:rFonts w:ascii="Times New Roman" w:eastAsia="Courier New" w:hAnsi="Times New Roman"/>
                <w:color w:val="000000"/>
                <w:sz w:val="24"/>
                <w:szCs w:val="24"/>
              </w:rPr>
              <w:t xml:space="preserve"> и </w:t>
            </w:r>
            <w:proofErr w:type="spellStart"/>
            <w:r w:rsidRPr="00FD50B3">
              <w:rPr>
                <w:rFonts w:ascii="Times New Roman" w:eastAsia="Courier New" w:hAnsi="Times New Roman"/>
                <w:color w:val="000000"/>
                <w:sz w:val="24"/>
                <w:szCs w:val="24"/>
              </w:rPr>
              <w:t>мототранспортное</w:t>
            </w:r>
            <w:proofErr w:type="spellEnd"/>
            <w:r w:rsidRPr="00FD50B3">
              <w:rPr>
                <w:rFonts w:ascii="Times New Roman" w:eastAsia="Courier New" w:hAnsi="Times New Roman"/>
                <w:color w:val="000000"/>
                <w:sz w:val="24"/>
                <w:szCs w:val="24"/>
              </w:rPr>
              <w:t xml:space="preserve"> средство, водное судно в значениях, определенных  </w:t>
            </w:r>
            <w:r w:rsidRPr="00FD50B3">
              <w:rPr>
                <w:rFonts w:ascii="Times New Roman" w:eastAsia="Courier New" w:hAnsi="Times New Roman"/>
                <w:strike/>
                <w:color w:val="000000"/>
                <w:sz w:val="24"/>
                <w:szCs w:val="24"/>
              </w:rPr>
              <w:t xml:space="preserve">Комиссией </w:t>
            </w:r>
            <w:r w:rsidRPr="00FD50B3">
              <w:rPr>
                <w:rFonts w:ascii="Times New Roman" w:eastAsia="Courier New" w:hAnsi="Times New Roman"/>
                <w:b/>
                <w:color w:val="000000"/>
                <w:sz w:val="24"/>
                <w:szCs w:val="24"/>
              </w:rPr>
              <w:t>Евразийской экономической комиссией (далее –</w:t>
            </w:r>
            <w:r w:rsidR="00F97021" w:rsidRPr="00FD50B3">
              <w:rPr>
                <w:rFonts w:ascii="Times New Roman" w:eastAsia="Courier New" w:hAnsi="Times New Roman"/>
                <w:b/>
                <w:color w:val="000000"/>
                <w:sz w:val="24"/>
                <w:szCs w:val="24"/>
              </w:rPr>
              <w:t xml:space="preserve"> </w:t>
            </w:r>
            <w:r w:rsidRPr="00FD50B3">
              <w:rPr>
                <w:rFonts w:ascii="Times New Roman" w:eastAsia="Courier New" w:hAnsi="Times New Roman"/>
                <w:b/>
                <w:color w:val="000000"/>
                <w:sz w:val="24"/>
                <w:szCs w:val="24"/>
              </w:rPr>
              <w:t>Комиссия),</w:t>
            </w:r>
            <w:r w:rsidRPr="00FD50B3">
              <w:rPr>
                <w:rFonts w:ascii="Times New Roman" w:eastAsia="Courier New" w:hAnsi="Times New Roman"/>
                <w:color w:val="000000"/>
                <w:sz w:val="24"/>
                <w:szCs w:val="24"/>
              </w:rPr>
              <w:t xml:space="preserve"> прицеп или воздушное судно вместе с запасными частями к нему и его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Союза в личных целях, а не для транспортировки лиц за вознаграждение, промышленной или коммерческой транспортировки товаров за вознаграждение или бесплатно, в том числе зарегистрированные на юридических лиц и индивидуальных предпринимателей;</w:t>
            </w:r>
          </w:p>
          <w:p w:rsidR="003130E8" w:rsidRPr="00FD50B3" w:rsidRDefault="009616D8" w:rsidP="00F00756">
            <w:pPr>
              <w:pStyle w:val="1"/>
              <w:shd w:val="clear" w:color="auto" w:fill="auto"/>
              <w:tabs>
                <w:tab w:val="left" w:pos="0"/>
              </w:tabs>
              <w:spacing w:after="0" w:line="276" w:lineRule="auto"/>
              <w:jc w:val="both"/>
              <w:rPr>
                <w:sz w:val="24"/>
                <w:szCs w:val="24"/>
              </w:rPr>
            </w:pPr>
            <w:r w:rsidRPr="00FD50B3">
              <w:rPr>
                <w:i/>
                <w:color w:val="000000"/>
                <w:sz w:val="24"/>
                <w:szCs w:val="24"/>
              </w:rPr>
              <w:t>Редакционная правка</w:t>
            </w:r>
          </w:p>
        </w:tc>
      </w:tr>
      <w:tr w:rsidR="00FC5284" w:rsidRPr="00FD50B3" w:rsidTr="006B4185">
        <w:trPr>
          <w:trHeight w:val="330"/>
        </w:trPr>
        <w:tc>
          <w:tcPr>
            <w:tcW w:w="568" w:type="dxa"/>
          </w:tcPr>
          <w:p w:rsidR="003130E8" w:rsidRPr="00FD50B3" w:rsidRDefault="003130E8"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3130E8" w:rsidRPr="00FD50B3" w:rsidRDefault="00E75603" w:rsidP="00A836B1">
            <w:pPr>
              <w:pStyle w:val="11"/>
              <w:shd w:val="clear" w:color="auto" w:fill="auto"/>
              <w:spacing w:before="0" w:after="0" w:line="240" w:lineRule="auto"/>
              <w:ind w:firstLine="0"/>
              <w:jc w:val="left"/>
              <w:rPr>
                <w:b/>
                <w:sz w:val="22"/>
                <w:szCs w:val="22"/>
              </w:rPr>
            </w:pPr>
            <w:r w:rsidRPr="00FD50B3">
              <w:rPr>
                <w:b/>
                <w:sz w:val="22"/>
                <w:szCs w:val="22"/>
              </w:rPr>
              <w:t xml:space="preserve">Подпункт </w:t>
            </w:r>
            <w:r w:rsidR="00A836B1">
              <w:rPr>
                <w:b/>
                <w:sz w:val="22"/>
                <w:szCs w:val="22"/>
              </w:rPr>
              <w:t>44</w:t>
            </w:r>
            <w:r w:rsidRPr="00FD50B3">
              <w:rPr>
                <w:b/>
                <w:sz w:val="22"/>
                <w:szCs w:val="22"/>
              </w:rPr>
              <w:t xml:space="preserve"> пункта 1 статьи 2</w:t>
            </w:r>
          </w:p>
        </w:tc>
        <w:tc>
          <w:tcPr>
            <w:tcW w:w="5954" w:type="dxa"/>
          </w:tcPr>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1. Для целей настоящего Кодекса используются понятия, которые означают следующее:</w:t>
            </w:r>
          </w:p>
          <w:p w:rsidR="003130E8" w:rsidRPr="00FD50B3" w:rsidRDefault="003130E8" w:rsidP="003130E8">
            <w:pPr>
              <w:pStyle w:val="1"/>
              <w:shd w:val="clear" w:color="auto" w:fill="auto"/>
              <w:spacing w:after="0" w:line="240" w:lineRule="auto"/>
              <w:ind w:firstLine="709"/>
              <w:jc w:val="both"/>
              <w:rPr>
                <w:sz w:val="24"/>
                <w:szCs w:val="24"/>
              </w:rPr>
            </w:pPr>
            <w:r w:rsidRPr="00FD50B3">
              <w:rPr>
                <w:sz w:val="24"/>
                <w:szCs w:val="24"/>
              </w:rPr>
              <w:t>……..</w:t>
            </w:r>
          </w:p>
          <w:p w:rsidR="003130E8" w:rsidRPr="00FD50B3" w:rsidRDefault="003130E8" w:rsidP="003130E8">
            <w:pPr>
              <w:pStyle w:val="1"/>
              <w:shd w:val="clear" w:color="auto" w:fill="auto"/>
              <w:spacing w:after="0" w:line="240" w:lineRule="auto"/>
              <w:ind w:firstLine="709"/>
              <w:jc w:val="both"/>
              <w:rPr>
                <w:sz w:val="24"/>
                <w:szCs w:val="24"/>
              </w:rPr>
            </w:pPr>
          </w:p>
          <w:p w:rsidR="003130E8" w:rsidRPr="00FD50B3" w:rsidRDefault="003130E8" w:rsidP="003130E8">
            <w:pPr>
              <w:pStyle w:val="1"/>
              <w:shd w:val="clear" w:color="auto" w:fill="auto"/>
              <w:spacing w:after="0" w:line="240" w:lineRule="auto"/>
              <w:ind w:firstLine="709"/>
              <w:jc w:val="both"/>
              <w:rPr>
                <w:sz w:val="24"/>
                <w:szCs w:val="24"/>
              </w:rPr>
            </w:pPr>
            <w:proofErr w:type="gramStart"/>
            <w:r w:rsidRPr="00FD50B3">
              <w:rPr>
                <w:sz w:val="24"/>
                <w:szCs w:val="24"/>
              </w:rPr>
              <w:t>44) «транспортные средства международной перевозки» – транспортные средства, ввозимые на таможенную территорию Союза или вывозимые с такой территории для начала и (или) завершения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w:t>
            </w:r>
            <w:proofErr w:type="gramEnd"/>
            <w:r w:rsidRPr="00FD50B3">
              <w:rPr>
                <w:sz w:val="24"/>
                <w:szCs w:val="24"/>
              </w:rPr>
              <w:t xml:space="preserve"> эксплуатации транспортного средства в пути следования;</w:t>
            </w:r>
          </w:p>
          <w:p w:rsidR="003130E8" w:rsidRPr="00FD50B3" w:rsidRDefault="003130E8" w:rsidP="003B5976">
            <w:pPr>
              <w:pStyle w:val="11"/>
              <w:shd w:val="clear" w:color="auto" w:fill="auto"/>
              <w:spacing w:before="0" w:after="0" w:line="240" w:lineRule="auto"/>
              <w:ind w:firstLine="709"/>
              <w:jc w:val="left"/>
              <w:rPr>
                <w:b/>
                <w:sz w:val="24"/>
                <w:szCs w:val="24"/>
              </w:rPr>
            </w:pPr>
          </w:p>
        </w:tc>
        <w:tc>
          <w:tcPr>
            <w:tcW w:w="7371" w:type="dxa"/>
          </w:tcPr>
          <w:p w:rsidR="009616D8" w:rsidRPr="00FD50B3" w:rsidRDefault="009616D8" w:rsidP="009616D8">
            <w:pPr>
              <w:jc w:val="both"/>
              <w:rPr>
                <w:rFonts w:ascii="Times New Roman" w:eastAsia="Courier New" w:hAnsi="Times New Roman" w:cs="Times New Roman"/>
                <w:b/>
                <w:bCs/>
                <w:color w:val="000000"/>
                <w:sz w:val="24"/>
                <w:szCs w:val="24"/>
              </w:rPr>
            </w:pPr>
            <w:r w:rsidRPr="00FD50B3">
              <w:rPr>
                <w:rFonts w:ascii="Times New Roman" w:hAnsi="Times New Roman" w:cs="Times New Roman"/>
                <w:b/>
                <w:bCs/>
                <w:sz w:val="24"/>
                <w:szCs w:val="24"/>
              </w:rPr>
              <w:t xml:space="preserve">Предлагаем </w:t>
            </w:r>
            <w:r w:rsidRPr="00FD50B3">
              <w:rPr>
                <w:rFonts w:ascii="Times New Roman" w:eastAsia="Courier New" w:hAnsi="Times New Roman" w:cs="Times New Roman"/>
                <w:b/>
                <w:bCs/>
                <w:color w:val="000000"/>
                <w:sz w:val="24"/>
                <w:szCs w:val="24"/>
              </w:rPr>
              <w:t>изложить подпункт 44 в следующей редакции:</w:t>
            </w:r>
          </w:p>
          <w:p w:rsidR="003130E8" w:rsidRPr="00FD50B3" w:rsidRDefault="009616D8" w:rsidP="003130E8">
            <w:pPr>
              <w:pStyle w:val="ab"/>
              <w:spacing w:line="276" w:lineRule="auto"/>
              <w:ind w:firstLine="709"/>
              <w:jc w:val="both"/>
              <w:rPr>
                <w:rFonts w:ascii="Times New Roman" w:eastAsia="Times New Roman" w:hAnsi="Times New Roman"/>
                <w:sz w:val="24"/>
                <w:szCs w:val="24"/>
              </w:rPr>
            </w:pPr>
            <w:r w:rsidRPr="00FD50B3">
              <w:rPr>
                <w:rFonts w:ascii="Times New Roman" w:eastAsia="Times New Roman" w:hAnsi="Times New Roman"/>
                <w:sz w:val="24"/>
                <w:szCs w:val="24"/>
              </w:rPr>
              <w:t xml:space="preserve"> </w:t>
            </w:r>
            <w:proofErr w:type="gramStart"/>
            <w:r w:rsidR="003130E8" w:rsidRPr="00FD50B3">
              <w:rPr>
                <w:rFonts w:ascii="Times New Roman" w:eastAsia="Times New Roman" w:hAnsi="Times New Roman"/>
                <w:sz w:val="24"/>
                <w:szCs w:val="24"/>
              </w:rPr>
              <w:t xml:space="preserve">«транспортные средства международной перевозки» – транспортные средства, ввозимые на таможенную территорию Союза или вывозимые с такой территории </w:t>
            </w:r>
            <w:r w:rsidR="003130E8" w:rsidRPr="00FD50B3">
              <w:rPr>
                <w:rFonts w:ascii="Times New Roman" w:eastAsia="Times New Roman" w:hAnsi="Times New Roman"/>
                <w:b/>
                <w:strike/>
                <w:sz w:val="24"/>
                <w:szCs w:val="24"/>
              </w:rPr>
              <w:t>для начала и (или) завершения</w:t>
            </w:r>
            <w:r w:rsidR="003130E8" w:rsidRPr="00FD50B3">
              <w:rPr>
                <w:rFonts w:ascii="Times New Roman" w:eastAsia="Times New Roman" w:hAnsi="Times New Roman"/>
                <w:strike/>
                <w:sz w:val="24"/>
                <w:szCs w:val="24"/>
              </w:rPr>
              <w:t xml:space="preserve"> </w:t>
            </w:r>
            <w:r w:rsidR="003130E8" w:rsidRPr="00FD50B3">
              <w:rPr>
                <w:rFonts w:ascii="Times New Roman" w:eastAsia="Times New Roman" w:hAnsi="Times New Roman"/>
                <w:b/>
                <w:sz w:val="24"/>
                <w:szCs w:val="24"/>
              </w:rPr>
              <w:t>в рамках</w:t>
            </w:r>
            <w:r w:rsidR="003130E8" w:rsidRPr="00FD50B3">
              <w:rPr>
                <w:rFonts w:ascii="Times New Roman" w:eastAsia="Times New Roman" w:hAnsi="Times New Roman"/>
                <w:sz w:val="24"/>
                <w:szCs w:val="24"/>
              </w:rPr>
              <w:t xml:space="preserve">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w:t>
            </w:r>
            <w:proofErr w:type="gramEnd"/>
            <w:r w:rsidR="003130E8" w:rsidRPr="00FD50B3">
              <w:rPr>
                <w:rFonts w:ascii="Times New Roman" w:eastAsia="Times New Roman" w:hAnsi="Times New Roman"/>
                <w:sz w:val="24"/>
                <w:szCs w:val="24"/>
              </w:rPr>
              <w:t xml:space="preserve"> или эксплуатации транспортного средства в пути следования;</w:t>
            </w:r>
          </w:p>
          <w:p w:rsidR="009616D8" w:rsidRPr="00FD50B3" w:rsidRDefault="009616D8" w:rsidP="003130E8">
            <w:pPr>
              <w:pStyle w:val="ab"/>
              <w:spacing w:line="276" w:lineRule="auto"/>
              <w:ind w:firstLine="709"/>
              <w:jc w:val="both"/>
              <w:rPr>
                <w:rFonts w:ascii="Times New Roman" w:eastAsia="Times New Roman" w:hAnsi="Times New Roman"/>
                <w:sz w:val="24"/>
                <w:szCs w:val="24"/>
              </w:rPr>
            </w:pPr>
          </w:p>
          <w:p w:rsidR="009616D8" w:rsidRPr="00FD50B3" w:rsidRDefault="009616D8" w:rsidP="009616D8">
            <w:pPr>
              <w:spacing w:after="0"/>
              <w:jc w:val="both"/>
              <w:rPr>
                <w:rFonts w:ascii="Times New Roman" w:hAnsi="Times New Roman" w:cs="Times New Roman"/>
                <w:i/>
                <w:sz w:val="24"/>
                <w:szCs w:val="24"/>
              </w:rPr>
            </w:pPr>
            <w:r w:rsidRPr="00FD50B3">
              <w:rPr>
                <w:rFonts w:ascii="Times New Roman" w:hAnsi="Times New Roman" w:cs="Times New Roman"/>
                <w:i/>
                <w:sz w:val="24"/>
                <w:szCs w:val="24"/>
              </w:rPr>
              <w:t xml:space="preserve">Необходимо привести определение в соответствие с понятием международной перевозки, данным в международных документах и в иных нормативных документах (например, Воздушный кодекс).  </w:t>
            </w:r>
            <w:r w:rsidRPr="00FD50B3">
              <w:rPr>
                <w:rFonts w:ascii="Times New Roman" w:eastAsia="Times New Roman" w:hAnsi="Times New Roman" w:cs="Times New Roman"/>
                <w:i/>
                <w:sz w:val="24"/>
                <w:szCs w:val="24"/>
              </w:rPr>
              <w:t>Например, в статье 56 пункте 2 употребление термина «транспортное средство международной перевозки» некорректно, так как в соответствии с определением ТСМП (</w:t>
            </w:r>
            <w:proofErr w:type="spellStart"/>
            <w:r w:rsidRPr="00FD50B3">
              <w:rPr>
                <w:rFonts w:ascii="Times New Roman" w:eastAsia="Times New Roman" w:hAnsi="Times New Roman" w:cs="Times New Roman"/>
                <w:i/>
                <w:sz w:val="24"/>
                <w:szCs w:val="24"/>
              </w:rPr>
              <w:t>пп</w:t>
            </w:r>
            <w:proofErr w:type="spellEnd"/>
            <w:r w:rsidRPr="00FD50B3">
              <w:rPr>
                <w:rFonts w:ascii="Times New Roman" w:eastAsia="Times New Roman" w:hAnsi="Times New Roman" w:cs="Times New Roman"/>
                <w:i/>
                <w:sz w:val="24"/>
                <w:szCs w:val="24"/>
              </w:rPr>
              <w:t xml:space="preserve">. 44 ст. 2) - </w:t>
            </w:r>
            <w:r w:rsidRPr="00FD50B3">
              <w:rPr>
                <w:rFonts w:ascii="Times New Roman" w:hAnsi="Times New Roman" w:cs="Times New Roman"/>
                <w:i/>
                <w:sz w:val="24"/>
                <w:szCs w:val="24"/>
              </w:rPr>
              <w:t>если произошла авария, то воздушное судно не будет подпадать под определение ТСМП.</w:t>
            </w:r>
          </w:p>
          <w:p w:rsidR="009616D8" w:rsidRPr="00FD50B3" w:rsidRDefault="009616D8" w:rsidP="009616D8">
            <w:pPr>
              <w:spacing w:after="0"/>
              <w:jc w:val="both"/>
              <w:rPr>
                <w:rFonts w:ascii="Times New Roman" w:eastAsia="Times New Roman" w:hAnsi="Times New Roman" w:cs="Times New Roman"/>
                <w:i/>
                <w:sz w:val="24"/>
                <w:szCs w:val="24"/>
                <w:u w:val="single"/>
              </w:rPr>
            </w:pPr>
            <w:r w:rsidRPr="00FD50B3">
              <w:rPr>
                <w:rFonts w:ascii="Times New Roman" w:hAnsi="Times New Roman" w:cs="Times New Roman"/>
                <w:i/>
                <w:sz w:val="24"/>
                <w:szCs w:val="24"/>
                <w:u w:val="single"/>
              </w:rPr>
              <w:t>Предлагаем слова «</w:t>
            </w:r>
            <w:r w:rsidRPr="00FD50B3">
              <w:rPr>
                <w:rFonts w:ascii="Times New Roman" w:eastAsia="Times New Roman" w:hAnsi="Times New Roman" w:cs="Times New Roman"/>
                <w:i/>
                <w:sz w:val="24"/>
                <w:szCs w:val="24"/>
                <w:u w:val="single"/>
              </w:rPr>
              <w:t>для начала и (или) завершения» заменить словом «в рамках»:</w:t>
            </w:r>
          </w:p>
          <w:p w:rsidR="009616D8" w:rsidRPr="00FD50B3" w:rsidRDefault="009616D8" w:rsidP="003130E8">
            <w:pPr>
              <w:pStyle w:val="ab"/>
              <w:spacing w:line="276" w:lineRule="auto"/>
              <w:ind w:firstLine="709"/>
              <w:jc w:val="both"/>
              <w:rPr>
                <w:rFonts w:ascii="Times New Roman" w:eastAsia="Times New Roman" w:hAnsi="Times New Roman"/>
                <w:sz w:val="24"/>
                <w:szCs w:val="24"/>
              </w:rPr>
            </w:pPr>
          </w:p>
        </w:tc>
      </w:tr>
      <w:tr w:rsidR="00FC5284" w:rsidRPr="00FD50B3" w:rsidTr="006B4185">
        <w:trPr>
          <w:trHeight w:val="330"/>
        </w:trPr>
        <w:tc>
          <w:tcPr>
            <w:tcW w:w="568" w:type="dxa"/>
          </w:tcPr>
          <w:p w:rsidR="00265B90" w:rsidRPr="00FD50B3" w:rsidRDefault="00265B90"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265B90" w:rsidRPr="00FD50B3" w:rsidRDefault="00E75603" w:rsidP="00E75603">
            <w:pPr>
              <w:pStyle w:val="11"/>
              <w:shd w:val="clear" w:color="auto" w:fill="auto"/>
              <w:spacing w:before="0" w:after="0" w:line="240" w:lineRule="auto"/>
              <w:ind w:firstLine="0"/>
              <w:jc w:val="left"/>
              <w:rPr>
                <w:b/>
                <w:sz w:val="22"/>
                <w:szCs w:val="22"/>
              </w:rPr>
            </w:pPr>
            <w:r w:rsidRPr="00FD50B3">
              <w:rPr>
                <w:b/>
                <w:sz w:val="22"/>
                <w:szCs w:val="22"/>
              </w:rPr>
              <w:t>пункт 1 статьи 2</w:t>
            </w:r>
          </w:p>
        </w:tc>
        <w:tc>
          <w:tcPr>
            <w:tcW w:w="5954" w:type="dxa"/>
          </w:tcPr>
          <w:p w:rsidR="00265B90" w:rsidRPr="00FD50B3" w:rsidRDefault="00265B90" w:rsidP="003B5976">
            <w:pPr>
              <w:pStyle w:val="11"/>
              <w:shd w:val="clear" w:color="auto" w:fill="auto"/>
              <w:spacing w:before="0" w:after="0" w:line="240" w:lineRule="auto"/>
              <w:ind w:firstLine="709"/>
              <w:jc w:val="left"/>
              <w:rPr>
                <w:b/>
                <w:sz w:val="24"/>
                <w:szCs w:val="24"/>
              </w:rPr>
            </w:pPr>
            <w:r w:rsidRPr="00FD50B3">
              <w:rPr>
                <w:b/>
                <w:sz w:val="24"/>
                <w:szCs w:val="24"/>
              </w:rPr>
              <w:t>Данный подпункт отсутствует</w:t>
            </w:r>
          </w:p>
        </w:tc>
        <w:tc>
          <w:tcPr>
            <w:tcW w:w="7371" w:type="dxa"/>
          </w:tcPr>
          <w:p w:rsidR="000517A2" w:rsidRPr="00FD50B3" w:rsidRDefault="000517A2" w:rsidP="00265B90">
            <w:pPr>
              <w:jc w:val="both"/>
              <w:rPr>
                <w:rFonts w:ascii="Times New Roman" w:hAnsi="Times New Roman" w:cs="Times New Roman"/>
                <w:sz w:val="24"/>
                <w:szCs w:val="24"/>
              </w:rPr>
            </w:pPr>
            <w:r w:rsidRPr="00FD50B3">
              <w:rPr>
                <w:rFonts w:ascii="Times New Roman" w:hAnsi="Times New Roman" w:cs="Times New Roman"/>
                <w:sz w:val="24"/>
                <w:szCs w:val="24"/>
              </w:rPr>
              <w:t>Добавить новое определение:</w:t>
            </w:r>
          </w:p>
          <w:p w:rsidR="009616D8" w:rsidRPr="00FD50B3" w:rsidRDefault="009616D8" w:rsidP="00265B90">
            <w:pPr>
              <w:jc w:val="both"/>
              <w:rPr>
                <w:rFonts w:ascii="Times New Roman" w:eastAsia="Times New Roman" w:hAnsi="Times New Roman" w:cs="Times New Roman"/>
                <w:sz w:val="24"/>
                <w:szCs w:val="24"/>
              </w:rPr>
            </w:pPr>
            <w:r w:rsidRPr="00FD50B3">
              <w:rPr>
                <w:rFonts w:ascii="Times New Roman" w:hAnsi="Times New Roman" w:cs="Times New Roman"/>
                <w:sz w:val="24"/>
                <w:szCs w:val="24"/>
              </w:rPr>
              <w:t>«</w:t>
            </w:r>
            <w:r w:rsidR="000517A2" w:rsidRPr="00FD50B3">
              <w:rPr>
                <w:rFonts w:ascii="Times New Roman" w:hAnsi="Times New Roman" w:cs="Times New Roman"/>
                <w:sz w:val="24"/>
                <w:szCs w:val="24"/>
              </w:rPr>
              <w:t>П</w:t>
            </w:r>
            <w:r w:rsidRPr="00FD50B3">
              <w:rPr>
                <w:rFonts w:ascii="Times New Roman" w:hAnsi="Times New Roman" w:cs="Times New Roman"/>
                <w:sz w:val="24"/>
                <w:szCs w:val="24"/>
              </w:rPr>
              <w:t>равообладатель – лицо, обладающее исключительным правом на объект интеллектуальной собственности».</w:t>
            </w:r>
          </w:p>
          <w:p w:rsidR="00265B90" w:rsidRPr="00FD50B3" w:rsidRDefault="00265B90" w:rsidP="00265B90">
            <w:pPr>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В тексте проекта ТК ЕАЭС неоднократно используется термин «правообладатель», при этом определения указанного термина проект не содержит. </w:t>
            </w:r>
          </w:p>
          <w:p w:rsidR="00265B90" w:rsidRPr="00FD50B3" w:rsidRDefault="00265B90" w:rsidP="00265B90">
            <w:pPr>
              <w:jc w:val="both"/>
              <w:rPr>
                <w:rFonts w:ascii="Times New Roman" w:eastAsia="Times New Roman" w:hAnsi="Times New Roman" w:cs="Times New Roman"/>
                <w:sz w:val="24"/>
                <w:szCs w:val="24"/>
              </w:rPr>
            </w:pPr>
            <w:proofErr w:type="gramStart"/>
            <w:r w:rsidRPr="00FD50B3">
              <w:rPr>
                <w:rFonts w:ascii="Times New Roman" w:eastAsia="Times New Roman" w:hAnsi="Times New Roman" w:cs="Times New Roman"/>
                <w:sz w:val="24"/>
                <w:szCs w:val="24"/>
              </w:rPr>
              <w:t>Предлагаем уточнить, следует ли относить к правообладателям только обладателей исключительного права на объекты интеллектуальной собственности (в этом контексте данный термин употребляется, например, в части 4 статьи 382, частях 2, 3, 5 статьи 383 проекта), или также и представителей других категорий лиц, включая обладателей права на использование объекта интеллектуальной собственности, полученного на основании лицензионного договора.</w:t>
            </w:r>
            <w:proofErr w:type="gramEnd"/>
            <w:r w:rsidRPr="00FD50B3">
              <w:rPr>
                <w:rFonts w:ascii="Times New Roman" w:eastAsia="Times New Roman" w:hAnsi="Times New Roman" w:cs="Times New Roman"/>
                <w:sz w:val="24"/>
                <w:szCs w:val="24"/>
              </w:rPr>
              <w:t xml:space="preserve"> Неоднозначность в понимании термина «правообладатель» может вызвать затруднения при применении ТК ЕАЭС.</w:t>
            </w:r>
          </w:p>
          <w:p w:rsidR="00265B90" w:rsidRPr="00FD50B3" w:rsidRDefault="00265B90" w:rsidP="00265B90">
            <w:pPr>
              <w:pStyle w:val="a9"/>
              <w:rPr>
                <w:color w:val="auto"/>
                <w:sz w:val="24"/>
                <w:szCs w:val="24"/>
                <w:lang w:eastAsia="en-US"/>
              </w:rPr>
            </w:pPr>
            <w:r w:rsidRPr="00FD50B3">
              <w:rPr>
                <w:color w:val="auto"/>
                <w:sz w:val="24"/>
                <w:szCs w:val="24"/>
                <w:lang w:eastAsia="en-US"/>
              </w:rPr>
              <w:t>Следует упомянуть, что право Евразийского экономического союза (ЕАЭС), включая Договор о ЕАЭС от 29 мая 2014 года, также не содержит прямого определения термина «правообладатель». Вместе с тем, пункты 12 и 14 Приложения № 26 к Договору о ЕАЭС содержит положения, согласно которым правообладателям соответственно товарного знака и товарного знака ЕАЭС принадлежит исключительное право на соответствующий объект. Это позволяет предположить, что в Договор о ЕАЭС, являющийся вышестоящим правовым актом по отношению к ТК ЕАЭС, заложено аналогичное понимание термина «правообладатель» и в отношении других видов объектов интеллектуальной собственности.</w:t>
            </w:r>
          </w:p>
          <w:p w:rsidR="00265B90" w:rsidRPr="00FD50B3" w:rsidRDefault="00265B90" w:rsidP="000517A2">
            <w:pPr>
              <w:pStyle w:val="a9"/>
              <w:rPr>
                <w:color w:val="auto"/>
                <w:sz w:val="24"/>
                <w:szCs w:val="24"/>
                <w:lang w:eastAsia="en-US"/>
              </w:rPr>
            </w:pPr>
            <w:r w:rsidRPr="00FD50B3">
              <w:rPr>
                <w:color w:val="auto"/>
                <w:sz w:val="24"/>
                <w:szCs w:val="24"/>
                <w:lang w:eastAsia="en-US"/>
              </w:rPr>
              <w:t>В том случае, если термин «правообладатель» в тексте ТК ЕАЭС предполагается использовать в том же значении, в каком он используется в пунктах 12 и 14 Приложения № 26 к Договору о ЕАЭС, представляется целесообразным дополнить статью 2 проекта ТК ЕАЭС определ</w:t>
            </w:r>
            <w:r w:rsidR="000517A2" w:rsidRPr="00FD50B3">
              <w:rPr>
                <w:color w:val="auto"/>
                <w:sz w:val="24"/>
                <w:szCs w:val="24"/>
                <w:lang w:eastAsia="en-US"/>
              </w:rPr>
              <w:t>ением понятия «правообладатель».</w:t>
            </w:r>
            <w:r w:rsidR="000517A2" w:rsidRPr="00FD50B3">
              <w:rPr>
                <w:color w:val="auto"/>
                <w:sz w:val="24"/>
                <w:szCs w:val="24"/>
                <w:lang w:eastAsia="en-US"/>
              </w:rPr>
              <w:tab/>
            </w:r>
          </w:p>
          <w:p w:rsidR="000517A2" w:rsidRPr="00FD50B3" w:rsidRDefault="000517A2" w:rsidP="000517A2">
            <w:pPr>
              <w:pStyle w:val="a9"/>
              <w:rPr>
                <w:color w:val="auto"/>
                <w:sz w:val="24"/>
                <w:szCs w:val="24"/>
                <w:lang w:eastAsia="en-US"/>
              </w:rPr>
            </w:pPr>
          </w:p>
        </w:tc>
      </w:tr>
      <w:tr w:rsidR="00FC5284" w:rsidRPr="00FD50B3" w:rsidTr="006B4185">
        <w:trPr>
          <w:trHeight w:val="330"/>
        </w:trPr>
        <w:tc>
          <w:tcPr>
            <w:tcW w:w="568" w:type="dxa"/>
          </w:tcPr>
          <w:p w:rsidR="00265B90" w:rsidRPr="00FD50B3" w:rsidRDefault="00265B90"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265B90" w:rsidRPr="00FD50B3" w:rsidRDefault="00E75603" w:rsidP="003B5976">
            <w:pPr>
              <w:pStyle w:val="11"/>
              <w:shd w:val="clear" w:color="auto" w:fill="auto"/>
              <w:spacing w:before="0" w:after="0" w:line="240" w:lineRule="auto"/>
              <w:ind w:firstLine="0"/>
              <w:jc w:val="left"/>
              <w:rPr>
                <w:b/>
                <w:sz w:val="22"/>
                <w:szCs w:val="22"/>
              </w:rPr>
            </w:pPr>
            <w:r w:rsidRPr="00FD50B3">
              <w:rPr>
                <w:b/>
                <w:sz w:val="22"/>
                <w:szCs w:val="22"/>
              </w:rPr>
              <w:t>Статья 3</w:t>
            </w:r>
          </w:p>
        </w:tc>
        <w:tc>
          <w:tcPr>
            <w:tcW w:w="5954" w:type="dxa"/>
          </w:tcPr>
          <w:p w:rsidR="00265B90" w:rsidRPr="00FD50B3" w:rsidRDefault="00265B90" w:rsidP="003B5976">
            <w:pPr>
              <w:pStyle w:val="1"/>
              <w:tabs>
                <w:tab w:val="left" w:pos="0"/>
              </w:tabs>
              <w:spacing w:after="0" w:line="240" w:lineRule="auto"/>
              <w:jc w:val="both"/>
              <w:rPr>
                <w:sz w:val="24"/>
                <w:szCs w:val="24"/>
                <w:lang w:eastAsia="ru-RU"/>
              </w:rPr>
            </w:pPr>
            <w:r w:rsidRPr="00FD50B3">
              <w:rPr>
                <w:sz w:val="24"/>
                <w:szCs w:val="24"/>
                <w:lang w:eastAsia="ru-RU"/>
              </w:rPr>
              <w:tab/>
            </w:r>
            <w:proofErr w:type="gramStart"/>
            <w:r w:rsidRPr="00FD50B3">
              <w:rPr>
                <w:sz w:val="24"/>
                <w:szCs w:val="24"/>
                <w:lang w:eastAsia="ru-RU"/>
              </w:rPr>
              <w:t>Ин</w:t>
            </w:r>
            <w:r w:rsidR="00E75603" w:rsidRPr="00FD50B3">
              <w:rPr>
                <w:sz w:val="24"/>
                <w:szCs w:val="24"/>
                <w:lang w:eastAsia="ru-RU"/>
              </w:rPr>
              <w:t>ф</w:t>
            </w:r>
            <w:r w:rsidRPr="00FD50B3">
              <w:rPr>
                <w:sz w:val="24"/>
                <w:szCs w:val="24"/>
                <w:lang w:eastAsia="ru-RU"/>
              </w:rPr>
              <w:t>ормирование о международных договорах и актах в сфере таможенного регулирования осуществляется Евразийской экономической комиссией (далее – Комиссия) и таможенными органами путем их официального опубликования на официальных сайтах в информационно-телекоммуникационной сети «Интернет» (далее – сеть Интернет),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распространения информации.</w:t>
            </w:r>
            <w:proofErr w:type="gramEnd"/>
          </w:p>
          <w:p w:rsidR="00265B90" w:rsidRPr="00FD50B3" w:rsidRDefault="00265B90" w:rsidP="000517A2">
            <w:pPr>
              <w:pStyle w:val="11"/>
              <w:widowControl w:val="0"/>
              <w:spacing w:before="0" w:after="0" w:line="240" w:lineRule="auto"/>
              <w:ind w:firstLine="0"/>
              <w:jc w:val="left"/>
              <w:rPr>
                <w:sz w:val="24"/>
                <w:szCs w:val="24"/>
              </w:rPr>
            </w:pPr>
          </w:p>
        </w:tc>
        <w:tc>
          <w:tcPr>
            <w:tcW w:w="7371" w:type="dxa"/>
          </w:tcPr>
          <w:p w:rsidR="00265B90" w:rsidRPr="00FD50B3" w:rsidRDefault="00265B90" w:rsidP="00B93F69">
            <w:pPr>
              <w:spacing w:after="0"/>
              <w:jc w:val="both"/>
              <w:rPr>
                <w:rFonts w:ascii="Times New Roman" w:eastAsiaTheme="minorEastAsia" w:hAnsi="Times New Roman" w:cs="Times New Roman"/>
                <w:i/>
                <w:sz w:val="24"/>
                <w:szCs w:val="24"/>
              </w:rPr>
            </w:pPr>
            <w:r w:rsidRPr="00FD50B3">
              <w:rPr>
                <w:rFonts w:ascii="Times New Roman" w:hAnsi="Times New Roman" w:cs="Times New Roman"/>
                <w:i/>
                <w:sz w:val="24"/>
                <w:szCs w:val="24"/>
              </w:rPr>
              <w:t xml:space="preserve">Изложить статью 3 в следующей редакции </w:t>
            </w:r>
          </w:p>
          <w:p w:rsidR="00265B90" w:rsidRPr="00FD50B3" w:rsidRDefault="00265B90" w:rsidP="00B93F69">
            <w:pPr>
              <w:pStyle w:val="11"/>
              <w:widowControl w:val="0"/>
              <w:spacing w:before="0" w:after="0" w:line="276" w:lineRule="auto"/>
              <w:ind w:firstLine="709"/>
              <w:jc w:val="both"/>
              <w:rPr>
                <w:rStyle w:val="2"/>
                <w:rFonts w:eastAsiaTheme="minorEastAsia"/>
                <w:sz w:val="24"/>
                <w:szCs w:val="24"/>
              </w:rPr>
            </w:pPr>
            <w:proofErr w:type="gramStart"/>
            <w:r w:rsidRPr="00FD50B3">
              <w:rPr>
                <w:sz w:val="24"/>
                <w:szCs w:val="24"/>
              </w:rPr>
              <w:t xml:space="preserve">Информирование о международных договорах и актах в сфере таможенного регулирования осуществляется </w:t>
            </w:r>
            <w:r w:rsidRPr="00FD50B3">
              <w:rPr>
                <w:b/>
                <w:bCs/>
                <w:strike/>
                <w:sz w:val="24"/>
                <w:szCs w:val="24"/>
              </w:rPr>
              <w:t xml:space="preserve">Евразийской экономической комиссией (далее – Комиссия) </w:t>
            </w:r>
            <w:r w:rsidR="009616D8" w:rsidRPr="00FD50B3">
              <w:rPr>
                <w:b/>
                <w:bCs/>
                <w:sz w:val="24"/>
                <w:szCs w:val="24"/>
              </w:rPr>
              <w:t xml:space="preserve">Комиссией </w:t>
            </w:r>
            <w:r w:rsidRPr="00FD50B3">
              <w:rPr>
                <w:b/>
                <w:bCs/>
                <w:sz w:val="24"/>
                <w:szCs w:val="24"/>
              </w:rPr>
              <w:t xml:space="preserve">и таможенными органами  </w:t>
            </w:r>
            <w:r w:rsidRPr="00FD50B3">
              <w:rPr>
                <w:sz w:val="24"/>
                <w:szCs w:val="24"/>
              </w:rPr>
              <w:t xml:space="preserve">путем их официального опубликования на официальных сайтах в информационно-телекоммуникационной сети «Интернет» (далее - сеть Интернет),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w:t>
            </w:r>
            <w:r w:rsidRPr="00FD50B3">
              <w:rPr>
                <w:rStyle w:val="2"/>
                <w:rFonts w:eastAsiaTheme="minorEastAsia"/>
                <w:sz w:val="24"/>
                <w:szCs w:val="24"/>
              </w:rPr>
              <w:t>распространения информации</w:t>
            </w:r>
            <w:proofErr w:type="gramEnd"/>
          </w:p>
          <w:p w:rsidR="00265B90" w:rsidRPr="00FD50B3" w:rsidRDefault="000517A2" w:rsidP="000517A2">
            <w:pPr>
              <w:widowControl w:val="0"/>
              <w:spacing w:after="0"/>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Редакционная правка</w:t>
            </w:r>
          </w:p>
        </w:tc>
      </w:tr>
      <w:tr w:rsidR="00FC5284" w:rsidRPr="00FD50B3" w:rsidTr="006B4185">
        <w:trPr>
          <w:trHeight w:val="330"/>
        </w:trPr>
        <w:tc>
          <w:tcPr>
            <w:tcW w:w="568" w:type="dxa"/>
          </w:tcPr>
          <w:p w:rsidR="00265B90" w:rsidRPr="00FD50B3" w:rsidRDefault="00265B90"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265B90" w:rsidRPr="00FD50B3" w:rsidRDefault="00E75603" w:rsidP="003B5976">
            <w:pPr>
              <w:pStyle w:val="11"/>
              <w:shd w:val="clear" w:color="auto" w:fill="auto"/>
              <w:spacing w:before="0" w:after="0" w:line="240" w:lineRule="auto"/>
              <w:ind w:firstLine="0"/>
              <w:jc w:val="both"/>
              <w:rPr>
                <w:b/>
                <w:sz w:val="22"/>
                <w:szCs w:val="22"/>
              </w:rPr>
            </w:pPr>
            <w:r w:rsidRPr="00FD50B3">
              <w:rPr>
                <w:b/>
                <w:sz w:val="22"/>
                <w:szCs w:val="22"/>
              </w:rPr>
              <w:t>Пункт 3 статьи 7</w:t>
            </w:r>
          </w:p>
        </w:tc>
        <w:tc>
          <w:tcPr>
            <w:tcW w:w="5954" w:type="dxa"/>
          </w:tcPr>
          <w:p w:rsidR="009616D8" w:rsidRPr="00FD50B3" w:rsidRDefault="009616D8" w:rsidP="009616D8">
            <w:pPr>
              <w:tabs>
                <w:tab w:val="left" w:pos="0"/>
              </w:tabs>
              <w:spacing w:after="0" w:line="240" w:lineRule="auto"/>
              <w:ind w:right="20"/>
              <w:jc w:val="both"/>
              <w:rPr>
                <w:rFonts w:ascii="Times New Roman" w:eastAsia="Calibri" w:hAnsi="Times New Roman" w:cs="Times New Roman"/>
                <w:sz w:val="24"/>
                <w:szCs w:val="24"/>
                <w:lang w:eastAsia="ru-RU"/>
              </w:rPr>
            </w:pPr>
            <w:r w:rsidRPr="00FD50B3">
              <w:rPr>
                <w:rFonts w:ascii="Times New Roman" w:hAnsi="Times New Roman" w:cs="Times New Roman"/>
                <w:sz w:val="24"/>
                <w:szCs w:val="24"/>
              </w:rPr>
              <w:tab/>
              <w:t>3. </w:t>
            </w:r>
            <w:r w:rsidRPr="00FD50B3">
              <w:rPr>
                <w:rFonts w:ascii="Times New Roman" w:eastAsia="Calibri" w:hAnsi="Times New Roman" w:cs="Times New Roman"/>
                <w:sz w:val="24"/>
                <w:szCs w:val="24"/>
                <w:lang w:eastAsia="ru-RU"/>
              </w:rPr>
              <w:t>Обязанность по соблюдению запретов и ограничений не распространяется на декларантов при помещении под таможенную процедуру таможенного транзита международных почтовых отправлений, за исключением международных почтовых отправлений, содержащих товары, запрещенные к ввозу на таможенную территорию Союза или к пересылке в международных почтовых отправлениях, в случае если они перевозятся:</w:t>
            </w:r>
          </w:p>
          <w:p w:rsidR="009616D8" w:rsidRPr="00FD50B3" w:rsidRDefault="009616D8" w:rsidP="009616D8">
            <w:pPr>
              <w:tabs>
                <w:tab w:val="left" w:pos="0"/>
              </w:tabs>
              <w:spacing w:after="0" w:line="240" w:lineRule="auto"/>
              <w:ind w:right="20"/>
              <w:jc w:val="both"/>
              <w:rPr>
                <w:rFonts w:ascii="Times New Roman" w:eastAsia="Calibri" w:hAnsi="Times New Roman" w:cs="Times New Roman"/>
                <w:sz w:val="24"/>
                <w:szCs w:val="24"/>
                <w:lang w:eastAsia="ru-RU"/>
              </w:rPr>
            </w:pPr>
            <w:r w:rsidRPr="00FD50B3">
              <w:rPr>
                <w:rFonts w:ascii="Times New Roman" w:eastAsia="Calibri" w:hAnsi="Times New Roman" w:cs="Times New Roman"/>
                <w:sz w:val="24"/>
                <w:szCs w:val="24"/>
                <w:lang w:eastAsia="ru-RU"/>
              </w:rPr>
              <w:tab/>
              <w:t xml:space="preserve">от места прибытия международных почтовых отравлений до места совершения таможенных операций с товарами, пересылаемыми в международных почтовых отправлениях; </w:t>
            </w:r>
          </w:p>
          <w:p w:rsidR="00265B90" w:rsidRPr="00FD50B3" w:rsidRDefault="009616D8" w:rsidP="009616D8">
            <w:pPr>
              <w:pStyle w:val="1"/>
              <w:shd w:val="clear" w:color="auto" w:fill="auto"/>
              <w:spacing w:after="0" w:line="240" w:lineRule="auto"/>
              <w:ind w:firstLine="709"/>
              <w:jc w:val="both"/>
              <w:rPr>
                <w:sz w:val="24"/>
                <w:szCs w:val="24"/>
              </w:rPr>
            </w:pPr>
            <w:r w:rsidRPr="00FD50B3">
              <w:rPr>
                <w:rFonts w:eastAsia="Calibri"/>
                <w:sz w:val="24"/>
                <w:szCs w:val="24"/>
                <w:lang w:eastAsia="ru-RU"/>
              </w:rPr>
              <w:tab/>
              <w:t>от места прибытия до места убытия международных почтовых отправлений.</w:t>
            </w:r>
          </w:p>
        </w:tc>
        <w:tc>
          <w:tcPr>
            <w:tcW w:w="7371" w:type="dxa"/>
          </w:tcPr>
          <w:p w:rsidR="009616D8" w:rsidRPr="00FD50B3" w:rsidRDefault="009616D8" w:rsidP="009616D8">
            <w:pPr>
              <w:pStyle w:val="Style9"/>
              <w:widowControl/>
              <w:spacing w:line="317" w:lineRule="exact"/>
              <w:rPr>
                <w:rFonts w:eastAsia="Times New Roman"/>
                <w:b/>
                <w:lang w:eastAsia="en-US"/>
              </w:rPr>
            </w:pPr>
            <w:r w:rsidRPr="00FD50B3">
              <w:rPr>
                <w:rFonts w:eastAsia="Times New Roman"/>
                <w:b/>
                <w:lang w:eastAsia="en-US"/>
              </w:rPr>
              <w:t xml:space="preserve">Предложенная редакция п.3 </w:t>
            </w:r>
          </w:p>
          <w:p w:rsidR="009616D8" w:rsidRPr="00FD50B3" w:rsidRDefault="009616D8" w:rsidP="009616D8">
            <w:pPr>
              <w:tabs>
                <w:tab w:val="left" w:pos="0"/>
              </w:tabs>
              <w:spacing w:after="0" w:line="240" w:lineRule="auto"/>
              <w:ind w:right="20"/>
              <w:jc w:val="both"/>
              <w:rPr>
                <w:rFonts w:ascii="Times New Roman" w:eastAsia="Calibri" w:hAnsi="Times New Roman" w:cs="Times New Roman"/>
                <w:sz w:val="24"/>
                <w:szCs w:val="24"/>
                <w:lang w:eastAsia="ru-RU"/>
              </w:rPr>
            </w:pPr>
            <w:r w:rsidRPr="00FD50B3">
              <w:rPr>
                <w:rFonts w:ascii="Times New Roman" w:hAnsi="Times New Roman" w:cs="Times New Roman"/>
                <w:sz w:val="24"/>
                <w:szCs w:val="24"/>
              </w:rPr>
              <w:t xml:space="preserve">         3. </w:t>
            </w:r>
            <w:r w:rsidRPr="00FD50B3">
              <w:rPr>
                <w:rFonts w:ascii="Times New Roman" w:eastAsia="Calibri" w:hAnsi="Times New Roman" w:cs="Times New Roman"/>
                <w:sz w:val="24"/>
                <w:szCs w:val="24"/>
                <w:lang w:eastAsia="ru-RU"/>
              </w:rPr>
              <w:t xml:space="preserve">Обязанность по соблюдению запретов и ограничений </w:t>
            </w:r>
            <w:r w:rsidRPr="00FD50B3">
              <w:rPr>
                <w:rFonts w:ascii="Times New Roman" w:eastAsia="Calibri" w:hAnsi="Times New Roman" w:cs="Times New Roman"/>
                <w:sz w:val="24"/>
                <w:szCs w:val="24"/>
                <w:lang w:eastAsia="ru-RU"/>
              </w:rPr>
              <w:br/>
              <w:t xml:space="preserve">не распространяется на декларантов при помещении под таможенную процедуру таможенного транзита международных почтовых отправлений, </w:t>
            </w:r>
            <w:r w:rsidRPr="00FD50B3">
              <w:rPr>
                <w:rFonts w:ascii="Times New Roman" w:eastAsia="Calibri" w:hAnsi="Times New Roman" w:cs="Times New Roman"/>
                <w:b/>
                <w:strike/>
                <w:sz w:val="24"/>
                <w:szCs w:val="24"/>
                <w:lang w:eastAsia="ru-RU"/>
              </w:rPr>
              <w:t>за исключением международных почтовых отправлений, содержащих товары, запрещенные к ввозу на таможенную территорию Союза или к пересылке в международных почтовых отправлениях,</w:t>
            </w:r>
            <w:r w:rsidRPr="00FD50B3">
              <w:rPr>
                <w:rFonts w:ascii="Times New Roman" w:eastAsia="Calibri" w:hAnsi="Times New Roman" w:cs="Times New Roman"/>
                <w:sz w:val="24"/>
                <w:szCs w:val="24"/>
                <w:lang w:eastAsia="ru-RU"/>
              </w:rPr>
              <w:t xml:space="preserve"> в случае если они перевозятся:</w:t>
            </w:r>
          </w:p>
          <w:p w:rsidR="009616D8" w:rsidRPr="00FD50B3" w:rsidRDefault="009616D8" w:rsidP="009616D8">
            <w:pPr>
              <w:tabs>
                <w:tab w:val="left" w:pos="0"/>
              </w:tabs>
              <w:spacing w:after="0" w:line="240" w:lineRule="auto"/>
              <w:ind w:right="20"/>
              <w:jc w:val="both"/>
              <w:rPr>
                <w:rFonts w:ascii="Times New Roman" w:eastAsia="Calibri" w:hAnsi="Times New Roman" w:cs="Times New Roman"/>
                <w:sz w:val="24"/>
                <w:szCs w:val="24"/>
                <w:lang w:eastAsia="ru-RU"/>
              </w:rPr>
            </w:pPr>
            <w:r w:rsidRPr="00FD50B3">
              <w:rPr>
                <w:rFonts w:ascii="Times New Roman" w:eastAsia="Calibri" w:hAnsi="Times New Roman" w:cs="Times New Roman"/>
                <w:sz w:val="24"/>
                <w:szCs w:val="24"/>
                <w:lang w:eastAsia="ru-RU"/>
              </w:rPr>
              <w:tab/>
              <w:t xml:space="preserve">от места прибытия международных почтовых отправлений до места совершения таможенных операций с товарами, пересылаемыми в международных почтовых отправлениях; </w:t>
            </w:r>
          </w:p>
          <w:p w:rsidR="009616D8" w:rsidRPr="00FD50B3" w:rsidRDefault="009616D8" w:rsidP="009616D8">
            <w:pPr>
              <w:tabs>
                <w:tab w:val="left" w:pos="0"/>
              </w:tabs>
              <w:spacing w:after="0" w:line="240" w:lineRule="auto"/>
              <w:ind w:right="20"/>
              <w:jc w:val="both"/>
              <w:rPr>
                <w:rFonts w:ascii="Times New Roman" w:eastAsia="Calibri" w:hAnsi="Times New Roman" w:cs="Times New Roman"/>
                <w:sz w:val="24"/>
                <w:szCs w:val="24"/>
                <w:lang w:eastAsia="ru-RU"/>
              </w:rPr>
            </w:pPr>
            <w:r w:rsidRPr="00FD50B3">
              <w:rPr>
                <w:rFonts w:ascii="Times New Roman" w:eastAsia="Calibri" w:hAnsi="Times New Roman" w:cs="Times New Roman"/>
                <w:sz w:val="24"/>
                <w:szCs w:val="24"/>
                <w:lang w:eastAsia="ru-RU"/>
              </w:rPr>
              <w:tab/>
              <w:t>от места прибытия до места убытия международных почтовых отправлений.</w:t>
            </w:r>
          </w:p>
          <w:p w:rsidR="009616D8" w:rsidRPr="00FD50B3" w:rsidRDefault="009616D8" w:rsidP="009616D8">
            <w:pPr>
              <w:pStyle w:val="Style9"/>
              <w:widowControl/>
              <w:spacing w:line="240" w:lineRule="auto"/>
              <w:rPr>
                <w:rFonts w:eastAsia="Times New Roman"/>
                <w:b/>
                <w:lang w:eastAsia="en-US"/>
              </w:rPr>
            </w:pPr>
          </w:p>
          <w:p w:rsidR="009616D8" w:rsidRPr="00FD50B3" w:rsidRDefault="009616D8" w:rsidP="009616D8">
            <w:pPr>
              <w:pStyle w:val="Style9"/>
              <w:widowControl/>
              <w:spacing w:line="240" w:lineRule="auto"/>
              <w:rPr>
                <w:rFonts w:eastAsia="Times New Roman"/>
                <w:b/>
                <w:lang w:eastAsia="en-US"/>
              </w:rPr>
            </w:pPr>
            <w:r w:rsidRPr="00FD50B3">
              <w:rPr>
                <w:rFonts w:eastAsia="Times New Roman"/>
                <w:b/>
                <w:lang w:eastAsia="en-US"/>
              </w:rPr>
              <w:t>Обоснование:</w:t>
            </w:r>
          </w:p>
          <w:p w:rsidR="009616D8" w:rsidRPr="00FD50B3" w:rsidRDefault="009616D8" w:rsidP="009616D8">
            <w:pPr>
              <w:pStyle w:val="Style9"/>
              <w:widowControl/>
              <w:spacing w:line="240" w:lineRule="auto"/>
              <w:rPr>
                <w:rFonts w:eastAsia="Times New Roman"/>
                <w:lang w:eastAsia="en-US"/>
              </w:rPr>
            </w:pPr>
            <w:r w:rsidRPr="00FD50B3">
              <w:rPr>
                <w:rFonts w:eastAsia="Times New Roman"/>
                <w:lang w:eastAsia="en-US"/>
              </w:rPr>
              <w:t>В соответствии с предложенной редакцией пункта 3 статьи оператор почтовой связи необоснованно может быть привлечен к ответственности за перемещение в международных почтовых отправлениях товаров, запрещенных или ограниченных к ввозу на таможенную территорию Таможенного союза, помещенных под таможенную процедуру таможенного транзита. При этом до вскрытия международного почтового отправления и предъявления товара, пересылаемого в таком отправлении, для проведения таможенного осмотра или таможенного досмотра операторы почтовой связи не обладают информацией о пересылаемом вложении.</w:t>
            </w:r>
          </w:p>
          <w:p w:rsidR="00265B90" w:rsidRPr="00FD50B3" w:rsidRDefault="00265B90" w:rsidP="00B93F69">
            <w:pPr>
              <w:pStyle w:val="11"/>
              <w:widowControl w:val="0"/>
              <w:spacing w:before="0" w:after="0" w:line="276" w:lineRule="auto"/>
              <w:ind w:firstLine="709"/>
              <w:rPr>
                <w:sz w:val="24"/>
                <w:szCs w:val="24"/>
              </w:rPr>
            </w:pPr>
          </w:p>
          <w:p w:rsidR="000517A2" w:rsidRPr="00FD50B3" w:rsidRDefault="000517A2" w:rsidP="00B93F69">
            <w:pPr>
              <w:pStyle w:val="11"/>
              <w:widowControl w:val="0"/>
              <w:spacing w:before="0" w:after="0" w:line="276" w:lineRule="auto"/>
              <w:ind w:firstLine="709"/>
              <w:rPr>
                <w:sz w:val="24"/>
                <w:szCs w:val="24"/>
              </w:rPr>
            </w:pPr>
          </w:p>
        </w:tc>
      </w:tr>
      <w:tr w:rsidR="00FC5284" w:rsidRPr="00FD50B3" w:rsidTr="006B4185">
        <w:trPr>
          <w:trHeight w:val="330"/>
        </w:trPr>
        <w:tc>
          <w:tcPr>
            <w:tcW w:w="568" w:type="dxa"/>
          </w:tcPr>
          <w:p w:rsidR="00265B90" w:rsidRPr="00FD50B3" w:rsidRDefault="00265B90"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265B90" w:rsidRPr="00FD50B3" w:rsidRDefault="00E75603" w:rsidP="00E75603">
            <w:pPr>
              <w:pStyle w:val="11"/>
              <w:shd w:val="clear" w:color="auto" w:fill="auto"/>
              <w:spacing w:before="0" w:after="0" w:line="240" w:lineRule="auto"/>
              <w:ind w:firstLine="0"/>
              <w:jc w:val="both"/>
              <w:rPr>
                <w:b/>
                <w:sz w:val="22"/>
                <w:szCs w:val="22"/>
              </w:rPr>
            </w:pPr>
            <w:r w:rsidRPr="00FD50B3">
              <w:rPr>
                <w:b/>
                <w:sz w:val="22"/>
                <w:szCs w:val="22"/>
              </w:rPr>
              <w:t>Пункт 3 статьи 7</w:t>
            </w:r>
          </w:p>
        </w:tc>
        <w:tc>
          <w:tcPr>
            <w:tcW w:w="5954" w:type="dxa"/>
          </w:tcPr>
          <w:p w:rsidR="009616D8" w:rsidRPr="00FD50B3" w:rsidRDefault="009616D8" w:rsidP="009616D8">
            <w:pPr>
              <w:tabs>
                <w:tab w:val="left" w:pos="0"/>
              </w:tabs>
              <w:spacing w:after="0" w:line="240" w:lineRule="auto"/>
              <w:ind w:right="20"/>
              <w:jc w:val="both"/>
              <w:rPr>
                <w:rFonts w:ascii="Times New Roman" w:eastAsia="Calibri" w:hAnsi="Times New Roman" w:cs="Times New Roman"/>
                <w:sz w:val="24"/>
                <w:szCs w:val="24"/>
                <w:lang w:eastAsia="ru-RU"/>
              </w:rPr>
            </w:pPr>
            <w:r w:rsidRPr="00FD50B3">
              <w:rPr>
                <w:rFonts w:ascii="Times New Roman" w:hAnsi="Times New Roman" w:cs="Times New Roman"/>
                <w:sz w:val="24"/>
                <w:szCs w:val="24"/>
              </w:rPr>
              <w:tab/>
              <w:t>3. </w:t>
            </w:r>
            <w:r w:rsidRPr="00FD50B3">
              <w:rPr>
                <w:rFonts w:ascii="Times New Roman" w:eastAsia="Calibri" w:hAnsi="Times New Roman" w:cs="Times New Roman"/>
                <w:sz w:val="24"/>
                <w:szCs w:val="24"/>
                <w:lang w:eastAsia="ru-RU"/>
              </w:rPr>
              <w:t>Обязанность по соблюдению запретов и ограничений не распространяется на декларантов при помещении под таможенную процедуру таможенного транзита международных почтовых отправлений, за исключением международных почтовых отправлений, содержащих товары, запрещенные к ввозу на таможенную территорию Союза или к пересылке в международных почтовых отправлениях, в случае если они перевозятся:</w:t>
            </w:r>
          </w:p>
          <w:p w:rsidR="009616D8" w:rsidRPr="00FD50B3" w:rsidRDefault="009616D8" w:rsidP="009616D8">
            <w:pPr>
              <w:tabs>
                <w:tab w:val="left" w:pos="0"/>
              </w:tabs>
              <w:spacing w:after="0" w:line="240" w:lineRule="auto"/>
              <w:ind w:right="20"/>
              <w:jc w:val="both"/>
              <w:rPr>
                <w:rFonts w:ascii="Times New Roman" w:eastAsia="Calibri" w:hAnsi="Times New Roman" w:cs="Times New Roman"/>
                <w:sz w:val="24"/>
                <w:szCs w:val="24"/>
                <w:lang w:eastAsia="ru-RU"/>
              </w:rPr>
            </w:pPr>
            <w:r w:rsidRPr="00FD50B3">
              <w:rPr>
                <w:rFonts w:ascii="Times New Roman" w:eastAsia="Calibri" w:hAnsi="Times New Roman" w:cs="Times New Roman"/>
                <w:sz w:val="24"/>
                <w:szCs w:val="24"/>
                <w:lang w:eastAsia="ru-RU"/>
              </w:rPr>
              <w:tab/>
              <w:t xml:space="preserve">от места прибытия международных почтовых отравлений до места совершения таможенных операций с товарами, пересылаемыми в международных почтовых отправлениях; </w:t>
            </w:r>
          </w:p>
          <w:p w:rsidR="00265B90" w:rsidRPr="00FD50B3" w:rsidRDefault="009616D8" w:rsidP="009616D8">
            <w:pPr>
              <w:pStyle w:val="1"/>
              <w:shd w:val="clear" w:color="auto" w:fill="auto"/>
              <w:spacing w:after="0" w:line="240" w:lineRule="auto"/>
              <w:ind w:firstLine="709"/>
              <w:jc w:val="both"/>
              <w:rPr>
                <w:sz w:val="24"/>
                <w:szCs w:val="24"/>
              </w:rPr>
            </w:pPr>
            <w:r w:rsidRPr="00FD50B3">
              <w:rPr>
                <w:rFonts w:eastAsia="Calibri"/>
                <w:sz w:val="24"/>
                <w:szCs w:val="24"/>
                <w:lang w:eastAsia="ru-RU"/>
              </w:rPr>
              <w:tab/>
              <w:t>от места прибытия до места убытия международных почтовых отправлений.</w:t>
            </w:r>
          </w:p>
        </w:tc>
        <w:tc>
          <w:tcPr>
            <w:tcW w:w="7371" w:type="dxa"/>
          </w:tcPr>
          <w:p w:rsidR="009616D8" w:rsidRPr="00FD50B3" w:rsidRDefault="009616D8" w:rsidP="009616D8">
            <w:pPr>
              <w:spacing w:after="0" w:line="240" w:lineRule="auto"/>
              <w:jc w:val="both"/>
              <w:rPr>
                <w:rFonts w:ascii="Times New Roman" w:hAnsi="Times New Roman" w:cs="Times New Roman"/>
                <w:i/>
                <w:sz w:val="24"/>
                <w:szCs w:val="24"/>
              </w:rPr>
            </w:pPr>
            <w:r w:rsidRPr="00FD50B3">
              <w:rPr>
                <w:rFonts w:ascii="Times New Roman" w:hAnsi="Times New Roman" w:cs="Times New Roman"/>
                <w:i/>
                <w:sz w:val="24"/>
                <w:szCs w:val="24"/>
              </w:rPr>
              <w:t>грамматическая ошибка в абзаце втором:</w:t>
            </w:r>
          </w:p>
          <w:p w:rsidR="009616D8" w:rsidRPr="00FD50B3" w:rsidRDefault="009616D8" w:rsidP="009616D8">
            <w:pPr>
              <w:spacing w:after="0" w:line="240" w:lineRule="auto"/>
              <w:jc w:val="both"/>
              <w:rPr>
                <w:rFonts w:ascii="Times New Roman" w:hAnsi="Times New Roman" w:cs="Times New Roman"/>
                <w:sz w:val="24"/>
                <w:szCs w:val="24"/>
              </w:rPr>
            </w:pPr>
            <w:r w:rsidRPr="00FD50B3">
              <w:rPr>
                <w:rFonts w:ascii="Times New Roman" w:hAnsi="Times New Roman" w:cs="Times New Roman"/>
                <w:sz w:val="24"/>
                <w:szCs w:val="24"/>
              </w:rPr>
              <w:t xml:space="preserve">«от места прибытия международных почтовых </w:t>
            </w:r>
            <w:r w:rsidRPr="00FD50B3">
              <w:rPr>
                <w:rFonts w:ascii="Times New Roman" w:hAnsi="Times New Roman" w:cs="Times New Roman"/>
                <w:b/>
                <w:strike/>
                <w:sz w:val="24"/>
                <w:szCs w:val="24"/>
              </w:rPr>
              <w:t>отравлений</w:t>
            </w:r>
            <w:r w:rsidRPr="00FD50B3">
              <w:rPr>
                <w:rFonts w:ascii="Times New Roman" w:hAnsi="Times New Roman" w:cs="Times New Roman"/>
                <w:b/>
                <w:sz w:val="24"/>
                <w:szCs w:val="24"/>
              </w:rPr>
              <w:t xml:space="preserve"> отправлений</w:t>
            </w:r>
            <w:r w:rsidRPr="00FD50B3">
              <w:rPr>
                <w:rFonts w:ascii="Times New Roman" w:hAnsi="Times New Roman" w:cs="Times New Roman"/>
                <w:sz w:val="24"/>
                <w:szCs w:val="24"/>
              </w:rPr>
              <w:t xml:space="preserve"> до места совершения таможенных операций с товарами, пересылаемыми в международных почтовых отправлениях</w:t>
            </w:r>
            <w:proofErr w:type="gramStart"/>
            <w:r w:rsidRPr="00FD50B3">
              <w:rPr>
                <w:rFonts w:ascii="Times New Roman" w:hAnsi="Times New Roman" w:cs="Times New Roman"/>
                <w:sz w:val="24"/>
                <w:szCs w:val="24"/>
              </w:rPr>
              <w:t>;»</w:t>
            </w:r>
            <w:proofErr w:type="gramEnd"/>
          </w:p>
          <w:p w:rsidR="009616D8" w:rsidRPr="00FD50B3" w:rsidRDefault="009616D8" w:rsidP="009616D8">
            <w:pPr>
              <w:spacing w:after="0" w:line="240" w:lineRule="auto"/>
              <w:jc w:val="both"/>
              <w:rPr>
                <w:rFonts w:ascii="Times New Roman" w:hAnsi="Times New Roman" w:cs="Times New Roman"/>
                <w:sz w:val="24"/>
                <w:szCs w:val="24"/>
              </w:rPr>
            </w:pPr>
          </w:p>
          <w:p w:rsidR="00265B90" w:rsidRPr="00FD50B3" w:rsidRDefault="00265B90" w:rsidP="009616D8">
            <w:pPr>
              <w:spacing w:after="0" w:line="240" w:lineRule="auto"/>
              <w:jc w:val="both"/>
              <w:rPr>
                <w:sz w:val="24"/>
                <w:szCs w:val="24"/>
              </w:rPr>
            </w:pPr>
          </w:p>
        </w:tc>
      </w:tr>
      <w:tr w:rsidR="00FC5284" w:rsidRPr="00FD50B3" w:rsidTr="006B4185">
        <w:trPr>
          <w:trHeight w:val="330"/>
        </w:trPr>
        <w:tc>
          <w:tcPr>
            <w:tcW w:w="568" w:type="dxa"/>
          </w:tcPr>
          <w:p w:rsidR="009616D8" w:rsidRPr="00FD50B3" w:rsidRDefault="009616D8"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9616D8" w:rsidRPr="00FD50B3" w:rsidRDefault="00E75603" w:rsidP="00E75603">
            <w:pPr>
              <w:spacing w:after="0" w:line="319" w:lineRule="auto"/>
              <w:outlineLvl w:val="0"/>
              <w:rPr>
                <w:rFonts w:ascii="Times New Roman" w:eastAsia="Times New Roman" w:hAnsi="Times New Roman" w:cs="Times New Roman"/>
                <w:b/>
              </w:rPr>
            </w:pPr>
            <w:r w:rsidRPr="00FD50B3">
              <w:rPr>
                <w:rFonts w:ascii="Times New Roman" w:hAnsi="Times New Roman" w:cs="Times New Roman"/>
                <w:b/>
              </w:rPr>
              <w:t>Статья 8</w:t>
            </w:r>
          </w:p>
        </w:tc>
        <w:tc>
          <w:tcPr>
            <w:tcW w:w="5954" w:type="dxa"/>
          </w:tcPr>
          <w:p w:rsidR="009616D8" w:rsidRPr="00FD50B3" w:rsidRDefault="009616D8" w:rsidP="006166C4">
            <w:pPr>
              <w:pStyle w:val="1"/>
              <w:shd w:val="clear" w:color="auto" w:fill="auto"/>
              <w:tabs>
                <w:tab w:val="left" w:pos="0"/>
              </w:tabs>
              <w:spacing w:after="0" w:line="319" w:lineRule="auto"/>
              <w:jc w:val="both"/>
              <w:rPr>
                <w:sz w:val="24"/>
                <w:szCs w:val="24"/>
              </w:rPr>
            </w:pPr>
            <w:r w:rsidRPr="00FD50B3">
              <w:rPr>
                <w:b/>
                <w:sz w:val="24"/>
                <w:szCs w:val="24"/>
              </w:rPr>
              <w:t xml:space="preserve">            </w:t>
            </w:r>
            <w:r w:rsidRPr="00FD50B3">
              <w:rPr>
                <w:sz w:val="24"/>
                <w:szCs w:val="24"/>
              </w:rPr>
              <w:t>1. Формы таможенных документов, предусмотренных настоящим Кодексом и иными международными договорами и актами в сфере таможенного регулирования, формат и структура таможенных документов в виде электронных документов, электронного вида таможенных документов, если иное не установлено настоящим Кодексом, определяются Комиссией, а до их определения Комиссией – в соответствии с законодательством государств-членов.</w:t>
            </w:r>
          </w:p>
          <w:p w:rsidR="009616D8" w:rsidRPr="00FD50B3" w:rsidRDefault="009616D8" w:rsidP="007244C1">
            <w:pPr>
              <w:pStyle w:val="1"/>
              <w:shd w:val="clear" w:color="auto" w:fill="auto"/>
              <w:spacing w:after="0" w:line="240" w:lineRule="auto"/>
              <w:ind w:firstLine="709"/>
              <w:jc w:val="both"/>
              <w:rPr>
                <w:sz w:val="24"/>
                <w:szCs w:val="24"/>
              </w:rPr>
            </w:pPr>
          </w:p>
        </w:tc>
        <w:tc>
          <w:tcPr>
            <w:tcW w:w="7371" w:type="dxa"/>
          </w:tcPr>
          <w:p w:rsidR="009616D8" w:rsidRPr="00FD50B3" w:rsidRDefault="00795005" w:rsidP="00FD6D28">
            <w:pPr>
              <w:spacing w:after="0" w:line="240" w:lineRule="auto"/>
              <w:jc w:val="both"/>
              <w:rPr>
                <w:rFonts w:ascii="Times New Roman" w:eastAsia="Courier New" w:hAnsi="Times New Roman" w:cs="Times New Roman"/>
                <w:color w:val="000000"/>
                <w:sz w:val="24"/>
                <w:szCs w:val="24"/>
              </w:rPr>
            </w:pPr>
            <w:r w:rsidRPr="00FD50B3">
              <w:rPr>
                <w:rFonts w:eastAsia="Calibri"/>
                <w:b/>
                <w:sz w:val="24"/>
                <w:szCs w:val="24"/>
              </w:rPr>
              <w:t xml:space="preserve">       </w:t>
            </w:r>
            <w:r w:rsidR="009616D8" w:rsidRPr="00FD50B3">
              <w:rPr>
                <w:rFonts w:eastAsia="Calibri"/>
                <w:b/>
                <w:sz w:val="24"/>
                <w:szCs w:val="24"/>
              </w:rPr>
              <w:t xml:space="preserve"> </w:t>
            </w:r>
            <w:r w:rsidR="009616D8" w:rsidRPr="00FD50B3">
              <w:rPr>
                <w:rFonts w:eastAsia="Courier New"/>
                <w:color w:val="000000"/>
                <w:sz w:val="24"/>
                <w:szCs w:val="24"/>
              </w:rPr>
              <w:t>1</w:t>
            </w:r>
            <w:r w:rsidR="009616D8" w:rsidRPr="00FD50B3">
              <w:rPr>
                <w:rFonts w:ascii="Times New Roman" w:eastAsia="Courier New" w:hAnsi="Times New Roman" w:cs="Times New Roman"/>
                <w:color w:val="000000"/>
                <w:sz w:val="24"/>
                <w:szCs w:val="24"/>
              </w:rPr>
              <w:t xml:space="preserve">. </w:t>
            </w:r>
            <w:proofErr w:type="gramStart"/>
            <w:r w:rsidR="009616D8" w:rsidRPr="00FD50B3">
              <w:rPr>
                <w:rFonts w:ascii="Times New Roman" w:eastAsia="Courier New" w:hAnsi="Times New Roman" w:cs="Times New Roman"/>
                <w:color w:val="000000"/>
                <w:sz w:val="24"/>
                <w:szCs w:val="24"/>
              </w:rPr>
              <w:t xml:space="preserve">Формы таможенных документов, предусмотренных настоящим Кодексом и иными международными договорами и актами в сфере таможенного регулирования, формат и структура таможенных документов в виде электронных документов, электронного вида таможенных документов, </w:t>
            </w:r>
            <w:r w:rsidR="009616D8" w:rsidRPr="00FD50B3">
              <w:rPr>
                <w:rFonts w:ascii="Times New Roman" w:eastAsia="Courier New" w:hAnsi="Times New Roman" w:cs="Times New Roman"/>
                <w:b/>
                <w:color w:val="000000"/>
                <w:sz w:val="24"/>
                <w:szCs w:val="24"/>
              </w:rPr>
              <w:t xml:space="preserve">порядок заполнения таких документов, а так же порядок внесения изменений и (или) дополнений таможенных документов, </w:t>
            </w:r>
            <w:r w:rsidR="009616D8" w:rsidRPr="00FD50B3">
              <w:rPr>
                <w:rFonts w:ascii="Times New Roman" w:eastAsia="Courier New" w:hAnsi="Times New Roman" w:cs="Times New Roman"/>
                <w:color w:val="000000"/>
                <w:sz w:val="24"/>
                <w:szCs w:val="24"/>
              </w:rPr>
              <w:t>если иное не установлено настоящим Кодексом, определяются Комиссией, а до их определения Комиссией - в соответствии с</w:t>
            </w:r>
            <w:proofErr w:type="gramEnd"/>
            <w:r w:rsidR="009616D8" w:rsidRPr="00FD50B3">
              <w:rPr>
                <w:rFonts w:ascii="Times New Roman" w:eastAsia="Courier New" w:hAnsi="Times New Roman" w:cs="Times New Roman"/>
                <w:color w:val="000000"/>
                <w:sz w:val="24"/>
                <w:szCs w:val="24"/>
              </w:rPr>
              <w:t xml:space="preserve"> законодательством государств-членов.</w:t>
            </w:r>
          </w:p>
          <w:p w:rsidR="009616D8" w:rsidRPr="00FD50B3" w:rsidRDefault="009616D8" w:rsidP="007244C1">
            <w:pPr>
              <w:spacing w:after="0" w:line="240" w:lineRule="auto"/>
              <w:jc w:val="both"/>
              <w:rPr>
                <w:rFonts w:eastAsia="Calibri"/>
                <w:b/>
                <w:sz w:val="24"/>
                <w:szCs w:val="24"/>
              </w:rPr>
            </w:pPr>
          </w:p>
          <w:p w:rsidR="009616D8" w:rsidRPr="00FD50B3" w:rsidRDefault="009616D8" w:rsidP="00795005">
            <w:pPr>
              <w:spacing w:after="0" w:line="240" w:lineRule="auto"/>
              <w:jc w:val="both"/>
              <w:rPr>
                <w:rFonts w:ascii="Times New Roman" w:hAnsi="Times New Roman" w:cs="Times New Roman"/>
                <w:i/>
                <w:sz w:val="24"/>
                <w:szCs w:val="24"/>
              </w:rPr>
            </w:pPr>
            <w:r w:rsidRPr="00FD50B3">
              <w:rPr>
                <w:rFonts w:ascii="Times New Roman" w:hAnsi="Times New Roman" w:cs="Times New Roman"/>
                <w:i/>
                <w:sz w:val="24"/>
                <w:szCs w:val="24"/>
              </w:rPr>
              <w:t>В предложенной редакции у Комиссии отсутствуют полномочия по определению порядка заполнения таможенных документов, а также внесение в них изменений и (или) дополнений, что может привести к невозможности внесения изменений в таможенные документы.</w:t>
            </w:r>
          </w:p>
        </w:tc>
      </w:tr>
      <w:tr w:rsidR="005463A7" w:rsidRPr="00FD50B3" w:rsidTr="006B4185">
        <w:trPr>
          <w:trHeight w:val="330"/>
        </w:trPr>
        <w:tc>
          <w:tcPr>
            <w:tcW w:w="568" w:type="dxa"/>
          </w:tcPr>
          <w:p w:rsidR="005463A7" w:rsidRPr="00FD50B3" w:rsidRDefault="005463A7"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5463A7" w:rsidRPr="00FD50B3" w:rsidRDefault="005463A7" w:rsidP="00E75603">
            <w:pPr>
              <w:spacing w:after="0" w:line="319" w:lineRule="auto"/>
              <w:outlineLvl w:val="0"/>
              <w:rPr>
                <w:rFonts w:ascii="Times New Roman" w:hAnsi="Times New Roman" w:cs="Times New Roman"/>
                <w:b/>
              </w:rPr>
            </w:pPr>
            <w:r>
              <w:rPr>
                <w:rFonts w:ascii="Times New Roman" w:hAnsi="Times New Roman" w:cs="Times New Roman"/>
                <w:b/>
              </w:rPr>
              <w:t>Статья 11</w:t>
            </w:r>
          </w:p>
        </w:tc>
        <w:tc>
          <w:tcPr>
            <w:tcW w:w="5954" w:type="dxa"/>
          </w:tcPr>
          <w:p w:rsidR="005463A7" w:rsidRPr="00FD50B3" w:rsidRDefault="005463A7" w:rsidP="006166C4">
            <w:pPr>
              <w:pStyle w:val="1"/>
              <w:shd w:val="clear" w:color="auto" w:fill="auto"/>
              <w:tabs>
                <w:tab w:val="left" w:pos="0"/>
              </w:tabs>
              <w:spacing w:after="0" w:line="319" w:lineRule="auto"/>
              <w:jc w:val="both"/>
              <w:rPr>
                <w:b/>
                <w:sz w:val="24"/>
                <w:szCs w:val="24"/>
              </w:rPr>
            </w:pPr>
          </w:p>
        </w:tc>
        <w:tc>
          <w:tcPr>
            <w:tcW w:w="7371" w:type="dxa"/>
          </w:tcPr>
          <w:p w:rsidR="005463A7" w:rsidRPr="005463A7" w:rsidRDefault="005463A7" w:rsidP="005463A7">
            <w:pPr>
              <w:spacing w:after="0" w:line="240" w:lineRule="auto"/>
              <w:ind w:firstLine="709"/>
              <w:jc w:val="both"/>
              <w:rPr>
                <w:rFonts w:ascii="Times New Roman" w:eastAsia="Courier New" w:hAnsi="Times New Roman" w:cs="Times New Roman"/>
                <w:color w:val="000000"/>
                <w:sz w:val="24"/>
                <w:szCs w:val="24"/>
              </w:rPr>
            </w:pPr>
            <w:r w:rsidRPr="005463A7">
              <w:rPr>
                <w:rFonts w:ascii="Times New Roman" w:eastAsia="Courier New" w:hAnsi="Times New Roman" w:cs="Times New Roman"/>
                <w:color w:val="000000"/>
                <w:sz w:val="24"/>
                <w:szCs w:val="24"/>
              </w:rPr>
              <w:t>Об обязательности представления предварительной информации</w:t>
            </w:r>
            <w:r>
              <w:rPr>
                <w:rFonts w:ascii="Times New Roman" w:eastAsia="Courier New" w:hAnsi="Times New Roman" w:cs="Times New Roman"/>
                <w:color w:val="000000"/>
                <w:sz w:val="24"/>
                <w:szCs w:val="24"/>
              </w:rPr>
              <w:t>:</w:t>
            </w:r>
          </w:p>
          <w:p w:rsidR="005463A7" w:rsidRDefault="005463A7" w:rsidP="005463A7">
            <w:pPr>
              <w:spacing w:after="0" w:line="240" w:lineRule="auto"/>
              <w:ind w:firstLine="709"/>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с</w:t>
            </w:r>
            <w:r w:rsidRPr="005463A7">
              <w:rPr>
                <w:rFonts w:ascii="Times New Roman" w:eastAsia="Courier New" w:hAnsi="Times New Roman" w:cs="Times New Roman"/>
                <w:color w:val="000000"/>
                <w:sz w:val="24"/>
                <w:szCs w:val="24"/>
              </w:rPr>
              <w:t>читаем необходимым решение об обязательности представления предварительной информации в отношении морского транспорта принимать на уровне Совета Евразийской экономической комиссии, внеся соответствующие изменения в проект Кодекса.</w:t>
            </w:r>
          </w:p>
          <w:p w:rsidR="005463A7" w:rsidRPr="005463A7" w:rsidRDefault="005463A7" w:rsidP="005463A7">
            <w:pPr>
              <w:spacing w:after="0" w:line="240" w:lineRule="auto"/>
              <w:ind w:firstLine="709"/>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(позиция ранее направлена в ЕЭК письмом от 8.12.2014 </w:t>
            </w:r>
            <w:r>
              <w:rPr>
                <w:rFonts w:ascii="Times New Roman" w:eastAsia="Courier New" w:hAnsi="Times New Roman" w:cs="Times New Roman"/>
                <w:color w:val="000000"/>
                <w:sz w:val="24"/>
                <w:szCs w:val="24"/>
              </w:rPr>
              <w:br/>
              <w:t>№ 30708-ЛА/Д12и)</w:t>
            </w:r>
          </w:p>
          <w:p w:rsidR="005463A7" w:rsidRPr="00FD50B3" w:rsidRDefault="005463A7" w:rsidP="00FD6D28">
            <w:pPr>
              <w:spacing w:after="0" w:line="240" w:lineRule="auto"/>
              <w:jc w:val="both"/>
              <w:rPr>
                <w:rFonts w:eastAsia="Calibri"/>
                <w:b/>
                <w:sz w:val="24"/>
                <w:szCs w:val="24"/>
              </w:rPr>
            </w:pPr>
          </w:p>
        </w:tc>
      </w:tr>
      <w:tr w:rsidR="00FC5284" w:rsidRPr="00FD50B3" w:rsidTr="006B4185">
        <w:trPr>
          <w:trHeight w:val="330"/>
        </w:trPr>
        <w:tc>
          <w:tcPr>
            <w:tcW w:w="568" w:type="dxa"/>
          </w:tcPr>
          <w:p w:rsidR="009616D8" w:rsidRPr="00FD50B3" w:rsidRDefault="009616D8"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9616D8" w:rsidRPr="00FD50B3" w:rsidRDefault="00553313" w:rsidP="00553313">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Пункт 4 с</w:t>
            </w:r>
            <w:r w:rsidR="00BA1509" w:rsidRPr="00FD50B3">
              <w:rPr>
                <w:rFonts w:ascii="Times New Roman" w:eastAsia="Times New Roman" w:hAnsi="Times New Roman" w:cs="Times New Roman"/>
                <w:b/>
              </w:rPr>
              <w:t>тать</w:t>
            </w:r>
            <w:r w:rsidRPr="00FD50B3">
              <w:rPr>
                <w:rFonts w:ascii="Times New Roman" w:eastAsia="Times New Roman" w:hAnsi="Times New Roman" w:cs="Times New Roman"/>
                <w:b/>
              </w:rPr>
              <w:t>и</w:t>
            </w:r>
            <w:r w:rsidR="00BA1509" w:rsidRPr="00FD50B3">
              <w:rPr>
                <w:rFonts w:ascii="Times New Roman" w:eastAsia="Times New Roman" w:hAnsi="Times New Roman" w:cs="Times New Roman"/>
                <w:b/>
              </w:rPr>
              <w:t xml:space="preserve"> 11</w:t>
            </w:r>
          </w:p>
        </w:tc>
        <w:tc>
          <w:tcPr>
            <w:tcW w:w="5954" w:type="dxa"/>
          </w:tcPr>
          <w:p w:rsidR="00BA1509" w:rsidRPr="00FD50B3" w:rsidRDefault="00BA1509" w:rsidP="00BA1509">
            <w:pPr>
              <w:spacing w:after="0" w:line="240" w:lineRule="auto"/>
              <w:ind w:firstLine="709"/>
              <w:jc w:val="both"/>
              <w:rPr>
                <w:rFonts w:ascii="Times New Roman" w:eastAsia="Calibri" w:hAnsi="Times New Roman" w:cs="Times New Roman"/>
              </w:rPr>
            </w:pPr>
            <w:r w:rsidRPr="00FD50B3">
              <w:rPr>
                <w:rFonts w:ascii="Times New Roman" w:hAnsi="Times New Roman" w:cs="Times New Roman"/>
              </w:rPr>
              <w:t>4. </w:t>
            </w:r>
            <w:proofErr w:type="gramStart"/>
            <w:r w:rsidRPr="00FD50B3">
              <w:rPr>
                <w:rFonts w:ascii="Times New Roman" w:hAnsi="Times New Roman" w:cs="Times New Roman"/>
              </w:rPr>
              <w:t xml:space="preserve">При ввозе товаров на таможенную территорию Союза предварительная информация представляется не менее чем за 2 часа до прибытия товаров на таможенную территорию Союза, а при вывозе товаров с таможенной территории Союза – до убытия товаров с таможенной территории Союза, если иные сроки не установлены Комиссией </w:t>
            </w:r>
            <w:r w:rsidRPr="00FD50B3">
              <w:rPr>
                <w:rFonts w:ascii="Times New Roman" w:eastAsia="Calibri" w:hAnsi="Times New Roman" w:cs="Times New Roman"/>
              </w:rPr>
              <w:t>при принятии акта о необходимости представления таможенным органам предварительной информации в обязательном порядке.</w:t>
            </w:r>
            <w:proofErr w:type="gramEnd"/>
          </w:p>
          <w:p w:rsidR="009616D8" w:rsidRPr="00FD50B3" w:rsidRDefault="009616D8"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BA1509" w:rsidRPr="00FD50B3" w:rsidRDefault="00BA1509" w:rsidP="00BA1509">
            <w:pPr>
              <w:pStyle w:val="11"/>
              <w:spacing w:before="0" w:after="0" w:line="240" w:lineRule="auto"/>
              <w:ind w:firstLine="0"/>
              <w:jc w:val="both"/>
              <w:rPr>
                <w:sz w:val="24"/>
                <w:szCs w:val="24"/>
              </w:rPr>
            </w:pPr>
            <w:r w:rsidRPr="00FD50B3">
              <w:rPr>
                <w:sz w:val="24"/>
                <w:szCs w:val="24"/>
              </w:rPr>
              <w:t xml:space="preserve">         4. </w:t>
            </w:r>
            <w:proofErr w:type="gramStart"/>
            <w:r w:rsidRPr="00FD50B3">
              <w:rPr>
                <w:sz w:val="24"/>
                <w:szCs w:val="24"/>
              </w:rPr>
              <w:t xml:space="preserve">При ввозе товаров на таможенную территорию Союза предварительная информация представляется не менее чем </w:t>
            </w:r>
            <w:r w:rsidRPr="00FD50B3">
              <w:rPr>
                <w:rFonts w:eastAsiaTheme="minorHAnsi"/>
                <w:sz w:val="24"/>
                <w:szCs w:val="24"/>
              </w:rPr>
              <w:t xml:space="preserve">за  </w:t>
            </w:r>
            <w:r w:rsidRPr="00FD50B3">
              <w:rPr>
                <w:rFonts w:eastAsiaTheme="minorHAnsi"/>
                <w:strike/>
                <w:sz w:val="24"/>
                <w:szCs w:val="24"/>
              </w:rPr>
              <w:t xml:space="preserve">2 </w:t>
            </w:r>
            <w:r w:rsidRPr="00FD50B3">
              <w:rPr>
                <w:rFonts w:eastAsiaTheme="minorHAnsi"/>
                <w:b/>
                <w:sz w:val="24"/>
                <w:szCs w:val="24"/>
              </w:rPr>
              <w:t xml:space="preserve">1 </w:t>
            </w:r>
            <w:r w:rsidRPr="00FD50B3">
              <w:rPr>
                <w:rFonts w:eastAsiaTheme="minorHAnsi"/>
                <w:sz w:val="24"/>
                <w:szCs w:val="24"/>
              </w:rPr>
              <w:t>час</w:t>
            </w:r>
            <w:r w:rsidRPr="00FD50B3">
              <w:rPr>
                <w:rFonts w:eastAsiaTheme="minorHAnsi"/>
                <w:strike/>
                <w:sz w:val="24"/>
                <w:szCs w:val="24"/>
              </w:rPr>
              <w:t>а</w:t>
            </w:r>
            <w:r w:rsidRPr="00FD50B3">
              <w:rPr>
                <w:sz w:val="24"/>
                <w:szCs w:val="24"/>
              </w:rPr>
              <w:t xml:space="preserve"> до </w:t>
            </w:r>
            <w:r w:rsidRPr="00FD50B3">
              <w:rPr>
                <w:b/>
                <w:sz w:val="24"/>
                <w:szCs w:val="24"/>
              </w:rPr>
              <w:t xml:space="preserve">фактического </w:t>
            </w:r>
            <w:r w:rsidRPr="00FD50B3">
              <w:rPr>
                <w:sz w:val="24"/>
                <w:szCs w:val="24"/>
              </w:rPr>
              <w:t xml:space="preserve">прибытия товаров на таможенную территорию Союза, а при вывозе товаров с таможенной территории Союза – до </w:t>
            </w:r>
            <w:r w:rsidRPr="00FD50B3">
              <w:rPr>
                <w:b/>
                <w:sz w:val="24"/>
                <w:szCs w:val="24"/>
              </w:rPr>
              <w:t>фактического</w:t>
            </w:r>
            <w:r w:rsidRPr="00FD50B3">
              <w:rPr>
                <w:sz w:val="24"/>
                <w:szCs w:val="24"/>
              </w:rPr>
              <w:t xml:space="preserve"> убытия товаров с таможенной территории Союза, если иные сроки не установлены Комиссией при принятии акта о необходимости представления таможенным органам предварительной информации в обязательном порядке.</w:t>
            </w:r>
            <w:proofErr w:type="gramEnd"/>
          </w:p>
          <w:p w:rsidR="00FD6D28" w:rsidRPr="00FD50B3" w:rsidRDefault="00A64C7F" w:rsidP="00A64C7F">
            <w:pPr>
              <w:spacing w:after="0" w:line="240" w:lineRule="auto"/>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xml:space="preserve">          </w:t>
            </w:r>
          </w:p>
          <w:p w:rsidR="00FD6D28" w:rsidRPr="00FD50B3" w:rsidRDefault="00831500" w:rsidP="00A64C7F">
            <w:pPr>
              <w:spacing w:after="0" w:line="240" w:lineRule="auto"/>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xml:space="preserve">       О</w:t>
            </w:r>
            <w:r w:rsidR="00FD6D28" w:rsidRPr="00FD50B3">
              <w:rPr>
                <w:rFonts w:ascii="Times New Roman" w:eastAsia="Times New Roman" w:hAnsi="Times New Roman" w:cs="Times New Roman"/>
                <w:i/>
                <w:sz w:val="24"/>
                <w:szCs w:val="24"/>
              </w:rPr>
              <w:t>боснование</w:t>
            </w:r>
            <w:r w:rsidRPr="00FD50B3">
              <w:rPr>
                <w:rFonts w:ascii="Times New Roman" w:eastAsia="Times New Roman" w:hAnsi="Times New Roman" w:cs="Times New Roman"/>
                <w:i/>
                <w:sz w:val="24"/>
                <w:szCs w:val="24"/>
              </w:rPr>
              <w:t>:</w:t>
            </w:r>
          </w:p>
          <w:p w:rsidR="00A64C7F" w:rsidRPr="00FD50B3" w:rsidRDefault="00831500" w:rsidP="00A64C7F">
            <w:pPr>
              <w:spacing w:after="0" w:line="240" w:lineRule="auto"/>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xml:space="preserve">       </w:t>
            </w:r>
            <w:r w:rsidR="00A64C7F" w:rsidRPr="00FD50B3">
              <w:rPr>
                <w:rFonts w:ascii="Times New Roman" w:eastAsia="Times New Roman" w:hAnsi="Times New Roman" w:cs="Times New Roman"/>
                <w:i/>
                <w:sz w:val="24"/>
                <w:szCs w:val="24"/>
              </w:rPr>
              <w:t xml:space="preserve">Пунктом 4 установлен срок представления предварительной информации, который изначально не является выполнимым для воздушных перевозок протяжённостью менее 2 часов. </w:t>
            </w:r>
          </w:p>
          <w:p w:rsidR="00A64C7F" w:rsidRPr="00FD50B3" w:rsidRDefault="00A64C7F" w:rsidP="00A64C7F">
            <w:pPr>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Установление временного норматива в проекте ТК ЕАЭС не несет концептуальный характер, так как пунктом 4 также установлены полномочия Комиссии по установлению временных нормативов подачи предварительной информации.</w:t>
            </w:r>
          </w:p>
          <w:p w:rsidR="009616D8" w:rsidRPr="00FD50B3" w:rsidRDefault="00A64C7F" w:rsidP="00A64C7F">
            <w:pPr>
              <w:spacing w:after="0" w:line="240" w:lineRule="auto"/>
              <w:jc w:val="both"/>
              <w:rPr>
                <w:rFonts w:ascii="Times New Roman" w:hAnsi="Times New Roman" w:cs="Times New Roman"/>
                <w:i/>
                <w:sz w:val="24"/>
                <w:szCs w:val="24"/>
              </w:rPr>
            </w:pPr>
            <w:r w:rsidRPr="00FD50B3">
              <w:rPr>
                <w:rFonts w:ascii="Times New Roman" w:hAnsi="Times New Roman" w:cs="Times New Roman"/>
                <w:i/>
                <w:sz w:val="24"/>
                <w:szCs w:val="24"/>
              </w:rPr>
              <w:t xml:space="preserve">        </w:t>
            </w:r>
          </w:p>
          <w:p w:rsidR="00C4240A" w:rsidRPr="00FD50B3" w:rsidRDefault="00C4240A" w:rsidP="00A64C7F">
            <w:pPr>
              <w:spacing w:after="0" w:line="240" w:lineRule="auto"/>
              <w:jc w:val="both"/>
              <w:rPr>
                <w:rFonts w:ascii="Times New Roman" w:hAnsi="Times New Roman" w:cs="Times New Roman"/>
                <w:i/>
                <w:sz w:val="24"/>
                <w:szCs w:val="24"/>
              </w:rPr>
            </w:pPr>
          </w:p>
        </w:tc>
      </w:tr>
      <w:tr w:rsidR="00FC5284" w:rsidRPr="00FD50B3" w:rsidTr="006B4185">
        <w:trPr>
          <w:trHeight w:val="330"/>
        </w:trPr>
        <w:tc>
          <w:tcPr>
            <w:tcW w:w="568" w:type="dxa"/>
          </w:tcPr>
          <w:p w:rsidR="00E75603" w:rsidRPr="00FD50B3" w:rsidRDefault="00E75603"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E75603" w:rsidRPr="00FD50B3" w:rsidRDefault="00A64C7F" w:rsidP="00A64C7F">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Пункт  3 с</w:t>
            </w:r>
            <w:r w:rsidR="00BA1509" w:rsidRPr="00FD50B3">
              <w:rPr>
                <w:rFonts w:ascii="Times New Roman" w:eastAsia="Times New Roman" w:hAnsi="Times New Roman" w:cs="Times New Roman"/>
                <w:b/>
              </w:rPr>
              <w:t>тать</w:t>
            </w:r>
            <w:r w:rsidRPr="00FD50B3">
              <w:rPr>
                <w:rFonts w:ascii="Times New Roman" w:eastAsia="Times New Roman" w:hAnsi="Times New Roman" w:cs="Times New Roman"/>
                <w:b/>
              </w:rPr>
              <w:t>и</w:t>
            </w:r>
            <w:r w:rsidR="00BA1509" w:rsidRPr="00FD50B3">
              <w:rPr>
                <w:rFonts w:ascii="Times New Roman" w:eastAsia="Times New Roman" w:hAnsi="Times New Roman" w:cs="Times New Roman"/>
                <w:b/>
              </w:rPr>
              <w:t xml:space="preserve"> 12</w:t>
            </w:r>
          </w:p>
        </w:tc>
        <w:tc>
          <w:tcPr>
            <w:tcW w:w="5954" w:type="dxa"/>
          </w:tcPr>
          <w:p w:rsidR="007244C1" w:rsidRPr="00FD50B3" w:rsidRDefault="007244C1" w:rsidP="007244C1">
            <w:pPr>
              <w:pStyle w:val="1"/>
              <w:shd w:val="clear" w:color="auto" w:fill="auto"/>
              <w:spacing w:after="0" w:line="240" w:lineRule="auto"/>
              <w:ind w:firstLine="709"/>
              <w:jc w:val="both"/>
              <w:rPr>
                <w:sz w:val="22"/>
                <w:szCs w:val="22"/>
              </w:rPr>
            </w:pPr>
            <w:r w:rsidRPr="00FD50B3">
              <w:rPr>
                <w:sz w:val="22"/>
                <w:szCs w:val="22"/>
              </w:rPr>
              <w:t>3. </w:t>
            </w:r>
            <w:proofErr w:type="gramStart"/>
            <w:r w:rsidRPr="00FD50B3">
              <w:rPr>
                <w:sz w:val="22"/>
                <w:szCs w:val="22"/>
              </w:rPr>
              <w:t>В случае выявления при прибытии товаров на таможенную территорию Союза или убытии товаров с такой территории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такой территории и доводит его до сведения перевозчика</w:t>
            </w:r>
            <w:r w:rsidRPr="00FD50B3">
              <w:rPr>
                <w:rFonts w:eastAsia="Calibri"/>
                <w:sz w:val="22"/>
                <w:szCs w:val="22"/>
              </w:rPr>
              <w:t xml:space="preserve">, при его отсутствии – </w:t>
            </w:r>
            <w:r w:rsidRPr="00FD50B3">
              <w:rPr>
                <w:sz w:val="22"/>
                <w:szCs w:val="22"/>
              </w:rPr>
              <w:t>собственника товаров, а при отсутствии перевозчика и собственника – лица, во владении которого товары</w:t>
            </w:r>
            <w:proofErr w:type="gramEnd"/>
            <w:r w:rsidRPr="00FD50B3">
              <w:rPr>
                <w:sz w:val="22"/>
                <w:szCs w:val="22"/>
              </w:rPr>
              <w:t xml:space="preserve"> находились на момент их ввоза на таможенную территорию Союза.</w:t>
            </w:r>
          </w:p>
          <w:p w:rsidR="00E75603" w:rsidRPr="00FD50B3" w:rsidRDefault="00E75603"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BA1509" w:rsidRPr="00FD50B3" w:rsidRDefault="00BA1509" w:rsidP="007244C1">
            <w:pPr>
              <w:jc w:val="both"/>
              <w:rPr>
                <w:rFonts w:ascii="Times New Roman" w:hAnsi="Times New Roman" w:cs="Times New Roman"/>
                <w:sz w:val="24"/>
                <w:szCs w:val="24"/>
              </w:rPr>
            </w:pPr>
            <w:r w:rsidRPr="00FD50B3">
              <w:rPr>
                <w:rFonts w:ascii="Times New Roman" w:eastAsia="Times New Roman" w:hAnsi="Times New Roman" w:cs="Times New Roman"/>
                <w:b/>
              </w:rPr>
              <w:t xml:space="preserve">               </w:t>
            </w:r>
            <w:r w:rsidRPr="00FD50B3">
              <w:rPr>
                <w:rFonts w:ascii="Times New Roman" w:hAnsi="Times New Roman" w:cs="Times New Roman"/>
                <w:sz w:val="24"/>
                <w:szCs w:val="24"/>
              </w:rPr>
              <w:t>3. </w:t>
            </w:r>
            <w:proofErr w:type="gramStart"/>
            <w:r w:rsidRPr="00FD50B3">
              <w:rPr>
                <w:rFonts w:ascii="Times New Roman" w:hAnsi="Times New Roman" w:cs="Times New Roman"/>
                <w:sz w:val="24"/>
                <w:szCs w:val="24"/>
              </w:rPr>
              <w:t>В случае выявления при прибытии товаров на таможенную территорию Союза или убытии товаров с такой территории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такой территории и доводит его до сведения перевозчика</w:t>
            </w:r>
            <w:r w:rsidRPr="00FD50B3">
              <w:rPr>
                <w:rFonts w:ascii="Times New Roman" w:eastAsia="Calibri" w:hAnsi="Times New Roman" w:cs="Times New Roman"/>
                <w:sz w:val="24"/>
                <w:szCs w:val="24"/>
              </w:rPr>
              <w:t xml:space="preserve">, при его отсутствии – </w:t>
            </w:r>
            <w:r w:rsidRPr="00FD50B3">
              <w:rPr>
                <w:rFonts w:ascii="Times New Roman" w:hAnsi="Times New Roman" w:cs="Times New Roman"/>
                <w:sz w:val="24"/>
                <w:szCs w:val="24"/>
              </w:rPr>
              <w:t>собственника товаров, а при отсутствии перевозчика и собственника – лица, во владении которого товары</w:t>
            </w:r>
            <w:proofErr w:type="gramEnd"/>
            <w:r w:rsidRPr="00FD50B3">
              <w:rPr>
                <w:rFonts w:ascii="Times New Roman" w:hAnsi="Times New Roman" w:cs="Times New Roman"/>
                <w:sz w:val="24"/>
                <w:szCs w:val="24"/>
              </w:rPr>
              <w:t xml:space="preserve"> находились на момент их ввоза на таможенную территорию Союза </w:t>
            </w:r>
            <w:r w:rsidRPr="00FD50B3">
              <w:rPr>
                <w:rFonts w:ascii="Times New Roman" w:hAnsi="Times New Roman" w:cs="Times New Roman"/>
                <w:b/>
                <w:sz w:val="24"/>
                <w:szCs w:val="24"/>
              </w:rPr>
              <w:t>или на момент их вывоза с территории Союза</w:t>
            </w:r>
            <w:r w:rsidRPr="00FD50B3">
              <w:rPr>
                <w:rFonts w:ascii="Times New Roman" w:hAnsi="Times New Roman" w:cs="Times New Roman"/>
                <w:sz w:val="24"/>
                <w:szCs w:val="24"/>
              </w:rPr>
              <w:t>.</w:t>
            </w:r>
          </w:p>
          <w:p w:rsidR="00A64C7F" w:rsidRPr="00FD50B3" w:rsidRDefault="00FD6D28" w:rsidP="007244C1">
            <w:pPr>
              <w:spacing w:after="0" w:line="240" w:lineRule="auto"/>
              <w:jc w:val="both"/>
              <w:rPr>
                <w:rFonts w:ascii="Times New Roman" w:hAnsi="Times New Roman" w:cs="Times New Roman"/>
                <w:i/>
                <w:sz w:val="24"/>
                <w:szCs w:val="24"/>
              </w:rPr>
            </w:pPr>
            <w:r w:rsidRPr="00FD50B3">
              <w:rPr>
                <w:rFonts w:ascii="Times New Roman" w:hAnsi="Times New Roman" w:cs="Times New Roman"/>
                <w:i/>
                <w:sz w:val="24"/>
                <w:szCs w:val="24"/>
              </w:rPr>
              <w:t>Обоснование</w:t>
            </w:r>
          </w:p>
          <w:p w:rsidR="00FD6D28" w:rsidRPr="00FD50B3" w:rsidRDefault="00FD6D28" w:rsidP="007244C1">
            <w:pPr>
              <w:spacing w:after="0" w:line="240" w:lineRule="auto"/>
              <w:jc w:val="both"/>
              <w:rPr>
                <w:rFonts w:ascii="Times New Roman" w:eastAsia="Times New Roman" w:hAnsi="Times New Roman" w:cs="Times New Roman"/>
                <w:i/>
                <w:sz w:val="24"/>
                <w:szCs w:val="24"/>
                <w:u w:val="single"/>
              </w:rPr>
            </w:pPr>
            <w:r w:rsidRPr="00FD50B3">
              <w:rPr>
                <w:rFonts w:ascii="Times New Roman" w:hAnsi="Times New Roman" w:cs="Times New Roman"/>
                <w:i/>
                <w:sz w:val="24"/>
                <w:szCs w:val="24"/>
              </w:rPr>
              <w:t>Редакционная правка</w:t>
            </w:r>
          </w:p>
          <w:p w:rsidR="00E75603" w:rsidRPr="00FD50B3" w:rsidRDefault="00E75603" w:rsidP="00A64C7F">
            <w:pPr>
              <w:spacing w:after="0" w:line="240" w:lineRule="auto"/>
              <w:ind w:firstLine="709"/>
              <w:jc w:val="both"/>
              <w:rPr>
                <w:rFonts w:eastAsia="Times New Roman"/>
                <w:b/>
              </w:rPr>
            </w:pPr>
          </w:p>
        </w:tc>
      </w:tr>
      <w:tr w:rsidR="00FC5284" w:rsidRPr="00FD50B3" w:rsidTr="006B4185">
        <w:trPr>
          <w:trHeight w:val="330"/>
        </w:trPr>
        <w:tc>
          <w:tcPr>
            <w:tcW w:w="568" w:type="dxa"/>
          </w:tcPr>
          <w:p w:rsidR="00E75603" w:rsidRPr="00FD50B3" w:rsidRDefault="00E75603"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E75603" w:rsidRPr="00FD50B3" w:rsidRDefault="00A64C7F" w:rsidP="00A64C7F">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Пункт  5 с</w:t>
            </w:r>
            <w:r w:rsidR="00BA1509" w:rsidRPr="00FD50B3">
              <w:rPr>
                <w:rFonts w:ascii="Times New Roman" w:eastAsia="Times New Roman" w:hAnsi="Times New Roman" w:cs="Times New Roman"/>
                <w:b/>
              </w:rPr>
              <w:t>тать</w:t>
            </w:r>
            <w:r w:rsidRPr="00FD50B3">
              <w:rPr>
                <w:rFonts w:ascii="Times New Roman" w:eastAsia="Times New Roman" w:hAnsi="Times New Roman" w:cs="Times New Roman"/>
                <w:b/>
              </w:rPr>
              <w:t>и</w:t>
            </w:r>
            <w:r w:rsidR="00BA1509" w:rsidRPr="00FD50B3">
              <w:rPr>
                <w:rFonts w:ascii="Times New Roman" w:eastAsia="Times New Roman" w:hAnsi="Times New Roman" w:cs="Times New Roman"/>
                <w:b/>
              </w:rPr>
              <w:t xml:space="preserve"> 12</w:t>
            </w:r>
          </w:p>
        </w:tc>
        <w:tc>
          <w:tcPr>
            <w:tcW w:w="5954" w:type="dxa"/>
          </w:tcPr>
          <w:p w:rsidR="007244C1" w:rsidRPr="00FD50B3" w:rsidRDefault="007244C1" w:rsidP="007244C1">
            <w:pPr>
              <w:pStyle w:val="1"/>
              <w:shd w:val="clear" w:color="auto" w:fill="auto"/>
              <w:spacing w:after="0" w:line="240" w:lineRule="auto"/>
              <w:ind w:firstLine="709"/>
              <w:jc w:val="both"/>
              <w:rPr>
                <w:sz w:val="22"/>
                <w:szCs w:val="22"/>
              </w:rPr>
            </w:pPr>
            <w:r w:rsidRPr="00FD50B3">
              <w:rPr>
                <w:sz w:val="22"/>
                <w:szCs w:val="22"/>
              </w:rPr>
              <w:t xml:space="preserve">5. При получении решения таможенного органа о запрете вывоза товаров с таможенной территории Союза и неосуществлении их вывоза из места убытия на таможенную территорию Союза, товары, указанные в пункте 2 настоящей статьи, задерживаются таможенными органами </w:t>
            </w:r>
            <w:r w:rsidRPr="00FD50B3">
              <w:rPr>
                <w:rFonts w:eastAsia="Calibri"/>
                <w:spacing w:val="2"/>
                <w:sz w:val="22"/>
                <w:szCs w:val="22"/>
              </w:rPr>
              <w:t>в соответствии с главой 50 настоящего Кодекса</w:t>
            </w:r>
            <w:r w:rsidRPr="00FD50B3">
              <w:rPr>
                <w:sz w:val="22"/>
                <w:szCs w:val="22"/>
              </w:rPr>
              <w:t>.</w:t>
            </w:r>
          </w:p>
          <w:p w:rsidR="00E75603" w:rsidRPr="00FD50B3" w:rsidRDefault="00E75603"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BA1509" w:rsidRPr="00FD50B3" w:rsidRDefault="00831500" w:rsidP="00BA1509">
            <w:pPr>
              <w:pStyle w:val="11"/>
              <w:spacing w:before="0" w:after="0" w:line="240" w:lineRule="auto"/>
              <w:ind w:firstLine="0"/>
              <w:jc w:val="both"/>
              <w:rPr>
                <w:sz w:val="24"/>
                <w:szCs w:val="24"/>
              </w:rPr>
            </w:pPr>
            <w:r w:rsidRPr="00FD50B3">
              <w:rPr>
                <w:b/>
                <w:i/>
                <w:sz w:val="24"/>
                <w:szCs w:val="24"/>
              </w:rPr>
              <w:t xml:space="preserve">      </w:t>
            </w:r>
            <w:r w:rsidR="00BA1509" w:rsidRPr="00FD50B3">
              <w:rPr>
                <w:sz w:val="24"/>
                <w:szCs w:val="24"/>
              </w:rPr>
              <w:t xml:space="preserve">5. При получении решения таможенного органа о запрете вывоза товаров с таможенной территории Союза и неосуществлении их </w:t>
            </w:r>
            <w:r w:rsidR="00BA1509" w:rsidRPr="00FD50B3">
              <w:rPr>
                <w:b/>
                <w:sz w:val="24"/>
                <w:szCs w:val="24"/>
              </w:rPr>
              <w:t xml:space="preserve">возврата на таможенную территорию Союза из места убытия, </w:t>
            </w:r>
            <w:r w:rsidR="00BA1509" w:rsidRPr="00FD50B3">
              <w:rPr>
                <w:sz w:val="24"/>
                <w:szCs w:val="24"/>
              </w:rPr>
              <w:t>товары, указанные в пункте 2 настоящей статьи, задерживаются таможенными органами в соответствии с главой 50 настоящего Кодекса.</w:t>
            </w:r>
          </w:p>
          <w:p w:rsidR="00831500" w:rsidRPr="00FD50B3" w:rsidRDefault="00831500" w:rsidP="00FD6D28">
            <w:pPr>
              <w:spacing w:after="0" w:line="240" w:lineRule="auto"/>
              <w:jc w:val="both"/>
              <w:rPr>
                <w:rFonts w:ascii="Times New Roman" w:hAnsi="Times New Roman" w:cs="Times New Roman"/>
                <w:i/>
                <w:sz w:val="24"/>
                <w:szCs w:val="24"/>
              </w:rPr>
            </w:pPr>
          </w:p>
          <w:p w:rsidR="00FD6D28" w:rsidRPr="00FD50B3" w:rsidRDefault="00FD6D28" w:rsidP="00FD6D28">
            <w:pPr>
              <w:spacing w:after="0" w:line="240" w:lineRule="auto"/>
              <w:jc w:val="both"/>
              <w:rPr>
                <w:rFonts w:ascii="Times New Roman" w:hAnsi="Times New Roman" w:cs="Times New Roman"/>
                <w:i/>
                <w:sz w:val="24"/>
                <w:szCs w:val="24"/>
              </w:rPr>
            </w:pPr>
            <w:r w:rsidRPr="00FD50B3">
              <w:rPr>
                <w:rFonts w:ascii="Times New Roman" w:hAnsi="Times New Roman" w:cs="Times New Roman"/>
                <w:i/>
                <w:sz w:val="24"/>
                <w:szCs w:val="24"/>
              </w:rPr>
              <w:t>Обоснование</w:t>
            </w:r>
          </w:p>
          <w:p w:rsidR="00FD6D28" w:rsidRPr="00FD50B3" w:rsidRDefault="00FD6D28" w:rsidP="00FD6D28">
            <w:pPr>
              <w:spacing w:after="0" w:line="240" w:lineRule="auto"/>
              <w:jc w:val="both"/>
              <w:rPr>
                <w:rFonts w:ascii="Times New Roman" w:eastAsia="Times New Roman" w:hAnsi="Times New Roman" w:cs="Times New Roman"/>
                <w:i/>
                <w:sz w:val="24"/>
                <w:szCs w:val="24"/>
                <w:u w:val="single"/>
              </w:rPr>
            </w:pPr>
            <w:r w:rsidRPr="00FD50B3">
              <w:rPr>
                <w:rFonts w:ascii="Times New Roman" w:hAnsi="Times New Roman" w:cs="Times New Roman"/>
                <w:i/>
                <w:sz w:val="24"/>
                <w:szCs w:val="24"/>
              </w:rPr>
              <w:t>Редакционная правка</w:t>
            </w:r>
          </w:p>
          <w:p w:rsidR="00E75603" w:rsidRPr="00FD50B3" w:rsidRDefault="00E75603" w:rsidP="00F637BF">
            <w:pPr>
              <w:pStyle w:val="Style9"/>
              <w:widowControl/>
              <w:spacing w:line="317" w:lineRule="exact"/>
              <w:rPr>
                <w:rFonts w:eastAsia="Times New Roman"/>
                <w:b/>
                <w:lang w:eastAsia="en-US"/>
              </w:rPr>
            </w:pPr>
          </w:p>
        </w:tc>
      </w:tr>
      <w:tr w:rsidR="00FC5284" w:rsidRPr="00FD50B3" w:rsidTr="006B4185">
        <w:trPr>
          <w:trHeight w:val="330"/>
        </w:trPr>
        <w:tc>
          <w:tcPr>
            <w:tcW w:w="568" w:type="dxa"/>
          </w:tcPr>
          <w:p w:rsidR="00E75603" w:rsidRPr="00FD50B3" w:rsidRDefault="00E75603"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E75603" w:rsidRPr="00FD50B3" w:rsidRDefault="00FD6D28" w:rsidP="00FD6D28">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Абзац 1 п</w:t>
            </w:r>
            <w:r w:rsidR="007244C1" w:rsidRPr="00FD50B3">
              <w:rPr>
                <w:rFonts w:ascii="Times New Roman" w:eastAsia="Times New Roman" w:hAnsi="Times New Roman" w:cs="Times New Roman"/>
                <w:b/>
              </w:rPr>
              <w:t>ункт</w:t>
            </w:r>
            <w:r w:rsidRPr="00FD50B3">
              <w:rPr>
                <w:rFonts w:ascii="Times New Roman" w:eastAsia="Times New Roman" w:hAnsi="Times New Roman" w:cs="Times New Roman"/>
                <w:b/>
              </w:rPr>
              <w:t>а</w:t>
            </w:r>
            <w:r w:rsidR="007244C1" w:rsidRPr="00FD50B3">
              <w:rPr>
                <w:rFonts w:ascii="Times New Roman" w:eastAsia="Times New Roman" w:hAnsi="Times New Roman" w:cs="Times New Roman"/>
                <w:b/>
              </w:rPr>
              <w:t xml:space="preserve"> 7 с</w:t>
            </w:r>
            <w:r w:rsidR="00553313" w:rsidRPr="00FD50B3">
              <w:rPr>
                <w:rFonts w:ascii="Times New Roman" w:eastAsia="Times New Roman" w:hAnsi="Times New Roman" w:cs="Times New Roman"/>
                <w:b/>
              </w:rPr>
              <w:t>тать</w:t>
            </w:r>
            <w:r w:rsidR="007244C1" w:rsidRPr="00FD50B3">
              <w:rPr>
                <w:rFonts w:ascii="Times New Roman" w:eastAsia="Times New Roman" w:hAnsi="Times New Roman" w:cs="Times New Roman"/>
                <w:b/>
              </w:rPr>
              <w:t>и</w:t>
            </w:r>
            <w:r w:rsidR="00553313" w:rsidRPr="00FD50B3">
              <w:rPr>
                <w:rFonts w:ascii="Times New Roman" w:eastAsia="Times New Roman" w:hAnsi="Times New Roman" w:cs="Times New Roman"/>
                <w:b/>
              </w:rPr>
              <w:t xml:space="preserve"> 14</w:t>
            </w:r>
          </w:p>
        </w:tc>
        <w:tc>
          <w:tcPr>
            <w:tcW w:w="5954" w:type="dxa"/>
          </w:tcPr>
          <w:p w:rsidR="007244C1" w:rsidRPr="00FD50B3" w:rsidRDefault="007244C1" w:rsidP="007244C1">
            <w:pPr>
              <w:pStyle w:val="1"/>
              <w:shd w:val="clear" w:color="auto" w:fill="auto"/>
              <w:tabs>
                <w:tab w:val="left" w:pos="0"/>
              </w:tabs>
              <w:spacing w:after="0" w:line="240" w:lineRule="auto"/>
              <w:ind w:firstLine="709"/>
              <w:jc w:val="both"/>
              <w:rPr>
                <w:sz w:val="22"/>
                <w:szCs w:val="22"/>
              </w:rPr>
            </w:pPr>
            <w:r w:rsidRPr="00FD50B3">
              <w:rPr>
                <w:sz w:val="22"/>
                <w:szCs w:val="22"/>
              </w:rPr>
              <w:t>7. Товары Союза, предусмотренные пунктом</w:t>
            </w:r>
            <w:r w:rsidRPr="00FD50B3">
              <w:rPr>
                <w:bCs/>
                <w:sz w:val="22"/>
                <w:szCs w:val="22"/>
              </w:rPr>
              <w:t xml:space="preserve"> 2 </w:t>
            </w:r>
            <w:r w:rsidRPr="00FD50B3">
              <w:rPr>
                <w:sz w:val="22"/>
                <w:szCs w:val="22"/>
              </w:rPr>
              <w:t>настоящей статьи, находятся под таможенным контролем до пересечения таможенной границы Союза, отзыва таможенной декларации в соответствии со статьей 83 настоящего Кодекса либо до наступления обстоятельств, указанных в абзацах втором – четвертом настоящего пункта.</w:t>
            </w:r>
          </w:p>
          <w:p w:rsidR="00E75603" w:rsidRPr="00FD50B3" w:rsidRDefault="00E75603" w:rsidP="00FD6D28">
            <w:pPr>
              <w:pStyle w:val="1"/>
              <w:shd w:val="clear" w:color="auto" w:fill="auto"/>
              <w:tabs>
                <w:tab w:val="left" w:pos="0"/>
              </w:tabs>
              <w:spacing w:after="0" w:line="240" w:lineRule="auto"/>
              <w:ind w:firstLine="709"/>
              <w:jc w:val="both"/>
              <w:rPr>
                <w:b/>
                <w:sz w:val="24"/>
                <w:szCs w:val="24"/>
              </w:rPr>
            </w:pPr>
          </w:p>
        </w:tc>
        <w:tc>
          <w:tcPr>
            <w:tcW w:w="7371" w:type="dxa"/>
          </w:tcPr>
          <w:p w:rsidR="00553313" w:rsidRPr="00FD50B3" w:rsidRDefault="00553313" w:rsidP="00FD6D28">
            <w:pPr>
              <w:spacing w:after="0"/>
              <w:jc w:val="both"/>
              <w:rPr>
                <w:rFonts w:ascii="Times New Roman" w:hAnsi="Times New Roman" w:cs="Times New Roman"/>
                <w:sz w:val="24"/>
                <w:szCs w:val="24"/>
              </w:rPr>
            </w:pPr>
            <w:r w:rsidRPr="00FD50B3">
              <w:rPr>
                <w:rFonts w:eastAsia="Times New Roman"/>
                <w:b/>
              </w:rPr>
              <w:t xml:space="preserve">        </w:t>
            </w:r>
            <w:r w:rsidRPr="00FD50B3">
              <w:rPr>
                <w:rFonts w:ascii="Times New Roman" w:hAnsi="Times New Roman" w:cs="Times New Roman"/>
                <w:sz w:val="24"/>
                <w:szCs w:val="24"/>
              </w:rPr>
              <w:t>7. Товары Союза, предусмотренные пунктом</w:t>
            </w:r>
            <w:r w:rsidRPr="00FD50B3">
              <w:rPr>
                <w:rFonts w:ascii="Times New Roman" w:hAnsi="Times New Roman" w:cs="Times New Roman"/>
                <w:bCs/>
                <w:sz w:val="24"/>
                <w:szCs w:val="24"/>
              </w:rPr>
              <w:t xml:space="preserve"> 2 </w:t>
            </w:r>
            <w:r w:rsidRPr="00FD50B3">
              <w:rPr>
                <w:rFonts w:ascii="Times New Roman" w:hAnsi="Times New Roman" w:cs="Times New Roman"/>
                <w:sz w:val="24"/>
                <w:szCs w:val="24"/>
              </w:rPr>
              <w:t xml:space="preserve">настоящей статьи, находятся под таможенным контролем до </w:t>
            </w:r>
            <w:r w:rsidRPr="00FD50B3">
              <w:rPr>
                <w:rFonts w:ascii="Times New Roman" w:hAnsi="Times New Roman" w:cs="Times New Roman"/>
                <w:b/>
                <w:sz w:val="24"/>
                <w:szCs w:val="24"/>
              </w:rPr>
              <w:t>фактического</w:t>
            </w:r>
            <w:r w:rsidRPr="00FD50B3">
              <w:rPr>
                <w:rFonts w:ascii="Times New Roman" w:hAnsi="Times New Roman" w:cs="Times New Roman"/>
                <w:sz w:val="24"/>
                <w:szCs w:val="24"/>
              </w:rPr>
              <w:t xml:space="preserve"> пересечения таможенной границы Союза, отзыва таможенной декларации в соответствии со статьей 83 настоящего Кодекса либо до наступления обстоятельств, указанных в абзацах втором – четвертом настоящего пункта.</w:t>
            </w:r>
          </w:p>
          <w:p w:rsidR="00831500" w:rsidRPr="00FD50B3" w:rsidRDefault="00831500" w:rsidP="00FD6D28">
            <w:pPr>
              <w:spacing w:after="0" w:line="240" w:lineRule="auto"/>
              <w:jc w:val="both"/>
              <w:rPr>
                <w:rFonts w:ascii="Times New Roman" w:hAnsi="Times New Roman" w:cs="Times New Roman"/>
                <w:i/>
                <w:sz w:val="24"/>
                <w:szCs w:val="24"/>
              </w:rPr>
            </w:pPr>
          </w:p>
          <w:p w:rsidR="00FD6D28" w:rsidRPr="00FD50B3" w:rsidRDefault="00FD6D28" w:rsidP="00FD6D28">
            <w:pPr>
              <w:spacing w:after="0" w:line="240" w:lineRule="auto"/>
              <w:jc w:val="both"/>
              <w:rPr>
                <w:rFonts w:ascii="Times New Roman" w:hAnsi="Times New Roman" w:cs="Times New Roman"/>
                <w:i/>
                <w:sz w:val="24"/>
                <w:szCs w:val="24"/>
              </w:rPr>
            </w:pPr>
            <w:r w:rsidRPr="00FD50B3">
              <w:rPr>
                <w:rFonts w:ascii="Times New Roman" w:hAnsi="Times New Roman" w:cs="Times New Roman"/>
                <w:i/>
                <w:sz w:val="24"/>
                <w:szCs w:val="24"/>
              </w:rPr>
              <w:t>Обоснование</w:t>
            </w:r>
            <w:r w:rsidR="00831500" w:rsidRPr="00FD50B3">
              <w:rPr>
                <w:rFonts w:ascii="Times New Roman" w:hAnsi="Times New Roman" w:cs="Times New Roman"/>
                <w:i/>
                <w:sz w:val="24"/>
                <w:szCs w:val="24"/>
              </w:rPr>
              <w:t>:</w:t>
            </w:r>
          </w:p>
          <w:p w:rsidR="00E75603" w:rsidRPr="00FD50B3" w:rsidRDefault="00FD6D28" w:rsidP="00831500">
            <w:pPr>
              <w:spacing w:after="0" w:line="240" w:lineRule="auto"/>
              <w:jc w:val="both"/>
              <w:rPr>
                <w:rFonts w:ascii="Times New Roman" w:eastAsia="Times New Roman" w:hAnsi="Times New Roman" w:cs="Times New Roman"/>
                <w:i/>
                <w:sz w:val="24"/>
                <w:szCs w:val="24"/>
                <w:u w:val="single"/>
              </w:rPr>
            </w:pPr>
            <w:r w:rsidRPr="00FD50B3">
              <w:rPr>
                <w:rFonts w:ascii="Times New Roman" w:hAnsi="Times New Roman" w:cs="Times New Roman"/>
                <w:i/>
                <w:sz w:val="24"/>
                <w:szCs w:val="24"/>
              </w:rPr>
              <w:t>Редакционная правка</w:t>
            </w:r>
          </w:p>
        </w:tc>
      </w:tr>
      <w:tr w:rsidR="00FC5284" w:rsidRPr="00FD50B3" w:rsidTr="006B4185">
        <w:trPr>
          <w:trHeight w:val="330"/>
        </w:trPr>
        <w:tc>
          <w:tcPr>
            <w:tcW w:w="568" w:type="dxa"/>
          </w:tcPr>
          <w:p w:rsidR="00E75603" w:rsidRPr="00FD50B3" w:rsidRDefault="00E75603"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E75603" w:rsidRPr="00FD50B3" w:rsidRDefault="009879BD" w:rsidP="009879BD">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Пункты 3, 4, 5, 6 с</w:t>
            </w:r>
            <w:r w:rsidR="00553313" w:rsidRPr="00FD50B3">
              <w:rPr>
                <w:rFonts w:ascii="Times New Roman" w:eastAsia="Times New Roman" w:hAnsi="Times New Roman" w:cs="Times New Roman"/>
                <w:b/>
              </w:rPr>
              <w:t>тать</w:t>
            </w:r>
            <w:r w:rsidRPr="00FD50B3">
              <w:rPr>
                <w:rFonts w:ascii="Times New Roman" w:eastAsia="Times New Roman" w:hAnsi="Times New Roman" w:cs="Times New Roman"/>
                <w:b/>
              </w:rPr>
              <w:t>и</w:t>
            </w:r>
            <w:r w:rsidR="00553313" w:rsidRPr="00FD50B3">
              <w:rPr>
                <w:rFonts w:ascii="Times New Roman" w:eastAsia="Times New Roman" w:hAnsi="Times New Roman" w:cs="Times New Roman"/>
                <w:b/>
              </w:rPr>
              <w:t xml:space="preserve"> 14</w:t>
            </w:r>
          </w:p>
        </w:tc>
        <w:tc>
          <w:tcPr>
            <w:tcW w:w="5954" w:type="dxa"/>
          </w:tcPr>
          <w:p w:rsidR="007244C1" w:rsidRPr="00FD50B3" w:rsidRDefault="007244C1" w:rsidP="007244C1">
            <w:pPr>
              <w:pStyle w:val="1"/>
              <w:shd w:val="clear" w:color="auto" w:fill="auto"/>
              <w:tabs>
                <w:tab w:val="left" w:pos="0"/>
              </w:tabs>
              <w:spacing w:after="0" w:line="240" w:lineRule="auto"/>
              <w:ind w:firstLine="709"/>
              <w:jc w:val="both"/>
              <w:rPr>
                <w:sz w:val="22"/>
                <w:szCs w:val="22"/>
              </w:rPr>
            </w:pPr>
            <w:r w:rsidRPr="00FD50B3">
              <w:rPr>
                <w:sz w:val="22"/>
                <w:szCs w:val="22"/>
              </w:rPr>
              <w:t>3. Товары,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образования.</w:t>
            </w:r>
          </w:p>
          <w:p w:rsidR="007244C1" w:rsidRPr="00FD50B3" w:rsidRDefault="007244C1" w:rsidP="007244C1">
            <w:pPr>
              <w:spacing w:after="0" w:line="240" w:lineRule="auto"/>
              <w:ind w:firstLine="709"/>
              <w:jc w:val="both"/>
              <w:rPr>
                <w:rFonts w:ascii="Times New Roman" w:eastAsia="Calibri" w:hAnsi="Times New Roman" w:cs="Times New Roman"/>
              </w:rPr>
            </w:pPr>
            <w:r w:rsidRPr="00FD50B3">
              <w:rPr>
                <w:rFonts w:ascii="Times New Roman" w:eastAsia="Calibri" w:hAnsi="Times New Roman" w:cs="Times New Roman"/>
              </w:rPr>
              <w:t xml:space="preserve">Товары, изготовленные (полученные) с использованием иностранных товаров, помещенных под таможенную процедуру свободной таможенной зоны, считаются находящимися под таможенным контролем с момента их изготовления (получения) независимо от признания их товарами Союза в соответствии со статьей 188 настоящего Кодекса. </w:t>
            </w:r>
          </w:p>
          <w:p w:rsidR="007244C1" w:rsidRPr="00FD50B3" w:rsidRDefault="007244C1" w:rsidP="007244C1">
            <w:pPr>
              <w:spacing w:after="0" w:line="240" w:lineRule="auto"/>
              <w:ind w:firstLine="709"/>
              <w:jc w:val="both"/>
              <w:rPr>
                <w:rFonts w:ascii="Times New Roman" w:eastAsia="Calibri" w:hAnsi="Times New Roman" w:cs="Times New Roman"/>
              </w:rPr>
            </w:pPr>
            <w:r w:rsidRPr="00FD50B3">
              <w:rPr>
                <w:rFonts w:ascii="Times New Roman" w:eastAsia="Calibri" w:hAnsi="Times New Roman" w:cs="Times New Roman"/>
              </w:rPr>
              <w:t>Товары, изготовленные (полученные) с использованием иностранных товаров, помещенных под таможенную процедуру свободного склада, считаются находящимися под таможенным контролем с момента их образования независимо от признания их товарами Союза в соответствии со статьей 196 настоящего Кодекса.</w:t>
            </w:r>
          </w:p>
          <w:p w:rsidR="007244C1" w:rsidRPr="00FD50B3" w:rsidRDefault="007244C1" w:rsidP="007244C1">
            <w:pPr>
              <w:pStyle w:val="1"/>
              <w:shd w:val="clear" w:color="auto" w:fill="auto"/>
              <w:tabs>
                <w:tab w:val="left" w:pos="0"/>
              </w:tabs>
              <w:spacing w:after="0" w:line="240" w:lineRule="auto"/>
              <w:ind w:firstLine="709"/>
              <w:jc w:val="both"/>
              <w:rPr>
                <w:bCs/>
                <w:sz w:val="22"/>
                <w:szCs w:val="22"/>
              </w:rPr>
            </w:pPr>
            <w:r w:rsidRPr="00FD50B3">
              <w:rPr>
                <w:bCs/>
                <w:sz w:val="22"/>
                <w:szCs w:val="22"/>
              </w:rPr>
              <w:t>4. </w:t>
            </w:r>
            <w:proofErr w:type="gramStart"/>
            <w:r w:rsidRPr="00FD50B3">
              <w:rPr>
                <w:bCs/>
                <w:sz w:val="22"/>
                <w:szCs w:val="22"/>
              </w:rPr>
              <w:t>Товары Союза, помещаемые (помещенные) под таможенную процедуру свободной таможенной зоны, находятся под таможенным контролем с момента регистрации таможенной декларации,</w:t>
            </w:r>
            <w:r w:rsidRPr="00FD50B3">
              <w:rPr>
                <w:sz w:val="22"/>
                <w:szCs w:val="22"/>
                <w:lang w:eastAsia="ru-RU"/>
              </w:rPr>
              <w:t xml:space="preserve"> поданной для помещения товаров под эту таможенную процедуру</w:t>
            </w:r>
            <w:r w:rsidRPr="00FD50B3">
              <w:rPr>
                <w:bCs/>
                <w:sz w:val="22"/>
                <w:szCs w:val="22"/>
              </w:rPr>
              <w:t>, за исключением товаров Союза, ввозимых (ввезенных) на территорию портовой СЭЗ или логистической СЭЗ, которые находятся под таможенным контролем с момента их ввоза на территорию портовой СЭЗ или логистической СЭЗ.</w:t>
            </w:r>
            <w:proofErr w:type="gramEnd"/>
          </w:p>
          <w:p w:rsidR="007244C1" w:rsidRPr="00FD50B3" w:rsidRDefault="007244C1" w:rsidP="007244C1">
            <w:pPr>
              <w:spacing w:after="0" w:line="240" w:lineRule="auto"/>
              <w:ind w:firstLine="709"/>
              <w:jc w:val="both"/>
              <w:rPr>
                <w:rFonts w:ascii="Times New Roman" w:hAnsi="Times New Roman" w:cs="Times New Roman"/>
              </w:rPr>
            </w:pPr>
            <w:proofErr w:type="gramStart"/>
            <w:r w:rsidRPr="00FD50B3">
              <w:rPr>
                <w:rFonts w:ascii="Times New Roman" w:hAnsi="Times New Roman" w:cs="Times New Roman"/>
                <w:bCs/>
              </w:rPr>
              <w:t xml:space="preserve">Товары, </w:t>
            </w:r>
            <w:r w:rsidRPr="00FD50B3">
              <w:rPr>
                <w:rFonts w:ascii="Times New Roman" w:hAnsi="Times New Roman" w:cs="Times New Roman"/>
              </w:rPr>
              <w:t>изготовленные (полученные) из товаров Союза, помещенных под таможенную процедуру свободной таможенной зоны, и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которые в соответствии с настоящим Кодексом приобрели статус товаров Союза, считаются находящимися под таможенным контролем с момента их изготовления (получения).</w:t>
            </w:r>
            <w:proofErr w:type="gramEnd"/>
          </w:p>
          <w:p w:rsidR="007244C1" w:rsidRPr="00FD50B3" w:rsidRDefault="007244C1" w:rsidP="007244C1">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5. Товары Союза, помещаемые (помещенные) под таможенную процедуру свободного склада, находятся под таможенным контролем с момента регистрации таможенной декларации, поданной для помещения товаров под эту таможенную процедуру. </w:t>
            </w:r>
          </w:p>
          <w:p w:rsidR="007244C1" w:rsidRPr="00FD50B3" w:rsidRDefault="007244C1" w:rsidP="007244C1">
            <w:pPr>
              <w:spacing w:after="0" w:line="240" w:lineRule="auto"/>
              <w:ind w:firstLine="709"/>
              <w:jc w:val="both"/>
              <w:rPr>
                <w:rFonts w:ascii="Times New Roman" w:hAnsi="Times New Roman" w:cs="Times New Roman"/>
              </w:rPr>
            </w:pPr>
            <w:r w:rsidRPr="00FD50B3">
              <w:rPr>
                <w:rFonts w:ascii="Times New Roman" w:hAnsi="Times New Roman" w:cs="Times New Roman"/>
              </w:rPr>
              <w:t>Товары, изготовленные (полученные) из товаров Союза, помещенных и (или) не помещенных под таможенную процедуру свободного склада, которые в соответствии с настоящим Кодексом приобрели статус товаров Союза, считаются находящимися под таможенным контролем с момента их изготовления (получения).</w:t>
            </w:r>
          </w:p>
          <w:p w:rsidR="007244C1" w:rsidRPr="00FD50B3" w:rsidRDefault="007244C1" w:rsidP="007244C1">
            <w:pPr>
              <w:pStyle w:val="1"/>
              <w:shd w:val="clear" w:color="auto" w:fill="auto"/>
              <w:tabs>
                <w:tab w:val="left" w:pos="0"/>
              </w:tabs>
              <w:spacing w:after="0" w:line="240" w:lineRule="auto"/>
              <w:ind w:firstLine="709"/>
              <w:jc w:val="both"/>
              <w:rPr>
                <w:sz w:val="22"/>
                <w:szCs w:val="22"/>
              </w:rPr>
            </w:pPr>
            <w:r w:rsidRPr="00FD50B3">
              <w:rPr>
                <w:sz w:val="22"/>
                <w:szCs w:val="22"/>
              </w:rPr>
              <w:t>6. Товары, предусмотренные пунктами 1 и 3 настоящей статьи, находятся под таможенным контролем до наступления следующих обстоятельств:</w:t>
            </w:r>
          </w:p>
          <w:p w:rsidR="007244C1" w:rsidRPr="00FD50B3" w:rsidRDefault="007244C1" w:rsidP="007244C1">
            <w:pPr>
              <w:pStyle w:val="1"/>
              <w:shd w:val="clear" w:color="auto" w:fill="auto"/>
              <w:tabs>
                <w:tab w:val="left" w:pos="0"/>
              </w:tabs>
              <w:spacing w:after="0" w:line="240" w:lineRule="auto"/>
              <w:ind w:firstLine="709"/>
              <w:jc w:val="both"/>
              <w:rPr>
                <w:sz w:val="22"/>
                <w:szCs w:val="22"/>
              </w:rPr>
            </w:pPr>
            <w:r w:rsidRPr="00FD50B3">
              <w:rPr>
                <w:sz w:val="22"/>
                <w:szCs w:val="22"/>
              </w:rPr>
              <w:t xml:space="preserve">1) приобретение в соответствии с настоящим Кодексом статуса товаров Союза, </w:t>
            </w:r>
            <w:r w:rsidRPr="00FD50B3">
              <w:rPr>
                <w:sz w:val="22"/>
                <w:szCs w:val="22"/>
                <w:shd w:val="clear" w:color="auto" w:fill="FFFFFF"/>
              </w:rPr>
              <w:t>за исключением случаев, предусмотренных абзацами вторым и третьим пункта 3 и пунктом 10 настоящей статьи</w:t>
            </w:r>
            <w:r w:rsidRPr="00FD50B3">
              <w:rPr>
                <w:sz w:val="22"/>
                <w:szCs w:val="22"/>
              </w:rPr>
              <w:t>;</w:t>
            </w:r>
          </w:p>
          <w:p w:rsidR="007244C1" w:rsidRPr="00FD50B3" w:rsidRDefault="009879BD" w:rsidP="007244C1">
            <w:pPr>
              <w:pStyle w:val="1"/>
              <w:shd w:val="clear" w:color="auto" w:fill="auto"/>
              <w:spacing w:after="0" w:line="240" w:lineRule="auto"/>
              <w:ind w:firstLine="709"/>
              <w:jc w:val="both"/>
              <w:rPr>
                <w:sz w:val="22"/>
                <w:szCs w:val="22"/>
              </w:rPr>
            </w:pPr>
            <w:r w:rsidRPr="00FD50B3">
              <w:rPr>
                <w:sz w:val="22"/>
                <w:szCs w:val="22"/>
              </w:rPr>
              <w:t>……</w:t>
            </w:r>
          </w:p>
          <w:p w:rsidR="00E75603" w:rsidRPr="00FD50B3" w:rsidRDefault="00E75603"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FD6D28" w:rsidRPr="00FD50B3" w:rsidRDefault="00FD6D28" w:rsidP="00FD6D28">
            <w:pPr>
              <w:contextualSpacing/>
              <w:jc w:val="both"/>
              <w:rPr>
                <w:rFonts w:ascii="Times New Roman" w:eastAsia="Calibri" w:hAnsi="Times New Roman" w:cs="Times New Roman"/>
                <w:i/>
                <w:sz w:val="24"/>
                <w:szCs w:val="24"/>
              </w:rPr>
            </w:pPr>
            <w:r w:rsidRPr="00FD50B3">
              <w:rPr>
                <w:rFonts w:ascii="Times New Roman" w:eastAsia="Calibri" w:hAnsi="Times New Roman" w:cs="Times New Roman"/>
                <w:i/>
                <w:sz w:val="24"/>
                <w:szCs w:val="24"/>
              </w:rPr>
              <w:t>Предлагаем</w:t>
            </w:r>
            <w:r w:rsidR="00831500" w:rsidRPr="00FD50B3">
              <w:rPr>
                <w:rFonts w:ascii="Times New Roman" w:eastAsia="Calibri" w:hAnsi="Times New Roman" w:cs="Times New Roman"/>
                <w:i/>
                <w:sz w:val="24"/>
                <w:szCs w:val="24"/>
              </w:rPr>
              <w:t>:</w:t>
            </w:r>
          </w:p>
          <w:p w:rsidR="00FD6D28" w:rsidRPr="00FD50B3" w:rsidRDefault="00FD6D28" w:rsidP="00FD6D28">
            <w:pPr>
              <w:contextualSpacing/>
              <w:jc w:val="both"/>
              <w:rPr>
                <w:rFonts w:ascii="Times New Roman" w:eastAsia="Calibri" w:hAnsi="Times New Roman" w:cs="Times New Roman"/>
                <w:b/>
                <w:sz w:val="24"/>
                <w:szCs w:val="24"/>
              </w:rPr>
            </w:pPr>
            <w:r w:rsidRPr="00FD50B3">
              <w:rPr>
                <w:rFonts w:ascii="Times New Roman" w:eastAsia="Calibri" w:hAnsi="Times New Roman" w:cs="Times New Roman"/>
                <w:b/>
                <w:sz w:val="24"/>
                <w:szCs w:val="24"/>
              </w:rPr>
              <w:t xml:space="preserve">1. </w:t>
            </w:r>
            <w:r w:rsidR="00831500" w:rsidRPr="00FD50B3">
              <w:rPr>
                <w:rFonts w:ascii="Times New Roman" w:eastAsia="Calibri" w:hAnsi="Times New Roman" w:cs="Times New Roman"/>
                <w:b/>
                <w:sz w:val="24"/>
                <w:szCs w:val="24"/>
              </w:rPr>
              <w:t xml:space="preserve">  </w:t>
            </w:r>
            <w:r w:rsidR="009879BD" w:rsidRPr="00FD50B3">
              <w:rPr>
                <w:rFonts w:ascii="Times New Roman" w:eastAsia="Calibri" w:hAnsi="Times New Roman" w:cs="Times New Roman"/>
                <w:b/>
                <w:sz w:val="24"/>
                <w:szCs w:val="24"/>
              </w:rPr>
              <w:t>а</w:t>
            </w:r>
            <w:r w:rsidRPr="00FD50B3">
              <w:rPr>
                <w:rFonts w:ascii="Times New Roman" w:eastAsia="Calibri" w:hAnsi="Times New Roman" w:cs="Times New Roman"/>
                <w:b/>
                <w:sz w:val="24"/>
                <w:szCs w:val="24"/>
              </w:rPr>
              <w:t xml:space="preserve">бзац второй пункта 3 статьи 14 перенести в конец пункта 4 данной статьи. </w:t>
            </w:r>
          </w:p>
          <w:p w:rsidR="00FD6D28" w:rsidRPr="00FD50B3" w:rsidRDefault="00FD6D28" w:rsidP="00FD6D28">
            <w:pPr>
              <w:contextualSpacing/>
              <w:jc w:val="both"/>
              <w:rPr>
                <w:rFonts w:ascii="Times New Roman" w:eastAsia="Calibri" w:hAnsi="Times New Roman" w:cs="Times New Roman"/>
                <w:b/>
                <w:sz w:val="24"/>
                <w:szCs w:val="24"/>
              </w:rPr>
            </w:pPr>
            <w:r w:rsidRPr="00FD50B3">
              <w:rPr>
                <w:rFonts w:ascii="Times New Roman" w:eastAsia="Calibri" w:hAnsi="Times New Roman" w:cs="Times New Roman"/>
                <w:b/>
                <w:sz w:val="24"/>
                <w:szCs w:val="24"/>
              </w:rPr>
              <w:t xml:space="preserve">2.  </w:t>
            </w:r>
            <w:r w:rsidR="009879BD" w:rsidRPr="00FD50B3">
              <w:rPr>
                <w:rFonts w:ascii="Times New Roman" w:eastAsia="Calibri" w:hAnsi="Times New Roman" w:cs="Times New Roman"/>
                <w:b/>
                <w:sz w:val="24"/>
                <w:szCs w:val="24"/>
              </w:rPr>
              <w:t>а</w:t>
            </w:r>
            <w:r w:rsidRPr="00FD50B3">
              <w:rPr>
                <w:rFonts w:ascii="Times New Roman" w:eastAsia="Calibri" w:hAnsi="Times New Roman" w:cs="Times New Roman"/>
                <w:b/>
                <w:sz w:val="24"/>
                <w:szCs w:val="24"/>
              </w:rPr>
              <w:t>бзац третий пункта 3 статьи 14 перенести в конец пункта 5 данной статьи.</w:t>
            </w:r>
          </w:p>
          <w:p w:rsidR="00FD6D28" w:rsidRPr="00FD50B3" w:rsidRDefault="00FD6D28" w:rsidP="00FD6D28">
            <w:pPr>
              <w:jc w:val="both"/>
              <w:rPr>
                <w:rFonts w:ascii="Times New Roman" w:hAnsi="Times New Roman" w:cs="Times New Roman"/>
                <w:b/>
                <w:sz w:val="24"/>
                <w:szCs w:val="24"/>
              </w:rPr>
            </w:pPr>
            <w:r w:rsidRPr="00FD50B3">
              <w:rPr>
                <w:rFonts w:ascii="Times New Roman" w:hAnsi="Times New Roman" w:cs="Times New Roman"/>
                <w:b/>
                <w:sz w:val="24"/>
                <w:szCs w:val="24"/>
              </w:rPr>
              <w:t xml:space="preserve">3.  </w:t>
            </w:r>
            <w:r w:rsidR="00831500" w:rsidRPr="00FD50B3">
              <w:rPr>
                <w:rFonts w:ascii="Times New Roman" w:hAnsi="Times New Roman" w:cs="Times New Roman"/>
                <w:b/>
                <w:sz w:val="24"/>
                <w:szCs w:val="24"/>
              </w:rPr>
              <w:t xml:space="preserve"> </w:t>
            </w:r>
            <w:r w:rsidRPr="00FD50B3">
              <w:rPr>
                <w:rFonts w:ascii="Times New Roman" w:hAnsi="Times New Roman" w:cs="Times New Roman"/>
                <w:b/>
                <w:sz w:val="24"/>
                <w:szCs w:val="24"/>
              </w:rPr>
              <w:t>изложить подпункт 1 пункта 6 в следующей редакции:</w:t>
            </w:r>
          </w:p>
          <w:p w:rsidR="00FD6D28" w:rsidRPr="00FD50B3" w:rsidRDefault="009879BD" w:rsidP="00FD6D28">
            <w:pPr>
              <w:contextualSpacing/>
              <w:jc w:val="both"/>
              <w:rPr>
                <w:rFonts w:ascii="Times New Roman" w:eastAsia="Calibri" w:hAnsi="Times New Roman" w:cs="Times New Roman"/>
                <w:b/>
                <w:sz w:val="24"/>
                <w:szCs w:val="24"/>
              </w:rPr>
            </w:pPr>
            <w:r w:rsidRPr="00FD50B3">
              <w:rPr>
                <w:rFonts w:ascii="Times New Roman" w:eastAsia="Calibri" w:hAnsi="Times New Roman" w:cs="Times New Roman"/>
                <w:b/>
                <w:sz w:val="24"/>
                <w:szCs w:val="24"/>
              </w:rPr>
              <w:t xml:space="preserve">      </w:t>
            </w:r>
            <w:r w:rsidR="00FD6D28" w:rsidRPr="00FD50B3">
              <w:rPr>
                <w:rFonts w:ascii="Times New Roman" w:eastAsia="Calibri" w:hAnsi="Times New Roman" w:cs="Times New Roman"/>
                <w:b/>
                <w:sz w:val="24"/>
                <w:szCs w:val="24"/>
              </w:rPr>
              <w:t>С учетом данных изменений пункты 3, 4, 5</w:t>
            </w:r>
            <w:r w:rsidRPr="00FD50B3">
              <w:rPr>
                <w:rFonts w:ascii="Times New Roman" w:eastAsia="Calibri" w:hAnsi="Times New Roman" w:cs="Times New Roman"/>
                <w:b/>
                <w:sz w:val="24"/>
                <w:szCs w:val="24"/>
              </w:rPr>
              <w:t xml:space="preserve"> и</w:t>
            </w:r>
            <w:r w:rsidR="00FD6D28" w:rsidRPr="00FD50B3">
              <w:rPr>
                <w:rFonts w:ascii="Times New Roman" w:eastAsia="Calibri" w:hAnsi="Times New Roman" w:cs="Times New Roman"/>
                <w:b/>
                <w:sz w:val="24"/>
                <w:szCs w:val="24"/>
              </w:rPr>
              <w:t xml:space="preserve"> </w:t>
            </w:r>
            <w:r w:rsidRPr="00FD50B3">
              <w:rPr>
                <w:rFonts w:ascii="Times New Roman" w:eastAsia="Calibri" w:hAnsi="Times New Roman" w:cs="Times New Roman"/>
                <w:b/>
                <w:sz w:val="24"/>
                <w:szCs w:val="24"/>
              </w:rPr>
              <w:t xml:space="preserve">подпункт 1 пункта </w:t>
            </w:r>
            <w:r w:rsidR="00FD6D28" w:rsidRPr="00FD50B3">
              <w:rPr>
                <w:rFonts w:ascii="Times New Roman" w:eastAsia="Calibri" w:hAnsi="Times New Roman" w:cs="Times New Roman"/>
                <w:b/>
                <w:sz w:val="24"/>
                <w:szCs w:val="24"/>
              </w:rPr>
              <w:t>6 примут следующий вид:</w:t>
            </w:r>
          </w:p>
          <w:p w:rsidR="00FD6D28" w:rsidRPr="00FD50B3" w:rsidRDefault="00FD6D28" w:rsidP="009879BD">
            <w:pPr>
              <w:pStyle w:val="1"/>
              <w:shd w:val="clear" w:color="auto" w:fill="auto"/>
              <w:tabs>
                <w:tab w:val="left" w:pos="0"/>
              </w:tabs>
              <w:spacing w:after="0" w:line="240" w:lineRule="auto"/>
              <w:ind w:firstLine="709"/>
              <w:jc w:val="both"/>
              <w:rPr>
                <w:sz w:val="24"/>
                <w:szCs w:val="24"/>
              </w:rPr>
            </w:pPr>
            <w:r w:rsidRPr="00FD50B3">
              <w:rPr>
                <w:sz w:val="24"/>
                <w:szCs w:val="24"/>
              </w:rPr>
              <w:t>3. Товары,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образования.</w:t>
            </w:r>
          </w:p>
          <w:p w:rsidR="00FD6D28" w:rsidRPr="00FD50B3" w:rsidRDefault="00FD6D28" w:rsidP="009879BD">
            <w:pPr>
              <w:spacing w:after="0" w:line="240" w:lineRule="auto"/>
              <w:ind w:firstLine="709"/>
              <w:jc w:val="both"/>
              <w:rPr>
                <w:rFonts w:ascii="Times New Roman" w:eastAsia="Calibri" w:hAnsi="Times New Roman" w:cs="Times New Roman"/>
                <w:sz w:val="24"/>
                <w:szCs w:val="24"/>
              </w:rPr>
            </w:pPr>
            <w:r w:rsidRPr="00FD50B3">
              <w:rPr>
                <w:rFonts w:ascii="Times New Roman" w:eastAsia="Calibri" w:hAnsi="Times New Roman" w:cs="Times New Roman"/>
                <w:sz w:val="24"/>
                <w:szCs w:val="24"/>
              </w:rPr>
              <w:t>4. </w:t>
            </w:r>
            <w:proofErr w:type="gramStart"/>
            <w:r w:rsidRPr="00FD50B3">
              <w:rPr>
                <w:rFonts w:ascii="Times New Roman" w:eastAsia="Calibri" w:hAnsi="Times New Roman" w:cs="Times New Roman"/>
                <w:sz w:val="24"/>
                <w:szCs w:val="24"/>
              </w:rPr>
              <w:t>Товары Союза, помещаемые (помещенные) под таможенную процедуру свободной таможенной зоны, находятся под таможенным контролем с момента регистрации таможенной декларации, поданной для помещения товаров под эту таможенную процедуру, за исключением товаров Союза, ввозимых (ввезенных) на территорию портовой СЭЗ или логистической СЭЗ, которые находятся под таможенным контролем с момента их ввоза на территорию портовой СЭЗ или логистической СЭЗ.</w:t>
            </w:r>
            <w:proofErr w:type="gramEnd"/>
          </w:p>
          <w:p w:rsidR="00FD6D28" w:rsidRPr="00FD50B3" w:rsidRDefault="00FD6D28" w:rsidP="009879BD">
            <w:pPr>
              <w:spacing w:after="0" w:line="240" w:lineRule="auto"/>
              <w:ind w:firstLine="709"/>
              <w:jc w:val="both"/>
              <w:rPr>
                <w:rFonts w:ascii="Times New Roman" w:eastAsia="Calibri" w:hAnsi="Times New Roman" w:cs="Times New Roman"/>
                <w:sz w:val="24"/>
                <w:szCs w:val="24"/>
              </w:rPr>
            </w:pPr>
            <w:proofErr w:type="gramStart"/>
            <w:r w:rsidRPr="00FD50B3">
              <w:rPr>
                <w:rFonts w:ascii="Times New Roman" w:eastAsia="Calibri" w:hAnsi="Times New Roman" w:cs="Times New Roman"/>
                <w:sz w:val="24"/>
                <w:szCs w:val="24"/>
              </w:rPr>
              <w:t>Товары, изготовленные (полученные) из товаров Союза, помещенных под таможенную процедуру свободной таможенной зоны, и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которые в соответствии с настоящим Кодексом приобрели статус товаров Союза, считаются находящимися под таможенным контролем с момента их изготовления (получения).</w:t>
            </w:r>
            <w:proofErr w:type="gramEnd"/>
          </w:p>
          <w:p w:rsidR="00FD6D28" w:rsidRPr="00FD50B3" w:rsidRDefault="009879BD" w:rsidP="009879BD">
            <w:pPr>
              <w:spacing w:after="0" w:line="240" w:lineRule="auto"/>
              <w:contextualSpacing/>
              <w:jc w:val="both"/>
              <w:rPr>
                <w:rFonts w:ascii="Times New Roman" w:eastAsia="Calibri" w:hAnsi="Times New Roman" w:cs="Times New Roman"/>
                <w:i/>
                <w:sz w:val="24"/>
                <w:szCs w:val="24"/>
              </w:rPr>
            </w:pPr>
            <w:r w:rsidRPr="00FD50B3">
              <w:rPr>
                <w:rFonts w:ascii="Times New Roman" w:eastAsia="Calibri" w:hAnsi="Times New Roman" w:cs="Times New Roman"/>
                <w:b/>
                <w:sz w:val="24"/>
                <w:szCs w:val="24"/>
              </w:rPr>
              <w:t xml:space="preserve">          </w:t>
            </w:r>
            <w:r w:rsidR="00FD6D28" w:rsidRPr="00FD50B3">
              <w:rPr>
                <w:rFonts w:ascii="Times New Roman" w:eastAsia="Calibri" w:hAnsi="Times New Roman" w:cs="Times New Roman"/>
                <w:b/>
                <w:sz w:val="24"/>
                <w:szCs w:val="24"/>
              </w:rPr>
              <w:t xml:space="preserve">Товары, изготовленные (полученные) с использованием иностранных товаров, помещенных под таможенную процедуру свободной таможенной зоны, считаются находящимися </w:t>
            </w:r>
            <w:r w:rsidR="00FD6D28" w:rsidRPr="00FD50B3">
              <w:rPr>
                <w:rFonts w:ascii="Times New Roman" w:eastAsia="Calibri" w:hAnsi="Times New Roman" w:cs="Times New Roman"/>
                <w:b/>
                <w:sz w:val="24"/>
                <w:szCs w:val="24"/>
              </w:rPr>
              <w:br/>
              <w:t>под таможенным контролем с момента их изготовления (получения) независимо от признания их товарами Союза в соответствии со статьей 188 настоящего Кодекса.</w:t>
            </w:r>
          </w:p>
          <w:p w:rsidR="00FD6D28" w:rsidRPr="00FD50B3" w:rsidRDefault="00FD6D28" w:rsidP="009879BD">
            <w:pPr>
              <w:spacing w:after="0" w:line="240" w:lineRule="auto"/>
              <w:ind w:firstLine="709"/>
              <w:jc w:val="both"/>
              <w:rPr>
                <w:rFonts w:ascii="Times New Roman" w:eastAsia="Calibri" w:hAnsi="Times New Roman" w:cs="Times New Roman"/>
                <w:sz w:val="24"/>
                <w:szCs w:val="24"/>
              </w:rPr>
            </w:pPr>
            <w:r w:rsidRPr="00FD50B3">
              <w:rPr>
                <w:rFonts w:ascii="Times New Roman" w:eastAsia="Calibri" w:hAnsi="Times New Roman" w:cs="Times New Roman"/>
                <w:sz w:val="24"/>
                <w:szCs w:val="24"/>
              </w:rPr>
              <w:t xml:space="preserve">5. Товары Союза, помещаемые (помещенные) под таможенную процедуру свободного склада, находятся под таможенным контролем с момента регистрации таможенной декларации, поданной для помещения товаров под эту таможенную процедуру. </w:t>
            </w:r>
          </w:p>
          <w:p w:rsidR="00FD6D28" w:rsidRPr="00FD50B3" w:rsidRDefault="00FD6D28" w:rsidP="009879BD">
            <w:pPr>
              <w:spacing w:after="0" w:line="240" w:lineRule="auto"/>
              <w:ind w:firstLine="709"/>
              <w:jc w:val="both"/>
              <w:rPr>
                <w:rFonts w:ascii="Times New Roman" w:eastAsia="Calibri" w:hAnsi="Times New Roman" w:cs="Times New Roman"/>
                <w:sz w:val="24"/>
                <w:szCs w:val="24"/>
              </w:rPr>
            </w:pPr>
            <w:r w:rsidRPr="00FD50B3">
              <w:rPr>
                <w:rFonts w:ascii="Times New Roman" w:eastAsia="Calibri" w:hAnsi="Times New Roman" w:cs="Times New Roman"/>
                <w:sz w:val="24"/>
                <w:szCs w:val="24"/>
              </w:rPr>
              <w:t>Товары, изготовленные (полученные) из товаров Союза, помещенных и (или) не помещенных под таможенную процедуру свободного склада, которые в соответствии с настоящим Кодексом приобрели статус товаров Союза, считаются находящимися под таможенным контролем с момента их изготовления (получения).</w:t>
            </w:r>
          </w:p>
          <w:p w:rsidR="00FD6D28" w:rsidRPr="00FD50B3" w:rsidRDefault="00FD6D28" w:rsidP="009879BD">
            <w:pPr>
              <w:pStyle w:val="11"/>
              <w:spacing w:before="0" w:after="0" w:line="240" w:lineRule="auto"/>
              <w:ind w:firstLine="0"/>
              <w:jc w:val="both"/>
              <w:rPr>
                <w:rFonts w:eastAsia="Calibri"/>
                <w:sz w:val="24"/>
                <w:szCs w:val="24"/>
              </w:rPr>
            </w:pPr>
            <w:r w:rsidRPr="00FD50B3">
              <w:rPr>
                <w:rFonts w:eastAsia="Calibri"/>
                <w:b/>
                <w:sz w:val="24"/>
                <w:szCs w:val="24"/>
              </w:rPr>
              <w:t xml:space="preserve">           Товары, изготовленные (полученные) с использованием иностранных товаров, помещенных под таможенную процедуру свободного склада, считаются находящимися под таможенным контролем с момента их образования независимо от признания их товарами Союза в соответствии со статьей 196 настоящего Кодекса</w:t>
            </w:r>
            <w:r w:rsidRPr="00FD50B3">
              <w:rPr>
                <w:rFonts w:eastAsia="Calibri"/>
                <w:sz w:val="24"/>
                <w:szCs w:val="24"/>
              </w:rPr>
              <w:t>.</w:t>
            </w:r>
          </w:p>
          <w:p w:rsidR="00FD6D28" w:rsidRPr="00FD50B3" w:rsidRDefault="00FD6D28" w:rsidP="009879BD">
            <w:pPr>
              <w:spacing w:after="0" w:line="240" w:lineRule="auto"/>
              <w:jc w:val="both"/>
              <w:rPr>
                <w:rFonts w:ascii="Times New Roman" w:hAnsi="Times New Roman" w:cs="Times New Roman"/>
                <w:sz w:val="24"/>
                <w:szCs w:val="24"/>
              </w:rPr>
            </w:pPr>
            <w:r w:rsidRPr="00FD50B3">
              <w:rPr>
                <w:rFonts w:ascii="Times New Roman" w:hAnsi="Times New Roman" w:cs="Times New Roman"/>
                <w:i/>
                <w:sz w:val="24"/>
                <w:szCs w:val="24"/>
              </w:rPr>
              <w:t xml:space="preserve">       </w:t>
            </w:r>
            <w:r w:rsidRPr="00FD50B3">
              <w:rPr>
                <w:rFonts w:ascii="Times New Roman" w:hAnsi="Times New Roman" w:cs="Times New Roman"/>
                <w:sz w:val="24"/>
                <w:szCs w:val="24"/>
              </w:rPr>
              <w:t xml:space="preserve">  6. Товары, предусмотренные пунктами 1 и 3 настоящей статьи, находятся под таможенным контролем до наступления следующих обстоятельств:</w:t>
            </w:r>
          </w:p>
          <w:p w:rsidR="00FD6D28" w:rsidRPr="00FD50B3" w:rsidRDefault="00FD6D28" w:rsidP="009879BD">
            <w:pPr>
              <w:pStyle w:val="11"/>
              <w:spacing w:before="0" w:after="0" w:line="240" w:lineRule="auto"/>
              <w:ind w:firstLine="0"/>
              <w:jc w:val="both"/>
              <w:rPr>
                <w:sz w:val="24"/>
                <w:szCs w:val="24"/>
              </w:rPr>
            </w:pPr>
            <w:r w:rsidRPr="00FD50B3">
              <w:rPr>
                <w:sz w:val="24"/>
                <w:szCs w:val="24"/>
              </w:rPr>
              <w:t xml:space="preserve">        1) приобретение в соответствии с настоящим Кодексом статуса товаров Союза, за исключением случаев, предусмотренных </w:t>
            </w:r>
            <w:r w:rsidRPr="00FD50B3">
              <w:rPr>
                <w:strike/>
                <w:sz w:val="24"/>
                <w:szCs w:val="24"/>
              </w:rPr>
              <w:t>абзацами вторым и третьим пункта 3</w:t>
            </w:r>
            <w:r w:rsidRPr="00FD50B3">
              <w:rPr>
                <w:sz w:val="24"/>
                <w:szCs w:val="24"/>
              </w:rPr>
              <w:t xml:space="preserve"> </w:t>
            </w:r>
            <w:r w:rsidRPr="00FD50B3">
              <w:rPr>
                <w:b/>
                <w:sz w:val="24"/>
                <w:szCs w:val="24"/>
              </w:rPr>
              <w:t>абзацем третьим пункта 4, и абзацем третьим пункта 5</w:t>
            </w:r>
            <w:r w:rsidRPr="00FD50B3">
              <w:rPr>
                <w:sz w:val="24"/>
                <w:szCs w:val="24"/>
              </w:rPr>
              <w:t xml:space="preserve"> и пунктом 10 настоящей статьи;</w:t>
            </w:r>
          </w:p>
          <w:p w:rsidR="00FD6D28" w:rsidRPr="00FD50B3" w:rsidRDefault="00FD6D28" w:rsidP="00553313">
            <w:pPr>
              <w:contextualSpacing/>
              <w:jc w:val="both"/>
              <w:rPr>
                <w:rFonts w:ascii="Times New Roman" w:eastAsia="Calibri" w:hAnsi="Times New Roman" w:cs="Times New Roman"/>
                <w:i/>
                <w:sz w:val="24"/>
                <w:szCs w:val="24"/>
              </w:rPr>
            </w:pPr>
          </w:p>
          <w:p w:rsidR="009879BD" w:rsidRPr="00FD50B3" w:rsidRDefault="009879BD" w:rsidP="00553313">
            <w:pPr>
              <w:contextualSpacing/>
              <w:jc w:val="both"/>
              <w:rPr>
                <w:rFonts w:ascii="Times New Roman" w:eastAsia="Calibri" w:hAnsi="Times New Roman" w:cs="Times New Roman"/>
                <w:i/>
                <w:sz w:val="24"/>
                <w:szCs w:val="24"/>
              </w:rPr>
            </w:pPr>
            <w:r w:rsidRPr="00FD50B3">
              <w:rPr>
                <w:rFonts w:ascii="Times New Roman" w:eastAsia="Calibri" w:hAnsi="Times New Roman" w:cs="Times New Roman"/>
                <w:i/>
                <w:sz w:val="24"/>
                <w:szCs w:val="24"/>
              </w:rPr>
              <w:t>Обоснование:</w:t>
            </w:r>
          </w:p>
          <w:p w:rsidR="00E75603" w:rsidRPr="00FD50B3" w:rsidRDefault="00553313" w:rsidP="006166C4">
            <w:pPr>
              <w:contextualSpacing/>
              <w:jc w:val="both"/>
              <w:rPr>
                <w:rFonts w:ascii="Times New Roman" w:eastAsia="Calibri" w:hAnsi="Times New Roman" w:cs="Times New Roman"/>
                <w:i/>
                <w:sz w:val="24"/>
                <w:szCs w:val="24"/>
              </w:rPr>
            </w:pPr>
            <w:proofErr w:type="gramStart"/>
            <w:r w:rsidRPr="00FD50B3">
              <w:rPr>
                <w:rFonts w:ascii="Times New Roman" w:eastAsia="Calibri" w:hAnsi="Times New Roman" w:cs="Times New Roman"/>
                <w:i/>
                <w:sz w:val="24"/>
                <w:szCs w:val="24"/>
              </w:rPr>
              <w:t xml:space="preserve">Данные исключения обусловлены устранением ситуации, когда товары, изготовленные (полученные)  из иностранных товаров, помещенных под таможенную процедуру СТЗ, считаются находящимися под таможенным контролем с момента их образования и в отношении их получен документ о подтверждении статуса товара как товара таможенного союза, но таможенная </w:t>
            </w:r>
            <w:r w:rsidR="009879BD" w:rsidRPr="00FD50B3">
              <w:rPr>
                <w:rFonts w:ascii="Times New Roman" w:eastAsia="Calibri" w:hAnsi="Times New Roman" w:cs="Times New Roman"/>
                <w:i/>
                <w:sz w:val="24"/>
                <w:szCs w:val="24"/>
              </w:rPr>
              <w:t xml:space="preserve">процедура СТЗ не завершена, </w:t>
            </w:r>
            <w:r w:rsidRPr="00FD50B3">
              <w:rPr>
                <w:rFonts w:ascii="Times New Roman" w:eastAsia="Calibri" w:hAnsi="Times New Roman" w:cs="Times New Roman"/>
                <w:i/>
                <w:sz w:val="24"/>
                <w:szCs w:val="24"/>
              </w:rPr>
              <w:t>а товары перестают находиться под таможенным контролем в соответствии с подпунктом 1 пункта 6</w:t>
            </w:r>
            <w:proofErr w:type="gramEnd"/>
            <w:r w:rsidRPr="00FD50B3">
              <w:rPr>
                <w:rFonts w:ascii="Times New Roman" w:eastAsia="Calibri" w:hAnsi="Times New Roman" w:cs="Times New Roman"/>
                <w:i/>
                <w:sz w:val="24"/>
                <w:szCs w:val="24"/>
              </w:rPr>
              <w:t xml:space="preserve"> статьи 14.</w:t>
            </w:r>
          </w:p>
        </w:tc>
      </w:tr>
      <w:tr w:rsidR="00FC5284" w:rsidRPr="00FD50B3" w:rsidTr="006B4185">
        <w:trPr>
          <w:trHeight w:val="330"/>
        </w:trPr>
        <w:tc>
          <w:tcPr>
            <w:tcW w:w="568" w:type="dxa"/>
          </w:tcPr>
          <w:p w:rsidR="00E75603" w:rsidRPr="00FD50B3" w:rsidRDefault="00E75603"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E75603" w:rsidRPr="00FD50B3" w:rsidRDefault="00B92E8D" w:rsidP="00B92E8D">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Пункт 1 статьи 21</w:t>
            </w:r>
          </w:p>
        </w:tc>
        <w:tc>
          <w:tcPr>
            <w:tcW w:w="5954" w:type="dxa"/>
          </w:tcPr>
          <w:p w:rsidR="00D37125" w:rsidRPr="00FD50B3" w:rsidRDefault="00D37125" w:rsidP="00D37125">
            <w:pPr>
              <w:pStyle w:val="11"/>
              <w:shd w:val="clear" w:color="auto" w:fill="auto"/>
              <w:spacing w:before="0" w:after="0" w:line="240" w:lineRule="auto"/>
              <w:ind w:firstLine="0"/>
              <w:jc w:val="both"/>
              <w:rPr>
                <w:b/>
                <w:sz w:val="22"/>
                <w:szCs w:val="22"/>
              </w:rPr>
            </w:pPr>
            <w:r w:rsidRPr="00FD50B3">
              <w:rPr>
                <w:b/>
                <w:sz w:val="22"/>
                <w:szCs w:val="22"/>
              </w:rPr>
              <w:t xml:space="preserve">Статья 21. Предварительные </w:t>
            </w:r>
            <w:r w:rsidR="00831500" w:rsidRPr="00FD50B3">
              <w:rPr>
                <w:b/>
                <w:sz w:val="22"/>
                <w:szCs w:val="22"/>
              </w:rPr>
              <w:t xml:space="preserve">решения, решения и разъяснения </w:t>
            </w:r>
            <w:r w:rsidRPr="00FD50B3">
              <w:rPr>
                <w:b/>
                <w:sz w:val="22"/>
                <w:szCs w:val="22"/>
              </w:rPr>
              <w:t xml:space="preserve">о классификации товаров, принимаемые таможенными органами </w:t>
            </w:r>
          </w:p>
          <w:p w:rsidR="00D37125" w:rsidRPr="00FD50B3" w:rsidRDefault="00D37125" w:rsidP="00D37125">
            <w:pPr>
              <w:pStyle w:val="1"/>
              <w:shd w:val="clear" w:color="auto" w:fill="auto"/>
              <w:tabs>
                <w:tab w:val="left" w:pos="0"/>
              </w:tabs>
              <w:spacing w:after="0" w:line="240" w:lineRule="auto"/>
              <w:ind w:firstLine="709"/>
              <w:jc w:val="both"/>
              <w:rPr>
                <w:sz w:val="22"/>
                <w:szCs w:val="22"/>
              </w:rPr>
            </w:pPr>
          </w:p>
          <w:p w:rsidR="00D37125" w:rsidRPr="00FD50B3" w:rsidRDefault="00D37125" w:rsidP="00D37125">
            <w:pPr>
              <w:pStyle w:val="1"/>
              <w:shd w:val="clear" w:color="auto" w:fill="auto"/>
              <w:tabs>
                <w:tab w:val="left" w:pos="0"/>
              </w:tabs>
              <w:spacing w:after="0" w:line="240" w:lineRule="auto"/>
              <w:ind w:firstLine="709"/>
              <w:jc w:val="both"/>
              <w:rPr>
                <w:sz w:val="22"/>
                <w:szCs w:val="22"/>
              </w:rPr>
            </w:pPr>
            <w:r w:rsidRPr="00FD50B3">
              <w:rPr>
                <w:sz w:val="22"/>
                <w:szCs w:val="22"/>
              </w:rPr>
              <w:t>1. </w:t>
            </w:r>
            <w:proofErr w:type="gramStart"/>
            <w:r w:rsidRPr="00FD50B3">
              <w:rPr>
                <w:sz w:val="22"/>
                <w:szCs w:val="22"/>
              </w:rPr>
              <w:t>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номенклатурой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roofErr w:type="gramEnd"/>
          </w:p>
          <w:p w:rsidR="00E75603" w:rsidRPr="00FD50B3" w:rsidRDefault="00E75603"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D37125" w:rsidRPr="00FD50B3" w:rsidRDefault="00B92E8D" w:rsidP="00D37125">
            <w:pPr>
              <w:pStyle w:val="1"/>
              <w:shd w:val="clear" w:color="auto" w:fill="auto"/>
              <w:tabs>
                <w:tab w:val="left" w:pos="0"/>
              </w:tabs>
              <w:spacing w:after="0" w:line="240" w:lineRule="auto"/>
              <w:ind w:firstLine="709"/>
              <w:jc w:val="both"/>
              <w:rPr>
                <w:sz w:val="24"/>
                <w:szCs w:val="24"/>
              </w:rPr>
            </w:pPr>
            <w:r w:rsidRPr="00FD50B3">
              <w:rPr>
                <w:sz w:val="24"/>
                <w:szCs w:val="24"/>
              </w:rPr>
              <w:t xml:space="preserve"> </w:t>
            </w:r>
            <w:r w:rsidR="00D37125" w:rsidRPr="00FD50B3">
              <w:rPr>
                <w:sz w:val="24"/>
                <w:szCs w:val="24"/>
              </w:rPr>
              <w:t>«1. </w:t>
            </w:r>
            <w:proofErr w:type="gramStart"/>
            <w:r w:rsidR="00D37125" w:rsidRPr="00FD50B3">
              <w:rPr>
                <w:sz w:val="24"/>
                <w:szCs w:val="24"/>
              </w:rPr>
              <w:t>По заявлению лиц таможенные органы могут осуществлять классификацию товаров до их таможенного декларирования путем принятия предварительных р</w:t>
            </w:r>
            <w:r w:rsidRPr="00FD50B3">
              <w:rPr>
                <w:sz w:val="24"/>
                <w:szCs w:val="24"/>
              </w:rPr>
              <w:t xml:space="preserve">ешений о классификации товаров </w:t>
            </w:r>
            <w:r w:rsidR="00D37125" w:rsidRPr="00FD50B3">
              <w:rPr>
                <w:sz w:val="24"/>
                <w:szCs w:val="24"/>
              </w:rPr>
              <w:t xml:space="preserve">в соответствии с Товарной номенклатурой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w:t>
            </w:r>
            <w:r w:rsidR="00D37125" w:rsidRPr="00FD50B3">
              <w:rPr>
                <w:b/>
                <w:iCs/>
                <w:color w:val="000000"/>
                <w:sz w:val="24"/>
                <w:szCs w:val="24"/>
              </w:rPr>
              <w:t>ввозимых или вывозимых в</w:t>
            </w:r>
            <w:proofErr w:type="gramEnd"/>
            <w:r w:rsidR="00D37125" w:rsidRPr="00FD50B3">
              <w:rPr>
                <w:b/>
                <w:iCs/>
                <w:color w:val="000000"/>
                <w:sz w:val="24"/>
                <w:szCs w:val="24"/>
              </w:rPr>
              <w:t xml:space="preserve"> течение установленного периода времени»</w:t>
            </w:r>
          </w:p>
          <w:p w:rsidR="00D37125" w:rsidRPr="00FD50B3" w:rsidRDefault="00D37125" w:rsidP="00D37125">
            <w:pPr>
              <w:autoSpaceDE w:val="0"/>
              <w:autoSpaceDN w:val="0"/>
              <w:adjustRightInd w:val="0"/>
              <w:spacing w:after="0" w:line="319" w:lineRule="auto"/>
              <w:ind w:left="1494" w:hanging="1418"/>
              <w:outlineLvl w:val="3"/>
              <w:rPr>
                <w:rFonts w:ascii="Times New Roman" w:hAnsi="Times New Roman" w:cs="Times New Roman"/>
              </w:rPr>
            </w:pPr>
          </w:p>
          <w:p w:rsidR="00B92E8D" w:rsidRPr="00FD50B3" w:rsidRDefault="00B92E8D" w:rsidP="00B92E8D">
            <w:pPr>
              <w:tabs>
                <w:tab w:val="left" w:pos="1038"/>
              </w:tabs>
              <w:spacing w:after="0" w:line="240" w:lineRule="auto"/>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 xml:space="preserve">В целях применения единого порядка принятия решений по классификации товара в несобранном или разобранном </w:t>
            </w:r>
            <w:proofErr w:type="gramStart"/>
            <w:r w:rsidRPr="00FD50B3">
              <w:rPr>
                <w:rFonts w:ascii="Times New Roman" w:eastAsia="Times New Roman" w:hAnsi="Times New Roman" w:cs="Times New Roman"/>
                <w:i/>
                <w:color w:val="000000"/>
                <w:sz w:val="24"/>
                <w:szCs w:val="24"/>
              </w:rPr>
              <w:t>виде</w:t>
            </w:r>
            <w:proofErr w:type="gramEnd"/>
            <w:r w:rsidRPr="00FD50B3">
              <w:rPr>
                <w:rFonts w:ascii="Times New Roman" w:eastAsia="Times New Roman" w:hAnsi="Times New Roman" w:cs="Times New Roman"/>
                <w:i/>
                <w:color w:val="000000"/>
                <w:sz w:val="24"/>
                <w:szCs w:val="24"/>
              </w:rPr>
              <w:t xml:space="preserve"> в том числе некомплектном или незавершенном виде, предусмотренного статьей 107 Федерального закона от 27.11.2011 № З11-ФЗ «О таможенном регулировании с Российской Федерации», </w:t>
            </w:r>
            <w:r w:rsidRPr="00FD50B3">
              <w:rPr>
                <w:rFonts w:ascii="Times New Roman" w:eastAsia="Times New Roman" w:hAnsi="Times New Roman" w:cs="Times New Roman"/>
                <w:i/>
                <w:color w:val="000000"/>
                <w:sz w:val="24"/>
                <w:szCs w:val="24"/>
                <w:u w:val="single"/>
              </w:rPr>
              <w:t xml:space="preserve">предлагаем пункт 1 статьи 21 проекта ТК ЕАЭС после слов «или в незавершенном виде» добавить словами: </w:t>
            </w:r>
            <w:r w:rsidRPr="00FD50B3">
              <w:rPr>
                <w:rFonts w:ascii="Times New Roman" w:eastAsia="Times New Roman" w:hAnsi="Times New Roman" w:cs="Times New Roman"/>
                <w:i/>
                <w:iCs/>
                <w:color w:val="000000"/>
                <w:sz w:val="24"/>
                <w:szCs w:val="24"/>
                <w:u w:val="single"/>
              </w:rPr>
              <w:t>«ввозимых или вывозимых в течение установленного периода времени»</w:t>
            </w:r>
            <w:r w:rsidRPr="00FD50B3">
              <w:rPr>
                <w:rFonts w:ascii="Times New Roman" w:eastAsia="Times New Roman" w:hAnsi="Times New Roman" w:cs="Times New Roman"/>
                <w:i/>
                <w:color w:val="000000"/>
                <w:sz w:val="24"/>
                <w:szCs w:val="24"/>
              </w:rPr>
              <w:t xml:space="preserve"> (по аналогии со ст. 107 Федерального закона от 27.11.2011 № 311-Ф3).</w:t>
            </w:r>
          </w:p>
          <w:p w:rsidR="00E75603" w:rsidRPr="00FD50B3" w:rsidRDefault="00E75603" w:rsidP="00B92E8D">
            <w:pPr>
              <w:autoSpaceDE w:val="0"/>
              <w:autoSpaceDN w:val="0"/>
              <w:adjustRightInd w:val="0"/>
              <w:spacing w:after="0" w:line="319" w:lineRule="auto"/>
              <w:ind w:left="1494" w:hanging="1418"/>
              <w:outlineLvl w:val="3"/>
              <w:rPr>
                <w:rFonts w:eastAsia="Times New Roman"/>
                <w:b/>
              </w:rPr>
            </w:pPr>
          </w:p>
        </w:tc>
      </w:tr>
      <w:tr w:rsidR="00D9464B" w:rsidRPr="00FD50B3" w:rsidTr="006B4185">
        <w:trPr>
          <w:trHeight w:val="330"/>
        </w:trPr>
        <w:tc>
          <w:tcPr>
            <w:tcW w:w="568" w:type="dxa"/>
          </w:tcPr>
          <w:p w:rsidR="00D9464B" w:rsidRPr="00FD50B3" w:rsidRDefault="00D9464B"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D9464B" w:rsidRPr="00FD50B3" w:rsidRDefault="00D9464B" w:rsidP="00B92E8D">
            <w:pPr>
              <w:spacing w:after="0" w:line="319" w:lineRule="auto"/>
              <w:outlineLvl w:val="0"/>
              <w:rPr>
                <w:rFonts w:ascii="Times New Roman" w:eastAsia="Times New Roman" w:hAnsi="Times New Roman" w:cs="Times New Roman"/>
                <w:b/>
              </w:rPr>
            </w:pPr>
            <w:r>
              <w:rPr>
                <w:rFonts w:ascii="Times New Roman" w:eastAsia="Times New Roman" w:hAnsi="Times New Roman" w:cs="Times New Roman"/>
                <w:b/>
              </w:rPr>
              <w:t>Статья 22</w:t>
            </w:r>
          </w:p>
        </w:tc>
        <w:tc>
          <w:tcPr>
            <w:tcW w:w="5954" w:type="dxa"/>
          </w:tcPr>
          <w:p w:rsidR="00D9464B" w:rsidRPr="00FD50B3" w:rsidRDefault="00D9464B" w:rsidP="00D37125">
            <w:pPr>
              <w:pStyle w:val="11"/>
              <w:shd w:val="clear" w:color="auto" w:fill="auto"/>
              <w:spacing w:before="0" w:after="0" w:line="240" w:lineRule="auto"/>
              <w:ind w:firstLine="0"/>
              <w:jc w:val="both"/>
              <w:rPr>
                <w:b/>
                <w:sz w:val="22"/>
                <w:szCs w:val="22"/>
              </w:rPr>
            </w:pPr>
          </w:p>
        </w:tc>
        <w:tc>
          <w:tcPr>
            <w:tcW w:w="7371" w:type="dxa"/>
          </w:tcPr>
          <w:p w:rsidR="00D9464B" w:rsidRPr="00D9464B" w:rsidRDefault="00D9464B" w:rsidP="00D9464B">
            <w:pPr>
              <w:spacing w:after="0" w:line="240" w:lineRule="auto"/>
              <w:ind w:firstLine="709"/>
              <w:jc w:val="both"/>
              <w:rPr>
                <w:rFonts w:ascii="Times New Roman" w:hAnsi="Times New Roman" w:cs="Times New Roman"/>
                <w:b/>
                <w:sz w:val="24"/>
                <w:szCs w:val="24"/>
              </w:rPr>
            </w:pPr>
            <w:r w:rsidRPr="00D9464B">
              <w:rPr>
                <w:rFonts w:ascii="Times New Roman" w:hAnsi="Times New Roman" w:cs="Times New Roman"/>
                <w:b/>
                <w:sz w:val="24"/>
                <w:szCs w:val="24"/>
              </w:rPr>
              <w:t>Уточнение полномочий ЕЭК в сфере классификации товаров.</w:t>
            </w:r>
          </w:p>
          <w:p w:rsidR="00D9464B" w:rsidRPr="00D9464B" w:rsidRDefault="00D9464B" w:rsidP="00D9464B">
            <w:pPr>
              <w:spacing w:after="0" w:line="240" w:lineRule="auto"/>
              <w:ind w:firstLine="709"/>
              <w:jc w:val="both"/>
              <w:rPr>
                <w:rFonts w:ascii="Times New Roman" w:hAnsi="Times New Roman" w:cs="Times New Roman"/>
                <w:i/>
                <w:sz w:val="24"/>
                <w:szCs w:val="24"/>
              </w:rPr>
            </w:pPr>
            <w:r w:rsidRPr="00D9464B">
              <w:rPr>
                <w:rFonts w:ascii="Times New Roman" w:hAnsi="Times New Roman" w:cs="Times New Roman"/>
                <w:i/>
                <w:sz w:val="24"/>
                <w:szCs w:val="24"/>
              </w:rPr>
              <w:t>Считаем необходимым закрепление в проекте Кодекса координирующей и регулирующей роли ЕЭК при выявлении ею различных подходов по классификации товаров в государствах-членах Союза и принятие ЕЭК решений по спорным вопросам о классификации товаров, обязательных к применению на всей территории Союза, без согласования со сторонами.</w:t>
            </w:r>
          </w:p>
          <w:p w:rsidR="00D9464B" w:rsidRPr="00D9464B" w:rsidRDefault="00D9464B" w:rsidP="00D9464B">
            <w:pPr>
              <w:pStyle w:val="1"/>
              <w:shd w:val="clear" w:color="auto" w:fill="auto"/>
              <w:spacing w:after="0" w:line="240" w:lineRule="auto"/>
              <w:ind w:firstLine="709"/>
              <w:jc w:val="both"/>
              <w:rPr>
                <w:i/>
                <w:sz w:val="24"/>
                <w:szCs w:val="24"/>
              </w:rPr>
            </w:pPr>
            <w:r w:rsidRPr="00D9464B">
              <w:rPr>
                <w:i/>
                <w:sz w:val="24"/>
                <w:szCs w:val="24"/>
              </w:rPr>
              <w:t>Предлагаем внести соответствующие изменения в статью 22 проекта Кодекса «Решения и разъяснения Комиссии о классификации отдельных видов товаров», изложив пункты 1, 5, 6 указанной статьи в следующей редакции.</w:t>
            </w:r>
          </w:p>
          <w:p w:rsidR="00D9464B" w:rsidRPr="00D9464B" w:rsidRDefault="00D9464B" w:rsidP="00D9464B">
            <w:pPr>
              <w:spacing w:after="0" w:line="240" w:lineRule="auto"/>
              <w:ind w:firstLine="709"/>
              <w:jc w:val="both"/>
              <w:rPr>
                <w:rFonts w:ascii="Times New Roman" w:hAnsi="Times New Roman" w:cs="Times New Roman"/>
                <w:sz w:val="24"/>
                <w:szCs w:val="24"/>
              </w:rPr>
            </w:pPr>
            <w:r w:rsidRPr="00D9464B">
              <w:rPr>
                <w:rFonts w:ascii="Times New Roman" w:hAnsi="Times New Roman" w:cs="Times New Roman"/>
                <w:sz w:val="24"/>
                <w:szCs w:val="24"/>
              </w:rPr>
              <w:t xml:space="preserve">«1. В целях обеспечения единообразного применения Товарной номенклатуры внешнеэкономической деятельности Комиссия принимает решения о классификации отдельных видов товаров на основании предложений таможенных органов, </w:t>
            </w:r>
            <w:r w:rsidRPr="00D9464B">
              <w:rPr>
                <w:rFonts w:ascii="Times New Roman" w:hAnsi="Times New Roman" w:cs="Times New Roman"/>
                <w:b/>
                <w:sz w:val="24"/>
                <w:szCs w:val="24"/>
                <w:u w:val="single"/>
              </w:rPr>
              <w:t>а также по собственной инициативе</w:t>
            </w:r>
            <w:r w:rsidRPr="00D9464B">
              <w:rPr>
                <w:rFonts w:ascii="Times New Roman" w:hAnsi="Times New Roman" w:cs="Times New Roman"/>
                <w:b/>
                <w:sz w:val="24"/>
                <w:szCs w:val="24"/>
              </w:rPr>
              <w:t>.</w:t>
            </w:r>
            <w:r w:rsidRPr="00D9464B">
              <w:rPr>
                <w:rFonts w:ascii="Times New Roman" w:hAnsi="Times New Roman" w:cs="Times New Roman"/>
                <w:sz w:val="24"/>
                <w:szCs w:val="24"/>
              </w:rPr>
              <w:t xml:space="preserve"> </w:t>
            </w:r>
          </w:p>
          <w:p w:rsidR="00D9464B" w:rsidRPr="00D9464B" w:rsidRDefault="00D9464B" w:rsidP="00D9464B">
            <w:pPr>
              <w:spacing w:after="0" w:line="240" w:lineRule="auto"/>
              <w:ind w:firstLine="709"/>
              <w:jc w:val="both"/>
              <w:rPr>
                <w:rFonts w:ascii="Times New Roman" w:hAnsi="Times New Roman" w:cs="Times New Roman"/>
                <w:sz w:val="24"/>
                <w:szCs w:val="24"/>
              </w:rPr>
            </w:pPr>
            <w:r w:rsidRPr="00D9464B">
              <w:rPr>
                <w:rFonts w:ascii="Times New Roman" w:hAnsi="Times New Roman" w:cs="Times New Roman"/>
                <w:sz w:val="24"/>
                <w:szCs w:val="24"/>
              </w:rPr>
              <w:t>При выявлении Комиссией различной классификации в соответствии с Товарной номенклатурой внешнеэкономической деятельности товаров в принятых таможенными органами предварительных р</w:t>
            </w:r>
            <w:r>
              <w:rPr>
                <w:rFonts w:ascii="Times New Roman" w:hAnsi="Times New Roman" w:cs="Times New Roman"/>
                <w:sz w:val="24"/>
                <w:szCs w:val="24"/>
              </w:rPr>
              <w:t xml:space="preserve">ешениях о классификации товаров, в </w:t>
            </w:r>
            <w:r w:rsidRPr="00D9464B">
              <w:rPr>
                <w:rFonts w:ascii="Times New Roman" w:hAnsi="Times New Roman" w:cs="Times New Roman"/>
                <w:sz w:val="24"/>
                <w:szCs w:val="24"/>
              </w:rPr>
              <w:t>решениях или разъяснениях о классификации отдельных видов товаров, принятых (данных) таможенными органами в соответствии с пунктом 5 статьи 21 настоящего Кодекса, Комиссия</w:t>
            </w:r>
            <w:r>
              <w:rPr>
                <w:rFonts w:ascii="Times New Roman" w:hAnsi="Times New Roman" w:cs="Times New Roman"/>
                <w:sz w:val="24"/>
                <w:szCs w:val="24"/>
              </w:rPr>
              <w:t xml:space="preserve"> </w:t>
            </w:r>
            <w:proofErr w:type="gramStart"/>
            <w:r w:rsidRPr="00D9464B">
              <w:rPr>
                <w:rFonts w:ascii="Times New Roman" w:hAnsi="Times New Roman" w:cs="Times New Roman"/>
                <w:b/>
                <w:strike/>
                <w:sz w:val="24"/>
                <w:szCs w:val="24"/>
              </w:rPr>
              <w:t>инициирует</w:t>
            </w:r>
            <w:proofErr w:type="gramEnd"/>
            <w:r w:rsidRPr="00D9464B">
              <w:rPr>
                <w:rFonts w:ascii="Times New Roman" w:hAnsi="Times New Roman" w:cs="Times New Roman"/>
                <w:b/>
                <w:strike/>
                <w:sz w:val="24"/>
                <w:szCs w:val="24"/>
              </w:rPr>
              <w:t xml:space="preserve"> </w:t>
            </w:r>
            <w:r w:rsidRPr="00D9464B">
              <w:rPr>
                <w:rFonts w:ascii="Times New Roman" w:hAnsi="Times New Roman" w:cs="Times New Roman"/>
                <w:b/>
                <w:sz w:val="24"/>
                <w:szCs w:val="24"/>
                <w:u w:val="single"/>
              </w:rPr>
              <w:t>принимает решение</w:t>
            </w:r>
            <w:r w:rsidRPr="00D9464B">
              <w:rPr>
                <w:rFonts w:ascii="Times New Roman" w:hAnsi="Times New Roman" w:cs="Times New Roman"/>
                <w:sz w:val="24"/>
                <w:szCs w:val="24"/>
              </w:rPr>
              <w:t xml:space="preserve"> о классификации отдельных видов товаров. </w:t>
            </w:r>
          </w:p>
          <w:p w:rsidR="00D9464B" w:rsidRDefault="00D9464B" w:rsidP="00D9464B">
            <w:pPr>
              <w:tabs>
                <w:tab w:val="left" w:pos="0"/>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9464B">
              <w:rPr>
                <w:rFonts w:ascii="Times New Roman" w:hAnsi="Times New Roman" w:cs="Times New Roman"/>
                <w:sz w:val="24"/>
                <w:szCs w:val="24"/>
              </w:rPr>
              <w:t>Под отдельным видом товаров понимается совокупность товаров, которые имеют общие классификационные признаки, позволяющие отнести товары конкретных наименований, марок, моделей, артикулов, модификаций и иных подобных индивидуальных характеристик к одному коду в соответствии с Товарной номенклатурой внешнеэкономической деятельности.</w:t>
            </w:r>
          </w:p>
          <w:p w:rsidR="00D9464B" w:rsidRPr="00D9464B" w:rsidRDefault="00D9464B" w:rsidP="00D9464B">
            <w:pPr>
              <w:tabs>
                <w:tab w:val="left" w:pos="0"/>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D9464B" w:rsidRPr="00D9464B" w:rsidRDefault="00D9464B" w:rsidP="00D9464B">
            <w:pPr>
              <w:pStyle w:val="11"/>
              <w:shd w:val="clear" w:color="auto" w:fill="auto"/>
              <w:spacing w:before="0" w:after="0" w:line="240" w:lineRule="auto"/>
              <w:ind w:firstLine="709"/>
              <w:jc w:val="both"/>
              <w:rPr>
                <w:sz w:val="24"/>
                <w:szCs w:val="24"/>
              </w:rPr>
            </w:pPr>
            <w:r w:rsidRPr="00D9464B">
              <w:rPr>
                <w:sz w:val="24"/>
                <w:szCs w:val="24"/>
              </w:rPr>
              <w:t>5. Порядок подготовки решений Комиссии о классификации отдельных видов товаров, включающий правила внесения в Комиссию таможенными органами предложений о принятии таких решений, их рассмотрения Комиссией</w:t>
            </w:r>
            <w:r w:rsidRPr="00D9464B">
              <w:rPr>
                <w:b/>
                <w:strike/>
                <w:sz w:val="24"/>
                <w:szCs w:val="24"/>
                <w:u w:val="single"/>
              </w:rPr>
              <w:t>, рассмотрения таможенными органами предложений Комиссии, инициированных в соответствии с абзацем вторым пункта 1 настоящей статьи, согласования с таможенными органами государств-членов проектов таких решений Комиссии</w:t>
            </w:r>
            <w:r w:rsidRPr="00D9464B">
              <w:rPr>
                <w:sz w:val="24"/>
                <w:szCs w:val="24"/>
              </w:rPr>
              <w:t xml:space="preserve"> определяется Комиссией. </w:t>
            </w:r>
          </w:p>
          <w:p w:rsidR="00D9464B" w:rsidRPr="00D9464B" w:rsidRDefault="00D9464B" w:rsidP="00D9464B">
            <w:pPr>
              <w:spacing w:after="0" w:line="240" w:lineRule="auto"/>
              <w:ind w:firstLine="709"/>
              <w:jc w:val="both"/>
              <w:rPr>
                <w:rFonts w:ascii="Times New Roman" w:hAnsi="Times New Roman" w:cs="Times New Roman"/>
                <w:sz w:val="24"/>
                <w:szCs w:val="24"/>
              </w:rPr>
            </w:pPr>
            <w:r w:rsidRPr="00D9464B">
              <w:rPr>
                <w:rFonts w:ascii="Times New Roman" w:hAnsi="Times New Roman" w:cs="Times New Roman"/>
                <w:sz w:val="24"/>
                <w:szCs w:val="24"/>
              </w:rPr>
              <w:t>6. По предложениям таможенных органов государств-членов</w:t>
            </w:r>
            <w:r w:rsidRPr="00D9464B">
              <w:rPr>
                <w:rFonts w:ascii="Times New Roman" w:hAnsi="Times New Roman" w:cs="Times New Roman"/>
                <w:b/>
                <w:sz w:val="24"/>
                <w:szCs w:val="24"/>
                <w:u w:val="single"/>
              </w:rPr>
              <w:t xml:space="preserve">, а также по собственной инициативе </w:t>
            </w:r>
            <w:r w:rsidRPr="00D9464B">
              <w:rPr>
                <w:rFonts w:ascii="Times New Roman" w:hAnsi="Times New Roman" w:cs="Times New Roman"/>
                <w:sz w:val="24"/>
                <w:szCs w:val="24"/>
              </w:rPr>
              <w:t xml:space="preserve">Комиссия дает разъяснения о классификации отдельных видов товаров. </w:t>
            </w:r>
          </w:p>
          <w:p w:rsidR="00D9464B" w:rsidRPr="00D9464B" w:rsidRDefault="00D9464B" w:rsidP="00D9464B">
            <w:pPr>
              <w:spacing w:after="0" w:line="240" w:lineRule="auto"/>
              <w:ind w:firstLine="709"/>
              <w:jc w:val="both"/>
              <w:rPr>
                <w:rFonts w:ascii="Times New Roman" w:hAnsi="Times New Roman" w:cs="Times New Roman"/>
                <w:sz w:val="24"/>
                <w:szCs w:val="24"/>
              </w:rPr>
            </w:pPr>
            <w:r w:rsidRPr="00D9464B">
              <w:rPr>
                <w:rFonts w:ascii="Times New Roman" w:hAnsi="Times New Roman" w:cs="Times New Roman"/>
                <w:sz w:val="24"/>
                <w:szCs w:val="24"/>
              </w:rPr>
              <w:t>Разъяснения о классификации отдельных видов товаров принимаются в виде рекомендаций Комиссии</w:t>
            </w:r>
            <w:proofErr w:type="gramStart"/>
            <w:r w:rsidRPr="00D9464B">
              <w:rPr>
                <w:rFonts w:ascii="Times New Roman" w:hAnsi="Times New Roman" w:cs="Times New Roman"/>
                <w:sz w:val="24"/>
                <w:szCs w:val="24"/>
              </w:rPr>
              <w:t xml:space="preserve">. </w:t>
            </w:r>
            <w:proofErr w:type="gramEnd"/>
          </w:p>
          <w:p w:rsidR="00D9464B" w:rsidRPr="00D9464B" w:rsidRDefault="00D9464B" w:rsidP="00D9464B">
            <w:pPr>
              <w:spacing w:after="0" w:line="240" w:lineRule="auto"/>
              <w:ind w:firstLine="709"/>
              <w:jc w:val="both"/>
              <w:rPr>
                <w:rFonts w:ascii="Times New Roman" w:hAnsi="Times New Roman" w:cs="Times New Roman"/>
                <w:strike/>
                <w:sz w:val="24"/>
                <w:szCs w:val="24"/>
              </w:rPr>
            </w:pPr>
            <w:r>
              <w:rPr>
                <w:rFonts w:ascii="Times New Roman" w:hAnsi="Times New Roman" w:cs="Times New Roman"/>
                <w:sz w:val="24"/>
                <w:szCs w:val="24"/>
              </w:rPr>
              <w:t>…..</w:t>
            </w:r>
          </w:p>
          <w:p w:rsidR="00D9464B" w:rsidRPr="00D9464B" w:rsidRDefault="00D9464B" w:rsidP="00D9464B">
            <w:pPr>
              <w:spacing w:after="0" w:line="240" w:lineRule="auto"/>
              <w:ind w:firstLine="709"/>
              <w:jc w:val="both"/>
              <w:rPr>
                <w:rFonts w:ascii="Times New Roman" w:hAnsi="Times New Roman" w:cs="Times New Roman"/>
                <w:sz w:val="24"/>
                <w:szCs w:val="24"/>
              </w:rPr>
            </w:pPr>
            <w:r w:rsidRPr="00D9464B">
              <w:rPr>
                <w:rFonts w:ascii="Times New Roman" w:hAnsi="Times New Roman" w:cs="Times New Roman"/>
                <w:sz w:val="24"/>
                <w:szCs w:val="24"/>
              </w:rPr>
              <w:t>Порядок подготовки разъяснений Комиссии о классификации отдельных видов товаров, включающий правила внесения в Комиссию таможенными органами предложений о даче разъяснений о классификации отдельных видов товаров, их рассмотрения Комиссией</w:t>
            </w:r>
            <w:r w:rsidRPr="00D9464B">
              <w:rPr>
                <w:rFonts w:ascii="Times New Roman" w:hAnsi="Times New Roman" w:cs="Times New Roman"/>
                <w:b/>
                <w:strike/>
                <w:sz w:val="24"/>
                <w:szCs w:val="24"/>
              </w:rPr>
              <w:t>, согласования с таможенными органами государств-членов проектов таких разъяснений</w:t>
            </w:r>
            <w:r w:rsidRPr="00D9464B">
              <w:rPr>
                <w:rFonts w:ascii="Times New Roman" w:hAnsi="Times New Roman" w:cs="Times New Roman"/>
                <w:sz w:val="24"/>
                <w:szCs w:val="24"/>
              </w:rPr>
              <w:t xml:space="preserve"> определяется Комиссией».</w:t>
            </w:r>
          </w:p>
          <w:p w:rsidR="00BD18EB" w:rsidRPr="005463A7" w:rsidRDefault="00BD18EB" w:rsidP="00BD18EB">
            <w:pPr>
              <w:spacing w:after="0" w:line="240" w:lineRule="auto"/>
              <w:ind w:firstLine="709"/>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(позиция ранее направлена в ЕЭК письмом от 8.12.2014 </w:t>
            </w:r>
            <w:r>
              <w:rPr>
                <w:rFonts w:ascii="Times New Roman" w:eastAsia="Courier New" w:hAnsi="Times New Roman" w:cs="Times New Roman"/>
                <w:color w:val="000000"/>
                <w:sz w:val="24"/>
                <w:szCs w:val="24"/>
              </w:rPr>
              <w:br/>
              <w:t>№ 30708-ЛА/Д12и)</w:t>
            </w:r>
          </w:p>
          <w:p w:rsidR="00D9464B" w:rsidRPr="00FD50B3" w:rsidRDefault="00D9464B" w:rsidP="00D37125">
            <w:pPr>
              <w:pStyle w:val="1"/>
              <w:shd w:val="clear" w:color="auto" w:fill="auto"/>
              <w:tabs>
                <w:tab w:val="left" w:pos="0"/>
              </w:tabs>
              <w:spacing w:after="0" w:line="240" w:lineRule="auto"/>
              <w:ind w:firstLine="709"/>
              <w:jc w:val="both"/>
              <w:rPr>
                <w:sz w:val="24"/>
                <w:szCs w:val="24"/>
              </w:rPr>
            </w:pPr>
          </w:p>
        </w:tc>
      </w:tr>
      <w:tr w:rsidR="00FC5284" w:rsidRPr="00FD50B3" w:rsidTr="006B4185">
        <w:trPr>
          <w:trHeight w:val="330"/>
        </w:trPr>
        <w:tc>
          <w:tcPr>
            <w:tcW w:w="568" w:type="dxa"/>
          </w:tcPr>
          <w:p w:rsidR="00E75603" w:rsidRPr="00FD50B3" w:rsidRDefault="00E75603"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E75603" w:rsidRPr="00FD50B3" w:rsidRDefault="00B92E8D" w:rsidP="00B92E8D">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Пункт 2 статьи 25</w:t>
            </w:r>
          </w:p>
        </w:tc>
        <w:tc>
          <w:tcPr>
            <w:tcW w:w="5954" w:type="dxa"/>
          </w:tcPr>
          <w:p w:rsidR="00D37125" w:rsidRPr="00FD50B3" w:rsidRDefault="00D37125" w:rsidP="00D37125">
            <w:pPr>
              <w:pStyle w:val="11"/>
              <w:shd w:val="clear" w:color="auto" w:fill="auto"/>
              <w:spacing w:before="0" w:after="0" w:line="240" w:lineRule="auto"/>
              <w:ind w:firstLine="0"/>
              <w:jc w:val="both"/>
              <w:rPr>
                <w:b/>
                <w:sz w:val="22"/>
                <w:szCs w:val="22"/>
              </w:rPr>
            </w:pPr>
            <w:bookmarkStart w:id="0" w:name="bookmark66"/>
            <w:r w:rsidRPr="00FD50B3">
              <w:rPr>
                <w:b/>
                <w:sz w:val="22"/>
                <w:szCs w:val="22"/>
              </w:rPr>
              <w:t>Статья 25. Срок принятия и срок действия предварительного решения</w:t>
            </w:r>
            <w:bookmarkEnd w:id="0"/>
            <w:r w:rsidRPr="00FD50B3">
              <w:rPr>
                <w:b/>
                <w:sz w:val="22"/>
                <w:szCs w:val="22"/>
              </w:rPr>
              <w:t xml:space="preserve"> о классификации товаров</w:t>
            </w:r>
          </w:p>
          <w:p w:rsidR="00D37125" w:rsidRPr="00FD50B3" w:rsidRDefault="00D37125" w:rsidP="00D37125">
            <w:pPr>
              <w:pStyle w:val="11"/>
              <w:shd w:val="clear" w:color="auto" w:fill="auto"/>
              <w:spacing w:before="0" w:after="0" w:line="240" w:lineRule="auto"/>
              <w:ind w:firstLine="709"/>
              <w:jc w:val="left"/>
              <w:rPr>
                <w:sz w:val="22"/>
                <w:szCs w:val="22"/>
              </w:rPr>
            </w:pPr>
          </w:p>
          <w:p w:rsidR="00D37125" w:rsidRPr="00FD50B3" w:rsidRDefault="00D37125" w:rsidP="00D37125">
            <w:pPr>
              <w:pStyle w:val="1"/>
              <w:shd w:val="clear" w:color="auto" w:fill="auto"/>
              <w:spacing w:after="0" w:line="240" w:lineRule="auto"/>
              <w:ind w:firstLine="709"/>
              <w:jc w:val="both"/>
              <w:rPr>
                <w:sz w:val="22"/>
                <w:szCs w:val="22"/>
              </w:rPr>
            </w:pPr>
            <w:r w:rsidRPr="00FD50B3">
              <w:rPr>
                <w:sz w:val="22"/>
                <w:szCs w:val="22"/>
              </w:rPr>
              <w:t>2. Предварительное решение о классификации товаров действует в течение 3 лет со дня его принятия, если в соответствии со статьей 26 настоящего Кодекса его действие не прекращено, оно не отозвано либо в него не вносились изменения.</w:t>
            </w:r>
          </w:p>
          <w:p w:rsidR="00E75603" w:rsidRPr="00FD50B3" w:rsidRDefault="00E75603"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D37125" w:rsidRPr="00FD50B3" w:rsidRDefault="00D37125" w:rsidP="00D37125">
            <w:pPr>
              <w:widowControl w:val="0"/>
              <w:tabs>
                <w:tab w:val="left" w:pos="9355"/>
              </w:tabs>
              <w:spacing w:after="0" w:line="240" w:lineRule="auto"/>
              <w:ind w:right="-1"/>
              <w:jc w:val="both"/>
              <w:rPr>
                <w:rFonts w:ascii="Times New Roman" w:eastAsia="Times New Roman" w:hAnsi="Times New Roman" w:cs="Times New Roman"/>
              </w:rPr>
            </w:pPr>
            <w:r w:rsidRPr="00FD50B3">
              <w:rPr>
                <w:rFonts w:ascii="Times New Roman" w:eastAsia="Times New Roman" w:hAnsi="Times New Roman" w:cs="Times New Roman"/>
              </w:rPr>
              <w:t>пункт 2 изложить в следующей редакции:</w:t>
            </w:r>
          </w:p>
          <w:p w:rsidR="00D37125" w:rsidRPr="00FD50B3" w:rsidRDefault="00D37125" w:rsidP="00D37125">
            <w:pPr>
              <w:widowControl w:val="0"/>
              <w:tabs>
                <w:tab w:val="left" w:pos="9355"/>
              </w:tabs>
              <w:spacing w:after="0" w:line="240" w:lineRule="auto"/>
              <w:ind w:right="-1"/>
              <w:jc w:val="both"/>
              <w:rPr>
                <w:rFonts w:ascii="Times New Roman" w:eastAsia="Times New Roman" w:hAnsi="Times New Roman" w:cs="Times New Roman"/>
              </w:rPr>
            </w:pPr>
            <w:r w:rsidRPr="00FD50B3">
              <w:rPr>
                <w:rFonts w:ascii="Times New Roman" w:eastAsia="Times New Roman" w:hAnsi="Times New Roman" w:cs="Times New Roman"/>
              </w:rPr>
              <w:t xml:space="preserve">«2. Предварительное решение о классификации товаров действует в течение </w:t>
            </w:r>
            <w:r w:rsidR="000139F5" w:rsidRPr="00FD50B3">
              <w:rPr>
                <w:rFonts w:ascii="Times New Roman" w:eastAsia="Times New Roman" w:hAnsi="Times New Roman" w:cs="Times New Roman"/>
                <w:b/>
                <w:strike/>
              </w:rPr>
              <w:t>3</w:t>
            </w:r>
            <w:r w:rsidR="000139F5" w:rsidRPr="00FD50B3">
              <w:rPr>
                <w:rFonts w:ascii="Times New Roman" w:eastAsia="Times New Roman" w:hAnsi="Times New Roman" w:cs="Times New Roman"/>
              </w:rPr>
              <w:t xml:space="preserve"> </w:t>
            </w:r>
            <w:r w:rsidRPr="00FD50B3">
              <w:rPr>
                <w:rFonts w:ascii="Times New Roman" w:eastAsia="Times New Roman" w:hAnsi="Times New Roman" w:cs="Times New Roman"/>
                <w:b/>
              </w:rPr>
              <w:t>5</w:t>
            </w:r>
            <w:r w:rsidRPr="00FD50B3">
              <w:rPr>
                <w:rFonts w:ascii="Times New Roman" w:eastAsia="Times New Roman" w:hAnsi="Times New Roman" w:cs="Times New Roman"/>
              </w:rPr>
              <w:t xml:space="preserve"> лет со дня его принятия, если в соответствии со статьей 26 настоящего Кодекса его действие не прекращено, оно не отозвано</w:t>
            </w:r>
            <w:r w:rsidR="000139F5" w:rsidRPr="00FD50B3">
              <w:rPr>
                <w:rFonts w:ascii="Times New Roman" w:eastAsia="Times New Roman" w:hAnsi="Times New Roman" w:cs="Times New Roman"/>
              </w:rPr>
              <w:t>.</w:t>
            </w:r>
            <w:r w:rsidRPr="00FD50B3">
              <w:rPr>
                <w:rFonts w:ascii="Times New Roman" w:eastAsia="Times New Roman" w:hAnsi="Times New Roman" w:cs="Times New Roman"/>
              </w:rPr>
              <w:t xml:space="preserve"> </w:t>
            </w:r>
            <w:r w:rsidRPr="00FD50B3">
              <w:rPr>
                <w:rFonts w:ascii="Times New Roman" w:eastAsia="Times New Roman" w:hAnsi="Times New Roman" w:cs="Times New Roman"/>
                <w:b/>
                <w:strike/>
              </w:rPr>
              <w:t>либо в него не вносились изменения</w:t>
            </w:r>
            <w:proofErr w:type="gramStart"/>
            <w:r w:rsidRPr="00FD50B3">
              <w:rPr>
                <w:rFonts w:ascii="Times New Roman" w:eastAsia="Times New Roman" w:hAnsi="Times New Roman" w:cs="Times New Roman"/>
              </w:rPr>
              <w:t>.»</w:t>
            </w:r>
            <w:proofErr w:type="gramEnd"/>
          </w:p>
          <w:p w:rsidR="00D37125" w:rsidRPr="00FD50B3" w:rsidRDefault="00D37125" w:rsidP="00D37125">
            <w:pPr>
              <w:autoSpaceDE w:val="0"/>
              <w:autoSpaceDN w:val="0"/>
              <w:adjustRightInd w:val="0"/>
              <w:spacing w:after="0" w:line="240" w:lineRule="auto"/>
              <w:outlineLvl w:val="3"/>
              <w:rPr>
                <w:rFonts w:ascii="Times New Roman" w:hAnsi="Times New Roman" w:cs="Times New Roman"/>
              </w:rPr>
            </w:pPr>
          </w:p>
          <w:p w:rsidR="000139F5" w:rsidRPr="00FD50B3" w:rsidRDefault="00F64262" w:rsidP="000139F5">
            <w:pPr>
              <w:autoSpaceDE w:val="0"/>
              <w:autoSpaceDN w:val="0"/>
              <w:adjustRightInd w:val="0"/>
              <w:spacing w:after="0" w:line="240" w:lineRule="auto"/>
              <w:ind w:hanging="42"/>
              <w:jc w:val="both"/>
              <w:outlineLvl w:val="3"/>
              <w:rPr>
                <w:rFonts w:ascii="Times New Roman" w:hAnsi="Times New Roman" w:cs="Times New Roman"/>
              </w:rPr>
            </w:pPr>
            <w:r w:rsidRPr="00FD50B3">
              <w:rPr>
                <w:rFonts w:ascii="Times New Roman" w:hAnsi="Times New Roman" w:cs="Times New Roman"/>
              </w:rPr>
              <w:t xml:space="preserve"> </w:t>
            </w:r>
            <w:r w:rsidR="004A7E9E" w:rsidRPr="00FD50B3">
              <w:rPr>
                <w:rFonts w:ascii="Times New Roman" w:hAnsi="Times New Roman" w:cs="Times New Roman"/>
              </w:rPr>
              <w:t>О</w:t>
            </w:r>
            <w:r w:rsidR="000139F5" w:rsidRPr="00FD50B3">
              <w:rPr>
                <w:rFonts w:ascii="Times New Roman" w:hAnsi="Times New Roman" w:cs="Times New Roman"/>
              </w:rPr>
              <w:t>боснование</w:t>
            </w:r>
          </w:p>
          <w:p w:rsidR="00E75603" w:rsidRPr="00FD50B3" w:rsidRDefault="000139F5" w:rsidP="000139F5">
            <w:pPr>
              <w:autoSpaceDE w:val="0"/>
              <w:autoSpaceDN w:val="0"/>
              <w:adjustRightInd w:val="0"/>
              <w:spacing w:after="0" w:line="240" w:lineRule="auto"/>
              <w:outlineLvl w:val="3"/>
              <w:rPr>
                <w:rFonts w:eastAsia="Times New Roman"/>
                <w:b/>
              </w:rPr>
            </w:pPr>
            <w:r w:rsidRPr="00FD50B3">
              <w:rPr>
                <w:rFonts w:ascii="Times New Roman" w:hAnsi="Times New Roman" w:cs="Times New Roman"/>
                <w:i/>
                <w:sz w:val="24"/>
                <w:szCs w:val="24"/>
              </w:rPr>
              <w:t>Внесение изменений в предварительное решение не отражается на сроке действия предварительного решения.</w:t>
            </w:r>
          </w:p>
        </w:tc>
      </w:tr>
      <w:tr w:rsidR="00FC5284" w:rsidRPr="00FD50B3" w:rsidTr="006B4185">
        <w:trPr>
          <w:trHeight w:val="330"/>
        </w:trPr>
        <w:tc>
          <w:tcPr>
            <w:tcW w:w="568" w:type="dxa"/>
          </w:tcPr>
          <w:p w:rsidR="006166C4" w:rsidRPr="00FD50B3" w:rsidRDefault="006166C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166C4" w:rsidRPr="00FD50B3" w:rsidRDefault="00315F17" w:rsidP="00315F17">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Дополнить статью 37 новым абзацем</w:t>
            </w:r>
          </w:p>
        </w:tc>
        <w:tc>
          <w:tcPr>
            <w:tcW w:w="5954" w:type="dxa"/>
          </w:tcPr>
          <w:p w:rsidR="00641461" w:rsidRPr="00FD50B3" w:rsidRDefault="00641461" w:rsidP="00641461">
            <w:pPr>
              <w:pStyle w:val="11"/>
              <w:shd w:val="clear" w:color="auto" w:fill="auto"/>
              <w:spacing w:before="0" w:after="0" w:line="240" w:lineRule="auto"/>
              <w:ind w:firstLine="0"/>
              <w:jc w:val="both"/>
              <w:rPr>
                <w:b/>
                <w:sz w:val="22"/>
                <w:szCs w:val="22"/>
              </w:rPr>
            </w:pPr>
            <w:r w:rsidRPr="00FD50B3">
              <w:rPr>
                <w:b/>
                <w:sz w:val="22"/>
                <w:szCs w:val="22"/>
              </w:rPr>
              <w:t xml:space="preserve">Статья 37. Определения </w:t>
            </w:r>
          </w:p>
          <w:p w:rsidR="00641461" w:rsidRPr="00FD50B3" w:rsidRDefault="00641461" w:rsidP="00641461">
            <w:pPr>
              <w:pStyle w:val="11"/>
              <w:shd w:val="clear" w:color="auto" w:fill="auto"/>
              <w:spacing w:before="0" w:after="0" w:line="240" w:lineRule="auto"/>
              <w:ind w:firstLine="709"/>
              <w:jc w:val="both"/>
              <w:rPr>
                <w:b/>
                <w:sz w:val="22"/>
                <w:szCs w:val="22"/>
              </w:rPr>
            </w:pPr>
          </w:p>
          <w:p w:rsidR="006166C4" w:rsidRPr="00FD50B3" w:rsidRDefault="006166C4" w:rsidP="00641461">
            <w:pPr>
              <w:spacing w:after="0" w:line="319" w:lineRule="auto"/>
              <w:ind w:firstLine="709"/>
              <w:outlineLvl w:val="0"/>
              <w:rPr>
                <w:rFonts w:ascii="Times New Roman" w:eastAsia="Times New Roman" w:hAnsi="Times New Roman" w:cs="Times New Roman"/>
                <w:b/>
                <w:sz w:val="24"/>
                <w:szCs w:val="24"/>
              </w:rPr>
            </w:pPr>
          </w:p>
        </w:tc>
        <w:tc>
          <w:tcPr>
            <w:tcW w:w="7371" w:type="dxa"/>
            <w:shd w:val="clear" w:color="auto" w:fill="auto"/>
          </w:tcPr>
          <w:p w:rsidR="00641461" w:rsidRPr="00FD50B3" w:rsidRDefault="00641461" w:rsidP="00641461">
            <w:pPr>
              <w:pStyle w:val="11"/>
              <w:spacing w:before="0" w:after="0" w:line="240" w:lineRule="auto"/>
              <w:ind w:firstLine="709"/>
              <w:jc w:val="both"/>
              <w:rPr>
                <w:sz w:val="22"/>
                <w:szCs w:val="22"/>
              </w:rPr>
            </w:pPr>
            <w:r w:rsidRPr="00FD50B3">
              <w:rPr>
                <w:sz w:val="22"/>
                <w:szCs w:val="22"/>
              </w:rPr>
              <w:t>Статью 37 дополнить абзацем следующего содержания:</w:t>
            </w:r>
          </w:p>
          <w:p w:rsidR="004A7E9E" w:rsidRPr="00FD50B3" w:rsidRDefault="00641461" w:rsidP="0050762E">
            <w:pPr>
              <w:pStyle w:val="11"/>
              <w:spacing w:before="0" w:after="0" w:line="240" w:lineRule="auto"/>
              <w:ind w:firstLine="709"/>
              <w:jc w:val="both"/>
              <w:rPr>
                <w:b/>
              </w:rPr>
            </w:pPr>
            <w:r w:rsidRPr="00FD50B3">
              <w:rPr>
                <w:sz w:val="22"/>
                <w:szCs w:val="22"/>
              </w:rPr>
              <w:t>«Для целей применения настоящей главы к товарам, ввозимым на таможенную территорию Союза, следует относить оцениваемые товары, идентичные товары, однородные товары и товары того же класса или вида</w:t>
            </w:r>
            <w:proofErr w:type="gramStart"/>
            <w:r w:rsidRPr="00FD50B3">
              <w:rPr>
                <w:sz w:val="22"/>
                <w:szCs w:val="22"/>
              </w:rPr>
              <w:t>.»</w:t>
            </w:r>
            <w:r w:rsidRPr="00FD50B3">
              <w:rPr>
                <w:b/>
              </w:rPr>
              <w:t xml:space="preserve">    </w:t>
            </w:r>
            <w:proofErr w:type="gramEnd"/>
          </w:p>
          <w:p w:rsidR="006166C4" w:rsidRPr="00FD50B3" w:rsidRDefault="00641461" w:rsidP="0050762E">
            <w:pPr>
              <w:pStyle w:val="11"/>
              <w:spacing w:before="0" w:after="0" w:line="240" w:lineRule="auto"/>
              <w:ind w:firstLine="709"/>
              <w:jc w:val="both"/>
              <w:rPr>
                <w:sz w:val="22"/>
                <w:szCs w:val="22"/>
              </w:rPr>
            </w:pPr>
            <w:r w:rsidRPr="00FD50B3">
              <w:rPr>
                <w:b/>
              </w:rPr>
              <w:t xml:space="preserve">   </w:t>
            </w:r>
          </w:p>
        </w:tc>
      </w:tr>
      <w:tr w:rsidR="00FC5284" w:rsidRPr="00FD50B3" w:rsidTr="006B4185">
        <w:trPr>
          <w:trHeight w:val="330"/>
        </w:trPr>
        <w:tc>
          <w:tcPr>
            <w:tcW w:w="568" w:type="dxa"/>
          </w:tcPr>
          <w:p w:rsidR="006166C4" w:rsidRPr="00FD50B3" w:rsidRDefault="006166C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166C4" w:rsidRPr="00FD50B3" w:rsidRDefault="00315F17" w:rsidP="00315F17">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Дополнить статью 37 новым абзацем</w:t>
            </w:r>
          </w:p>
        </w:tc>
        <w:tc>
          <w:tcPr>
            <w:tcW w:w="5954" w:type="dxa"/>
          </w:tcPr>
          <w:p w:rsidR="00315F17" w:rsidRPr="00FD50B3" w:rsidRDefault="00315F17" w:rsidP="00315F17">
            <w:pPr>
              <w:pStyle w:val="11"/>
              <w:shd w:val="clear" w:color="auto" w:fill="auto"/>
              <w:spacing w:before="0" w:after="0" w:line="240" w:lineRule="auto"/>
              <w:ind w:firstLine="0"/>
              <w:jc w:val="both"/>
              <w:rPr>
                <w:b/>
                <w:sz w:val="22"/>
                <w:szCs w:val="22"/>
              </w:rPr>
            </w:pPr>
            <w:r w:rsidRPr="00FD50B3">
              <w:rPr>
                <w:b/>
                <w:sz w:val="22"/>
                <w:szCs w:val="22"/>
              </w:rPr>
              <w:t xml:space="preserve">Статья 37. Определения </w:t>
            </w:r>
          </w:p>
          <w:p w:rsidR="006166C4" w:rsidRPr="00FD50B3" w:rsidRDefault="006166C4"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641461" w:rsidRPr="00FD50B3" w:rsidRDefault="00641461" w:rsidP="00641461">
            <w:pPr>
              <w:tabs>
                <w:tab w:val="left" w:pos="1038"/>
              </w:tabs>
              <w:spacing w:after="0" w:line="240" w:lineRule="auto"/>
              <w:jc w:val="both"/>
              <w:rPr>
                <w:rFonts w:ascii="Times New Roman" w:hAnsi="Times New Roman" w:cs="Times New Roman"/>
                <w:bCs/>
                <w:i/>
                <w:sz w:val="24"/>
                <w:szCs w:val="24"/>
              </w:rPr>
            </w:pPr>
            <w:r w:rsidRPr="00FD50B3">
              <w:rPr>
                <w:rFonts w:ascii="Times New Roman" w:hAnsi="Times New Roman" w:cs="Times New Roman"/>
                <w:bCs/>
                <w:i/>
                <w:sz w:val="24"/>
                <w:szCs w:val="24"/>
              </w:rPr>
              <w:t xml:space="preserve">         </w:t>
            </w:r>
            <w:r w:rsidR="004A7E9E" w:rsidRPr="00FD50B3">
              <w:rPr>
                <w:rFonts w:ascii="Times New Roman" w:hAnsi="Times New Roman" w:cs="Times New Roman"/>
                <w:bCs/>
                <w:i/>
                <w:sz w:val="24"/>
                <w:szCs w:val="24"/>
                <w:u w:val="single"/>
              </w:rPr>
              <w:t>П</w:t>
            </w:r>
            <w:r w:rsidRPr="00FD50B3">
              <w:rPr>
                <w:rFonts w:ascii="Times New Roman" w:hAnsi="Times New Roman" w:cs="Times New Roman"/>
                <w:bCs/>
                <w:i/>
                <w:sz w:val="24"/>
                <w:szCs w:val="24"/>
                <w:u w:val="single"/>
              </w:rPr>
              <w:t>редлагаем дополнить статью новым определением следующего содержания</w:t>
            </w:r>
            <w:r w:rsidRPr="00FD50B3">
              <w:rPr>
                <w:rFonts w:ascii="Times New Roman" w:hAnsi="Times New Roman" w:cs="Times New Roman"/>
                <w:bCs/>
                <w:i/>
                <w:sz w:val="24"/>
                <w:szCs w:val="24"/>
              </w:rPr>
              <w:t>:</w:t>
            </w:r>
          </w:p>
          <w:p w:rsidR="006166C4" w:rsidRPr="00FD50B3" w:rsidRDefault="00315F17" w:rsidP="000517A2">
            <w:pPr>
              <w:spacing w:after="0" w:line="240" w:lineRule="auto"/>
              <w:ind w:firstLine="709"/>
              <w:jc w:val="both"/>
              <w:outlineLvl w:val="0"/>
              <w:rPr>
                <w:rFonts w:ascii="Times New Roman" w:eastAsia="Times New Roman" w:hAnsi="Times New Roman" w:cs="Times New Roman"/>
                <w:b/>
                <w:sz w:val="24"/>
                <w:szCs w:val="24"/>
              </w:rPr>
            </w:pPr>
            <w:r w:rsidRPr="00FD50B3">
              <w:rPr>
                <w:rFonts w:ascii="Times New Roman" w:eastAsia="Times New Roman" w:hAnsi="Times New Roman" w:cs="Times New Roman"/>
                <w:b/>
                <w:sz w:val="24"/>
                <w:szCs w:val="24"/>
                <w:u w:val="single"/>
              </w:rPr>
              <w:t xml:space="preserve"> </w:t>
            </w:r>
            <w:r w:rsidR="00641461" w:rsidRPr="00FD50B3">
              <w:rPr>
                <w:rFonts w:ascii="Times New Roman" w:eastAsia="Times New Roman" w:hAnsi="Times New Roman" w:cs="Times New Roman"/>
                <w:b/>
                <w:sz w:val="24"/>
                <w:szCs w:val="24"/>
                <w:u w:val="single"/>
              </w:rPr>
              <w:t>«третьи страны»</w:t>
            </w:r>
            <w:r w:rsidR="00641461" w:rsidRPr="00FD50B3">
              <w:rPr>
                <w:rFonts w:ascii="Times New Roman" w:eastAsia="Times New Roman" w:hAnsi="Times New Roman" w:cs="Times New Roman"/>
                <w:b/>
                <w:sz w:val="24"/>
                <w:szCs w:val="24"/>
              </w:rPr>
              <w:t xml:space="preserve"> - государства, не являющиеся участниками Договора о Евразийском экономическом союзе от 29 мая 2014 года.</w:t>
            </w:r>
          </w:p>
          <w:p w:rsidR="004A7E9E" w:rsidRPr="00FD50B3" w:rsidRDefault="004A7E9E" w:rsidP="000517A2">
            <w:pPr>
              <w:spacing w:after="0" w:line="240" w:lineRule="auto"/>
              <w:ind w:firstLine="709"/>
              <w:jc w:val="both"/>
              <w:outlineLvl w:val="0"/>
              <w:rPr>
                <w:rFonts w:ascii="Times New Roman" w:eastAsia="Arial Unicode MS" w:hAnsi="Times New Roman" w:cs="Times New Roman"/>
                <w:b/>
                <w:color w:val="000000"/>
                <w:sz w:val="24"/>
                <w:szCs w:val="24"/>
              </w:rPr>
            </w:pPr>
          </w:p>
        </w:tc>
      </w:tr>
      <w:tr w:rsidR="00FC5284" w:rsidRPr="00FD50B3" w:rsidTr="006B4185">
        <w:trPr>
          <w:trHeight w:val="330"/>
        </w:trPr>
        <w:tc>
          <w:tcPr>
            <w:tcW w:w="568" w:type="dxa"/>
          </w:tcPr>
          <w:p w:rsidR="006166C4" w:rsidRPr="00FD50B3" w:rsidRDefault="006166C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166C4" w:rsidRPr="00FD50B3" w:rsidRDefault="00315F17" w:rsidP="00315F17">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Новый пун</w:t>
            </w:r>
            <w:proofErr w:type="gramStart"/>
            <w:r w:rsidRPr="00FD50B3">
              <w:rPr>
                <w:rFonts w:ascii="Times New Roman" w:eastAsia="Times New Roman" w:hAnsi="Times New Roman" w:cs="Times New Roman"/>
                <w:b/>
              </w:rPr>
              <w:t xml:space="preserve">кт </w:t>
            </w:r>
            <w:r w:rsidRPr="00FD50B3">
              <w:rPr>
                <w:rFonts w:ascii="Times New Roman" w:eastAsia="Times New Roman" w:hAnsi="Times New Roman" w:cs="Times New Roman"/>
                <w:b/>
              </w:rPr>
              <w:br/>
              <w:t>в ст</w:t>
            </w:r>
            <w:proofErr w:type="gramEnd"/>
            <w:r w:rsidRPr="00FD50B3">
              <w:rPr>
                <w:rFonts w:ascii="Times New Roman" w:eastAsia="Times New Roman" w:hAnsi="Times New Roman" w:cs="Times New Roman"/>
                <w:b/>
              </w:rPr>
              <w:t>атью 38</w:t>
            </w:r>
          </w:p>
        </w:tc>
        <w:tc>
          <w:tcPr>
            <w:tcW w:w="5954" w:type="dxa"/>
          </w:tcPr>
          <w:p w:rsidR="00315F17" w:rsidRPr="00FD50B3" w:rsidRDefault="00315F17" w:rsidP="00315F17">
            <w:pPr>
              <w:pStyle w:val="1"/>
              <w:shd w:val="clear" w:color="auto" w:fill="auto"/>
              <w:spacing w:after="0" w:line="240" w:lineRule="auto"/>
              <w:ind w:firstLine="709"/>
              <w:jc w:val="both"/>
              <w:rPr>
                <w:bCs/>
                <w:sz w:val="22"/>
                <w:szCs w:val="22"/>
              </w:rPr>
            </w:pPr>
            <w:r w:rsidRPr="00FD50B3">
              <w:rPr>
                <w:bCs/>
                <w:sz w:val="22"/>
                <w:szCs w:val="22"/>
              </w:rPr>
              <w:t xml:space="preserve">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фактически пересекли таможенную границу Союза и в отношении таких товаров впервые после пересечения таможенной границы Союза заявляется таможенная процедура (за исключением таможенной процедуры таможенного транзита), а </w:t>
            </w:r>
            <w:proofErr w:type="gramStart"/>
            <w:r w:rsidRPr="00FD50B3">
              <w:rPr>
                <w:bCs/>
                <w:sz w:val="22"/>
                <w:szCs w:val="22"/>
              </w:rPr>
              <w:t>также</w:t>
            </w:r>
            <w:proofErr w:type="gramEnd"/>
            <w:r w:rsidRPr="00FD50B3">
              <w:rPr>
                <w:bCs/>
                <w:sz w:val="22"/>
                <w:szCs w:val="22"/>
              </w:rPr>
              <w:t xml:space="preserve"> если таможенное декларирование товаров осуществляется в соответствии со статьями 84 – 86 настоящего Кодекса.</w:t>
            </w:r>
          </w:p>
          <w:p w:rsidR="00315F17" w:rsidRPr="00FD50B3" w:rsidRDefault="00315F17" w:rsidP="00315F17">
            <w:pPr>
              <w:pStyle w:val="1"/>
              <w:shd w:val="clear" w:color="auto" w:fill="auto"/>
              <w:spacing w:after="0" w:line="240" w:lineRule="auto"/>
              <w:ind w:firstLine="709"/>
              <w:jc w:val="both"/>
              <w:rPr>
                <w:bCs/>
                <w:sz w:val="22"/>
                <w:szCs w:val="22"/>
              </w:rPr>
            </w:pPr>
            <w:r w:rsidRPr="00FD50B3">
              <w:rPr>
                <w:bCs/>
                <w:sz w:val="22"/>
                <w:szCs w:val="22"/>
              </w:rPr>
              <w:t>Вне зависимости от положений абзаца первого настоящего пункта таможенная стоимость товаров не определяется при их помещении под таможенные процедуры таможенного транзита, таможенного склада, уничтожения или отказа в пользу государства.</w:t>
            </w:r>
          </w:p>
          <w:p w:rsidR="006166C4" w:rsidRPr="00FD50B3" w:rsidRDefault="006166C4"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641461" w:rsidRPr="00FD50B3" w:rsidRDefault="00B818A0" w:rsidP="00F95C7F">
            <w:pPr>
              <w:spacing w:after="0" w:line="240" w:lineRule="auto"/>
              <w:jc w:val="both"/>
              <w:rPr>
                <w:rFonts w:ascii="Times New Roman" w:hAnsi="Times New Roman" w:cs="Times New Roman"/>
                <w:sz w:val="24"/>
                <w:szCs w:val="24"/>
              </w:rPr>
            </w:pPr>
            <w:r w:rsidRPr="00FD50B3">
              <w:rPr>
                <w:rFonts w:ascii="Times New Roman" w:hAnsi="Times New Roman" w:cs="Times New Roman"/>
                <w:sz w:val="24"/>
                <w:szCs w:val="24"/>
              </w:rPr>
              <w:t xml:space="preserve">             </w:t>
            </w:r>
            <w:r w:rsidR="00F95C7F" w:rsidRPr="00FD50B3">
              <w:rPr>
                <w:rFonts w:ascii="Times New Roman" w:hAnsi="Times New Roman" w:cs="Times New Roman"/>
                <w:sz w:val="24"/>
                <w:szCs w:val="24"/>
              </w:rPr>
              <w:t>Д</w:t>
            </w:r>
            <w:r w:rsidR="00641461" w:rsidRPr="00FD50B3">
              <w:rPr>
                <w:rFonts w:ascii="Times New Roman" w:hAnsi="Times New Roman" w:cs="Times New Roman"/>
                <w:sz w:val="24"/>
                <w:szCs w:val="24"/>
              </w:rPr>
              <w:t>ополнить статью 38 новым пунктом 2 следующего содержания, при этом пункт 2 проекта ТК Союза считать пунктом 3</w:t>
            </w:r>
            <w:r w:rsidR="00315F17" w:rsidRPr="00FD50B3">
              <w:rPr>
                <w:rFonts w:ascii="Times New Roman" w:hAnsi="Times New Roman" w:cs="Times New Roman"/>
                <w:sz w:val="24"/>
                <w:szCs w:val="24"/>
              </w:rPr>
              <w:t>.</w:t>
            </w:r>
          </w:p>
          <w:p w:rsidR="00641461" w:rsidRPr="00FD50B3" w:rsidRDefault="00641461" w:rsidP="00641461">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«2. Положения настоящей главы применяются к товарам, в отношении которых возникает обязанность по уплате ввозных или вывозных таможенных пошлин, налогов либо в отношении которых применяются ограничения, в зависимости от их стоимости либо ограничения в какой-либо иной форме в зависимости от стоимости. При этом не учитываются внутренние налоги и сборы, которыми облагаются ввозимые товары в соответствии с законодательством государств-членов». </w:t>
            </w:r>
          </w:p>
          <w:p w:rsidR="00315F17" w:rsidRPr="00FD50B3" w:rsidRDefault="00315F17" w:rsidP="00315F17">
            <w:pPr>
              <w:pStyle w:val="1"/>
              <w:shd w:val="clear" w:color="auto" w:fill="auto"/>
              <w:spacing w:after="0" w:line="240" w:lineRule="auto"/>
              <w:ind w:firstLine="709"/>
              <w:jc w:val="both"/>
              <w:rPr>
                <w:bCs/>
                <w:sz w:val="22"/>
                <w:szCs w:val="22"/>
              </w:rPr>
            </w:pPr>
            <w:r w:rsidRPr="00FD50B3">
              <w:rPr>
                <w:bCs/>
                <w:strike/>
                <w:sz w:val="22"/>
                <w:szCs w:val="22"/>
              </w:rPr>
              <w:t>2.</w:t>
            </w:r>
            <w:r w:rsidRPr="00FD50B3">
              <w:rPr>
                <w:bCs/>
                <w:sz w:val="22"/>
                <w:szCs w:val="22"/>
              </w:rPr>
              <w:t xml:space="preserve"> 3.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фактически пересекли таможенную границу Союза и в отношении таких товаров впервые после пересечения таможенной границы Союза заявляется таможенная процедура (за исключением таможенной процедуры таможенного транзита), а </w:t>
            </w:r>
            <w:proofErr w:type="gramStart"/>
            <w:r w:rsidRPr="00FD50B3">
              <w:rPr>
                <w:bCs/>
                <w:sz w:val="22"/>
                <w:szCs w:val="22"/>
              </w:rPr>
              <w:t>также</w:t>
            </w:r>
            <w:proofErr w:type="gramEnd"/>
            <w:r w:rsidRPr="00FD50B3">
              <w:rPr>
                <w:bCs/>
                <w:sz w:val="22"/>
                <w:szCs w:val="22"/>
              </w:rPr>
              <w:t xml:space="preserve"> если таможенное декларирование товаров осуществляется в соответствии со статьями 84 – 86 настоящего Кодекса.</w:t>
            </w:r>
          </w:p>
          <w:p w:rsidR="00315F17" w:rsidRPr="00FD50B3" w:rsidRDefault="00315F17" w:rsidP="00315F17">
            <w:pPr>
              <w:pStyle w:val="1"/>
              <w:shd w:val="clear" w:color="auto" w:fill="auto"/>
              <w:spacing w:after="0" w:line="240" w:lineRule="auto"/>
              <w:ind w:firstLine="709"/>
              <w:jc w:val="both"/>
              <w:rPr>
                <w:bCs/>
                <w:sz w:val="22"/>
                <w:szCs w:val="22"/>
              </w:rPr>
            </w:pPr>
            <w:r w:rsidRPr="00FD50B3">
              <w:rPr>
                <w:bCs/>
                <w:sz w:val="22"/>
                <w:szCs w:val="22"/>
              </w:rPr>
              <w:t>Вне зависимости от положений абзаца первого настоящего пункта таможенная стоимость товаров не определяется при их помещении под таможенные процедуры таможенного транзита, таможенного склада, уничтожения или отказа в пользу государства.</w:t>
            </w:r>
          </w:p>
          <w:p w:rsidR="00315F17" w:rsidRPr="00FD50B3" w:rsidRDefault="00315F17" w:rsidP="00641461">
            <w:pPr>
              <w:spacing w:after="0" w:line="240" w:lineRule="auto"/>
              <w:ind w:firstLine="709"/>
              <w:jc w:val="both"/>
              <w:rPr>
                <w:rFonts w:ascii="Times New Roman" w:hAnsi="Times New Roman" w:cs="Times New Roman"/>
                <w:i/>
                <w:sz w:val="24"/>
                <w:szCs w:val="24"/>
              </w:rPr>
            </w:pPr>
          </w:p>
          <w:p w:rsidR="00315F17" w:rsidRPr="00FD50B3" w:rsidRDefault="00315F17" w:rsidP="00641461">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Обоснование:</w:t>
            </w:r>
          </w:p>
          <w:p w:rsidR="006166C4" w:rsidRPr="00FD50B3" w:rsidRDefault="00315F17" w:rsidP="00B818A0">
            <w:pPr>
              <w:pStyle w:val="11"/>
              <w:spacing w:before="0" w:after="0" w:line="240" w:lineRule="auto"/>
              <w:ind w:firstLine="709"/>
              <w:jc w:val="both"/>
              <w:rPr>
                <w:b/>
              </w:rPr>
            </w:pPr>
            <w:r w:rsidRPr="00FD50B3">
              <w:rPr>
                <w:sz w:val="24"/>
                <w:szCs w:val="24"/>
              </w:rPr>
              <w:t xml:space="preserve">Пунктом 1 данной статьи установлено, что положения настоящей главы основаны на общих принципах и правилах, установленных Статьей </w:t>
            </w:r>
            <w:r w:rsidRPr="00FD50B3">
              <w:rPr>
                <w:sz w:val="24"/>
                <w:szCs w:val="24"/>
                <w:lang w:val="en-US"/>
              </w:rPr>
              <w:t>VII</w:t>
            </w:r>
            <w:r w:rsidRPr="00FD50B3">
              <w:rPr>
                <w:sz w:val="24"/>
                <w:szCs w:val="24"/>
              </w:rPr>
              <w:t xml:space="preserve"> Генерального соглашения по тарифам и торговле 1994 года. Предлагаем дополнить настоящую главу проекта ТК Союза положениями, содержащимися в указанной Статье соглашения.</w:t>
            </w:r>
          </w:p>
        </w:tc>
      </w:tr>
      <w:tr w:rsidR="00FC5284" w:rsidRPr="00FD50B3" w:rsidTr="006B4185">
        <w:trPr>
          <w:trHeight w:val="330"/>
        </w:trPr>
        <w:tc>
          <w:tcPr>
            <w:tcW w:w="568" w:type="dxa"/>
          </w:tcPr>
          <w:p w:rsidR="006166C4" w:rsidRPr="00FD50B3" w:rsidRDefault="006166C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166C4" w:rsidRPr="00FD50B3" w:rsidRDefault="00F95C7F" w:rsidP="00F95C7F">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Новый пункт и пункт 15 с</w:t>
            </w:r>
            <w:r w:rsidR="00315F17" w:rsidRPr="00FD50B3">
              <w:rPr>
                <w:rFonts w:ascii="Times New Roman" w:eastAsia="Times New Roman" w:hAnsi="Times New Roman" w:cs="Times New Roman"/>
                <w:b/>
              </w:rPr>
              <w:t>тать</w:t>
            </w:r>
            <w:r w:rsidRPr="00FD50B3">
              <w:rPr>
                <w:rFonts w:ascii="Times New Roman" w:eastAsia="Times New Roman" w:hAnsi="Times New Roman" w:cs="Times New Roman"/>
                <w:b/>
              </w:rPr>
              <w:t>и</w:t>
            </w:r>
            <w:r w:rsidR="00315F17" w:rsidRPr="00FD50B3">
              <w:rPr>
                <w:rFonts w:ascii="Times New Roman" w:eastAsia="Times New Roman" w:hAnsi="Times New Roman" w:cs="Times New Roman"/>
                <w:b/>
              </w:rPr>
              <w:t xml:space="preserve"> 38</w:t>
            </w:r>
          </w:p>
        </w:tc>
        <w:tc>
          <w:tcPr>
            <w:tcW w:w="5954" w:type="dxa"/>
          </w:tcPr>
          <w:p w:rsidR="006166C4" w:rsidRPr="00FD50B3" w:rsidRDefault="006166C4"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641461" w:rsidRPr="00FD50B3" w:rsidRDefault="00641461" w:rsidP="00641461">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В связи с изложенным, предлагаем статью 38 проекта ТК Союза дополнить новым пунктом 15, изменив при этом нумерацию пунктов: пункт 15 проекта ТК Союза считать пунктом 16. Кроме того, предлагается пункт 15 проекта ТК Союза дополнить новыми абзацами: </w:t>
            </w:r>
          </w:p>
          <w:p w:rsidR="00641461" w:rsidRPr="00FD50B3" w:rsidRDefault="00F95C7F" w:rsidP="00641461">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 </w:t>
            </w:r>
            <w:r w:rsidR="00641461" w:rsidRPr="00FD50B3">
              <w:rPr>
                <w:rFonts w:ascii="Times New Roman" w:hAnsi="Times New Roman" w:cs="Times New Roman"/>
                <w:i/>
                <w:sz w:val="24"/>
                <w:szCs w:val="24"/>
              </w:rPr>
              <w:t xml:space="preserve">«15. В целях </w:t>
            </w:r>
            <w:proofErr w:type="gramStart"/>
            <w:r w:rsidR="00641461" w:rsidRPr="00FD50B3">
              <w:rPr>
                <w:rFonts w:ascii="Times New Roman" w:hAnsi="Times New Roman" w:cs="Times New Roman"/>
                <w:i/>
                <w:sz w:val="24"/>
                <w:szCs w:val="24"/>
              </w:rPr>
              <w:t>обеспечения единообразного применения методов определения таможенной товаров</w:t>
            </w:r>
            <w:proofErr w:type="gramEnd"/>
            <w:r w:rsidR="00641461" w:rsidRPr="00FD50B3">
              <w:rPr>
                <w:rFonts w:ascii="Times New Roman" w:hAnsi="Times New Roman" w:cs="Times New Roman"/>
                <w:i/>
                <w:sz w:val="24"/>
                <w:szCs w:val="24"/>
              </w:rPr>
              <w:t xml:space="preserve"> органы государств-членов, определенные законодательством государств-членов, могут принимать нормативно-правовые акты, разъясняющие вопросы таможенной стоимости товаров. Такие нормативно-правовые акты размещаются на официальном сайте соответствующего органа государства-члена.»</w:t>
            </w:r>
          </w:p>
          <w:p w:rsidR="00641461" w:rsidRPr="00FD50B3" w:rsidRDefault="00641461" w:rsidP="00641461">
            <w:pPr>
              <w:spacing w:after="0" w:line="240" w:lineRule="auto"/>
              <w:ind w:firstLine="709"/>
              <w:jc w:val="both"/>
              <w:rPr>
                <w:rFonts w:ascii="Times New Roman" w:hAnsi="Times New Roman" w:cs="Times New Roman"/>
                <w:sz w:val="24"/>
                <w:szCs w:val="24"/>
                <w:shd w:val="clear" w:color="auto" w:fill="FFFFFF"/>
              </w:rPr>
            </w:pPr>
            <w:r w:rsidRPr="00FD50B3">
              <w:rPr>
                <w:rFonts w:ascii="Times New Roman" w:hAnsi="Times New Roman" w:cs="Times New Roman"/>
                <w:strike/>
                <w:sz w:val="24"/>
                <w:szCs w:val="24"/>
                <w:u w:val="single"/>
                <w:shd w:val="clear" w:color="auto" w:fill="FFFFFF"/>
              </w:rPr>
              <w:t>15.</w:t>
            </w:r>
            <w:r w:rsidRPr="00FD50B3">
              <w:rPr>
                <w:rFonts w:ascii="Times New Roman" w:hAnsi="Times New Roman" w:cs="Times New Roman"/>
                <w:sz w:val="24"/>
                <w:szCs w:val="24"/>
                <w:shd w:val="clear" w:color="auto" w:fill="FFFFFF"/>
              </w:rPr>
              <w:t xml:space="preserve"> 16. </w:t>
            </w:r>
            <w:proofErr w:type="gramStart"/>
            <w:r w:rsidRPr="00FD50B3">
              <w:rPr>
                <w:rFonts w:ascii="Times New Roman" w:hAnsi="Times New Roman" w:cs="Times New Roman"/>
                <w:sz w:val="24"/>
                <w:szCs w:val="24"/>
                <w:shd w:val="clear" w:color="auto" w:fill="FFFFFF"/>
              </w:rPr>
              <w:t xml:space="preserve">Комиссия принимает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w:t>
            </w:r>
            <w:r w:rsidRPr="00FD50B3">
              <w:rPr>
                <w:rFonts w:ascii="Times New Roman" w:hAnsi="Times New Roman" w:cs="Times New Roman"/>
                <w:bCs/>
                <w:sz w:val="24"/>
                <w:szCs w:val="24"/>
              </w:rPr>
              <w:t>исходя из</w:t>
            </w:r>
            <w:r w:rsidRPr="00FD50B3">
              <w:rPr>
                <w:rFonts w:ascii="Times New Roman" w:hAnsi="Times New Roman" w:cs="Times New Roman"/>
                <w:sz w:val="24"/>
                <w:szCs w:val="24"/>
              </w:rPr>
              <w:t xml:space="preserve"> соответствующих положений Соглашения по применению статьи VII Генерального соглашения по тарифам и торговле 1994 года, включая пояснительные примечания к нему, а также документов</w:t>
            </w:r>
            <w:r w:rsidRPr="00FD50B3">
              <w:rPr>
                <w:rFonts w:ascii="Times New Roman" w:hAnsi="Times New Roman" w:cs="Times New Roman"/>
                <w:sz w:val="24"/>
                <w:szCs w:val="24"/>
                <w:shd w:val="clear" w:color="auto" w:fill="FFFFFF"/>
              </w:rPr>
              <w:t xml:space="preserve"> по таможенной стоимости товаров</w:t>
            </w:r>
            <w:r w:rsidRPr="00FD50B3">
              <w:rPr>
                <w:rFonts w:ascii="Times New Roman" w:hAnsi="Times New Roman" w:cs="Times New Roman"/>
                <w:sz w:val="24"/>
                <w:szCs w:val="24"/>
              </w:rPr>
              <w:t>,</w:t>
            </w:r>
            <w:r w:rsidRPr="00FD50B3">
              <w:rPr>
                <w:rFonts w:ascii="Times New Roman" w:hAnsi="Times New Roman" w:cs="Times New Roman"/>
                <w:sz w:val="24"/>
                <w:szCs w:val="24"/>
                <w:shd w:val="clear" w:color="auto" w:fill="FFFFFF"/>
              </w:rPr>
              <w:t xml:space="preserve"> принятых Комитетом по таможенной оценке Всемирной торговой организации и Техническим комитетом по</w:t>
            </w:r>
            <w:proofErr w:type="gramEnd"/>
            <w:r w:rsidRPr="00FD50B3">
              <w:rPr>
                <w:rFonts w:ascii="Times New Roman" w:hAnsi="Times New Roman" w:cs="Times New Roman"/>
                <w:sz w:val="24"/>
                <w:szCs w:val="24"/>
                <w:shd w:val="clear" w:color="auto" w:fill="FFFFFF"/>
              </w:rPr>
              <w:t xml:space="preserve"> таможенной оценке Всемирной таможенной организации.</w:t>
            </w:r>
          </w:p>
          <w:p w:rsidR="00641461" w:rsidRPr="00FD50B3" w:rsidRDefault="00641461" w:rsidP="00641461">
            <w:pPr>
              <w:spacing w:after="0" w:line="240" w:lineRule="auto"/>
              <w:ind w:firstLine="709"/>
              <w:jc w:val="both"/>
              <w:rPr>
                <w:rFonts w:ascii="Times New Roman" w:hAnsi="Times New Roman" w:cs="Times New Roman"/>
                <w:i/>
                <w:sz w:val="24"/>
                <w:szCs w:val="24"/>
              </w:rPr>
            </w:pPr>
            <w:proofErr w:type="gramStart"/>
            <w:r w:rsidRPr="00FD50B3">
              <w:rPr>
                <w:rFonts w:ascii="Times New Roman" w:hAnsi="Times New Roman" w:cs="Times New Roman"/>
                <w:i/>
                <w:sz w:val="24"/>
                <w:szCs w:val="24"/>
                <w:shd w:val="clear" w:color="auto" w:fill="FFFFFF"/>
              </w:rPr>
              <w:t xml:space="preserve">«При выявлении </w:t>
            </w:r>
            <w:r w:rsidRPr="00FD50B3">
              <w:rPr>
                <w:rFonts w:ascii="Times New Roman" w:hAnsi="Times New Roman" w:cs="Times New Roman"/>
                <w:i/>
                <w:sz w:val="24"/>
                <w:szCs w:val="24"/>
              </w:rPr>
              <w:t>Комиссией различной трактовки положений настоящей главы в принятых уполномоченными органами государств-членов в соответствии с пунктом 15 настоящей статьи нормативно-правовых актах, разъясняющих вопросы таможенной стоимости товаров, Комиссия инициирует принятие решений о таможенной стоимости товаров, обеспечивающих единообразное толкование соответствующих вопросов.</w:t>
            </w:r>
            <w:proofErr w:type="gramEnd"/>
          </w:p>
          <w:p w:rsidR="00641461" w:rsidRPr="00FD50B3" w:rsidRDefault="00641461" w:rsidP="00641461">
            <w:pPr>
              <w:pStyle w:val="1"/>
              <w:spacing w:after="0" w:line="240" w:lineRule="auto"/>
              <w:ind w:firstLine="709"/>
              <w:jc w:val="both"/>
              <w:rPr>
                <w:i/>
                <w:sz w:val="24"/>
                <w:szCs w:val="24"/>
              </w:rPr>
            </w:pPr>
            <w:r w:rsidRPr="00FD50B3">
              <w:rPr>
                <w:i/>
                <w:sz w:val="24"/>
                <w:szCs w:val="24"/>
              </w:rPr>
              <w:t>Со дня вступления в силу решения Комиссии, принятого в соответствии с настоящим пунктом, нормативно-правовые акты, разъясняющие вопросы таможенной стоимости товаров, принятые уполномоченными органами государств-членов в соответствии с пунктом 15 настоящей статьи по аналогичным вопросам, не применяются и подлежат отмене</w:t>
            </w:r>
            <w:proofErr w:type="gramStart"/>
            <w:r w:rsidRPr="00FD50B3">
              <w:rPr>
                <w:i/>
                <w:sz w:val="24"/>
                <w:szCs w:val="24"/>
              </w:rPr>
              <w:t>.»</w:t>
            </w:r>
            <w:proofErr w:type="gramEnd"/>
          </w:p>
          <w:p w:rsidR="00F95C7F" w:rsidRPr="00FD50B3" w:rsidRDefault="00F95C7F" w:rsidP="00F95C7F">
            <w:pPr>
              <w:spacing w:after="0" w:line="240" w:lineRule="auto"/>
              <w:ind w:firstLine="709"/>
              <w:jc w:val="both"/>
              <w:rPr>
                <w:rFonts w:ascii="Times New Roman" w:hAnsi="Times New Roman" w:cs="Times New Roman"/>
                <w:sz w:val="24"/>
                <w:szCs w:val="24"/>
              </w:rPr>
            </w:pPr>
          </w:p>
          <w:p w:rsidR="00F95C7F" w:rsidRPr="00FD50B3" w:rsidRDefault="00F95C7F" w:rsidP="00F95C7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Обоснование</w:t>
            </w:r>
            <w:proofErr w:type="gramStart"/>
            <w:r w:rsidRPr="00FD50B3">
              <w:rPr>
                <w:rFonts w:ascii="Times New Roman" w:hAnsi="Times New Roman" w:cs="Times New Roman"/>
                <w:sz w:val="24"/>
                <w:szCs w:val="24"/>
              </w:rPr>
              <w:t>:.</w:t>
            </w:r>
            <w:proofErr w:type="gramEnd"/>
          </w:p>
          <w:p w:rsidR="00F95C7F" w:rsidRPr="00FD50B3" w:rsidRDefault="00F95C7F" w:rsidP="00F95C7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В правоприменительной практике Таможенного союза периодически возникают специфические вопросы, связанные с применением методов определения таможенной стоимости в рамках  установленного законодательства, которые неоднозначно понимаются и трактуются различными категориями </w:t>
            </w:r>
            <w:proofErr w:type="spellStart"/>
            <w:r w:rsidRPr="00FD50B3">
              <w:rPr>
                <w:rFonts w:ascii="Times New Roman" w:hAnsi="Times New Roman" w:cs="Times New Roman"/>
                <w:sz w:val="24"/>
                <w:szCs w:val="24"/>
              </w:rPr>
              <w:t>правоприменителей</w:t>
            </w:r>
            <w:proofErr w:type="spellEnd"/>
            <w:r w:rsidRPr="00FD50B3">
              <w:rPr>
                <w:rFonts w:ascii="Times New Roman" w:hAnsi="Times New Roman" w:cs="Times New Roman"/>
                <w:sz w:val="24"/>
                <w:szCs w:val="24"/>
              </w:rPr>
              <w:t xml:space="preserve"> (таможенные органы, хозяйствующие субъекты, суды и пр.). При этом в силу различия экономик, объемов и характера внешнеторгового товарооборота государств-членов Таможенного союза (далее – Стороны), во многих случаях вопросы, актуальные для Российской Федерации, могут не представлять на данном этапе интереса для других Сторон. Однако ЕЭК в первую очередь рассматривает вопросы, представляющие общие интересы Сторон, при этом процедура принятия решения ЕЭК, включая обсуждение проектов экспертами Сторон с целью выработки согласованного решения (что при незаинтересованности той или иной Стороны в решении вопроса в ряде случаев оказывается затруднительным), бывает достаточно длительной. Кроме того, в ряде случаев при принятии решений Коллегии ЕЭК игнорируется позиция Российской Федерации, что негативно сказывается на правоприменительной практике в России. Таким образом, решение в рамках Таможенного союза вопросов, необходимых Российской Федерации, оказывается невозможным либо неоправданно затянутым.</w:t>
            </w:r>
          </w:p>
          <w:p w:rsidR="006166C4" w:rsidRPr="00FD50B3" w:rsidRDefault="006166C4" w:rsidP="00F637BF">
            <w:pPr>
              <w:pStyle w:val="Style9"/>
              <w:widowControl/>
              <w:spacing w:line="317" w:lineRule="exact"/>
              <w:rPr>
                <w:rFonts w:eastAsia="Times New Roman"/>
                <w:b/>
                <w:lang w:eastAsia="en-US"/>
              </w:rPr>
            </w:pPr>
          </w:p>
        </w:tc>
      </w:tr>
      <w:tr w:rsidR="008369A9" w:rsidRPr="00FD50B3" w:rsidTr="006B4185">
        <w:trPr>
          <w:trHeight w:val="330"/>
        </w:trPr>
        <w:tc>
          <w:tcPr>
            <w:tcW w:w="568" w:type="dxa"/>
          </w:tcPr>
          <w:p w:rsidR="008369A9" w:rsidRPr="00FD50B3" w:rsidRDefault="008369A9"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369A9" w:rsidRPr="00FD50B3" w:rsidRDefault="008369A9" w:rsidP="00F95C7F">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Статья 38</w:t>
            </w:r>
          </w:p>
        </w:tc>
        <w:tc>
          <w:tcPr>
            <w:tcW w:w="5954" w:type="dxa"/>
          </w:tcPr>
          <w:p w:rsidR="008369A9" w:rsidRPr="00FD50B3" w:rsidRDefault="008369A9"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8369A9" w:rsidRPr="00FD50B3" w:rsidRDefault="008369A9" w:rsidP="008369A9">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В связи с тем, что в проекте ТК Союза подпункты 4 и 5 пункта 1 статьи 40</w:t>
            </w:r>
            <w:r w:rsidRPr="00FD50B3">
              <w:rPr>
                <w:rFonts w:ascii="Times New Roman" w:hAnsi="Times New Roman" w:cs="Times New Roman"/>
                <w:i/>
                <w:sz w:val="24"/>
                <w:szCs w:val="24"/>
              </w:rPr>
              <w:t xml:space="preserve"> </w:t>
            </w:r>
            <w:r w:rsidRPr="00FD50B3">
              <w:rPr>
                <w:rFonts w:ascii="Times New Roman" w:hAnsi="Times New Roman" w:cs="Times New Roman"/>
                <w:sz w:val="24"/>
                <w:szCs w:val="24"/>
              </w:rPr>
              <w:t>изложены некорректно, предлагаем статью 38 дополнить новым пунктом 17, при этом поменяв нумерацию пунктов.</w:t>
            </w:r>
          </w:p>
          <w:p w:rsidR="008369A9" w:rsidRPr="00FD50B3" w:rsidRDefault="008369A9" w:rsidP="008369A9">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«17. Комиссия определяет понятие «место прибытия товаров на таможенную территорию Союза» для различных видов транспорта для целей определения таможенной стоимости ввозимых товаров</w:t>
            </w:r>
            <w:proofErr w:type="gramStart"/>
            <w:r w:rsidRPr="00FD50B3">
              <w:rPr>
                <w:rFonts w:ascii="Times New Roman" w:hAnsi="Times New Roman" w:cs="Times New Roman"/>
                <w:i/>
                <w:sz w:val="24"/>
                <w:szCs w:val="24"/>
              </w:rPr>
              <w:t>.»</w:t>
            </w:r>
            <w:proofErr w:type="gramEnd"/>
          </w:p>
          <w:p w:rsidR="008369A9" w:rsidRPr="00FD50B3" w:rsidRDefault="008369A9" w:rsidP="00641461">
            <w:pPr>
              <w:spacing w:after="0" w:line="240" w:lineRule="auto"/>
              <w:ind w:firstLine="709"/>
              <w:jc w:val="both"/>
              <w:rPr>
                <w:rFonts w:ascii="Times New Roman" w:hAnsi="Times New Roman" w:cs="Times New Roman"/>
                <w:sz w:val="24"/>
                <w:szCs w:val="24"/>
              </w:rPr>
            </w:pPr>
          </w:p>
        </w:tc>
      </w:tr>
      <w:tr w:rsidR="008369A9" w:rsidRPr="00FD50B3" w:rsidTr="006B4185">
        <w:trPr>
          <w:trHeight w:val="330"/>
        </w:trPr>
        <w:tc>
          <w:tcPr>
            <w:tcW w:w="568" w:type="dxa"/>
          </w:tcPr>
          <w:p w:rsidR="008369A9" w:rsidRPr="00FD50B3" w:rsidRDefault="008369A9"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369A9" w:rsidRPr="00FD50B3" w:rsidRDefault="00003B95" w:rsidP="00F95C7F">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Статья 38</w:t>
            </w:r>
          </w:p>
        </w:tc>
        <w:tc>
          <w:tcPr>
            <w:tcW w:w="5954" w:type="dxa"/>
          </w:tcPr>
          <w:p w:rsidR="008369A9" w:rsidRPr="00FD50B3" w:rsidRDefault="008369A9"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8369A9" w:rsidRPr="00FD50B3" w:rsidRDefault="008369A9" w:rsidP="008369A9">
            <w:pPr>
              <w:pStyle w:val="1"/>
              <w:spacing w:after="0" w:line="240" w:lineRule="auto"/>
              <w:ind w:firstLine="709"/>
              <w:jc w:val="both"/>
              <w:rPr>
                <w:sz w:val="24"/>
                <w:szCs w:val="24"/>
              </w:rPr>
            </w:pPr>
            <w:r w:rsidRPr="00FD50B3">
              <w:rPr>
                <w:sz w:val="24"/>
                <w:szCs w:val="24"/>
              </w:rPr>
              <w:t>Согласно пункту 3 статьи 7 Соглашения ВТО по упрощению процедур торговли страна-член ВТО принимает предварительные решения в отношении метода определения таможенной стоимости товаров, если это установлено ее законодательством. В связи с этим предлагаем дополнить статью 38 пунктом 18, при этом поменяв нумерацию пунктов.</w:t>
            </w:r>
          </w:p>
          <w:p w:rsidR="008369A9" w:rsidRPr="00FD50B3" w:rsidRDefault="008369A9" w:rsidP="008369A9">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«18. Предварительные решения по таможенной стоимости товаров могут приниматься в случае, если это установлено законодательством государств-членов. Органы государств-членов, определенные законодательством государств-членов, принимают предварительные решения по таможенной стоимости товаров, в случае если продавец и покупатель являются взаимосвязанными лицами, а также в случае возникновения вопроса о необходимости добавления к цене, фактически уплаченной или подлежащей уплате, лицензионных и иных подобных платежей за использование объектов интеллектуальной собственности. Порядок и условия выдачи уполномоченным органом государства-члена предварительного решения по таможенной стоимости устанавливается законодательством государства-члена.» </w:t>
            </w:r>
          </w:p>
          <w:p w:rsidR="008369A9" w:rsidRPr="00FD50B3" w:rsidRDefault="008369A9" w:rsidP="008369A9">
            <w:pPr>
              <w:spacing w:after="0" w:line="240" w:lineRule="auto"/>
              <w:ind w:firstLine="709"/>
              <w:jc w:val="both"/>
              <w:rPr>
                <w:rFonts w:ascii="Times New Roman" w:hAnsi="Times New Roman" w:cs="Times New Roman"/>
                <w:sz w:val="24"/>
                <w:szCs w:val="24"/>
              </w:rPr>
            </w:pPr>
          </w:p>
        </w:tc>
      </w:tr>
      <w:tr w:rsidR="00003B95" w:rsidRPr="00FD50B3" w:rsidTr="006B4185">
        <w:trPr>
          <w:trHeight w:val="330"/>
        </w:trPr>
        <w:tc>
          <w:tcPr>
            <w:tcW w:w="568" w:type="dxa"/>
          </w:tcPr>
          <w:p w:rsidR="00003B95" w:rsidRPr="00FD50B3" w:rsidRDefault="00003B95"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003B95" w:rsidRPr="00FD50B3" w:rsidRDefault="00003B95" w:rsidP="00F95C7F">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Пункт 16 статьи 38</w:t>
            </w:r>
          </w:p>
        </w:tc>
        <w:tc>
          <w:tcPr>
            <w:tcW w:w="5954" w:type="dxa"/>
          </w:tcPr>
          <w:p w:rsidR="00003B95" w:rsidRPr="00FD50B3" w:rsidRDefault="00003B95"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003B95" w:rsidRPr="00FD50B3" w:rsidRDefault="00003B95" w:rsidP="00003B95">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В связи с внесением изменений в статью 278 проекта ТК Союза предлагаем пункт 16 проекта ТК Союза исключить.</w:t>
            </w:r>
          </w:p>
          <w:p w:rsidR="00003B95" w:rsidRPr="00FD50B3" w:rsidRDefault="00003B95" w:rsidP="008369A9">
            <w:pPr>
              <w:pStyle w:val="1"/>
              <w:spacing w:after="0" w:line="240" w:lineRule="auto"/>
              <w:ind w:firstLine="709"/>
              <w:jc w:val="both"/>
              <w:rPr>
                <w:sz w:val="24"/>
                <w:szCs w:val="24"/>
              </w:rPr>
            </w:pPr>
          </w:p>
        </w:tc>
      </w:tr>
      <w:tr w:rsidR="00FC5284" w:rsidRPr="00FD50B3" w:rsidTr="006B4185">
        <w:trPr>
          <w:trHeight w:val="330"/>
        </w:trPr>
        <w:tc>
          <w:tcPr>
            <w:tcW w:w="568" w:type="dxa"/>
          </w:tcPr>
          <w:p w:rsidR="006166C4" w:rsidRPr="00FD50B3" w:rsidRDefault="006166C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166C4" w:rsidRPr="00FD50B3" w:rsidRDefault="00F95C7F" w:rsidP="00F95C7F">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Новый пун</w:t>
            </w:r>
            <w:proofErr w:type="gramStart"/>
            <w:r w:rsidRPr="00FD50B3">
              <w:rPr>
                <w:rFonts w:ascii="Times New Roman" w:eastAsia="Times New Roman" w:hAnsi="Times New Roman" w:cs="Times New Roman"/>
                <w:b/>
              </w:rPr>
              <w:t xml:space="preserve">кт </w:t>
            </w:r>
            <w:r w:rsidRPr="00FD50B3">
              <w:rPr>
                <w:rFonts w:ascii="Times New Roman" w:eastAsia="Times New Roman" w:hAnsi="Times New Roman" w:cs="Times New Roman"/>
                <w:b/>
              </w:rPr>
              <w:br/>
              <w:t>в ст</w:t>
            </w:r>
            <w:proofErr w:type="gramEnd"/>
            <w:r w:rsidRPr="00FD50B3">
              <w:rPr>
                <w:rFonts w:ascii="Times New Roman" w:eastAsia="Times New Roman" w:hAnsi="Times New Roman" w:cs="Times New Roman"/>
                <w:b/>
              </w:rPr>
              <w:t>атью 38</w:t>
            </w:r>
          </w:p>
        </w:tc>
        <w:tc>
          <w:tcPr>
            <w:tcW w:w="5954" w:type="dxa"/>
          </w:tcPr>
          <w:p w:rsidR="006166C4" w:rsidRPr="00FD50B3" w:rsidRDefault="006166C4"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635607" w:rsidRPr="00FD50B3" w:rsidRDefault="00635607" w:rsidP="00635607">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Дополнить статью 38 пунктом следующего содержания:</w:t>
            </w:r>
          </w:p>
          <w:p w:rsidR="006166C4" w:rsidRPr="00FD50B3" w:rsidRDefault="00635607" w:rsidP="00003B95">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«19. Обязанность по подтверждению </w:t>
            </w:r>
            <w:proofErr w:type="gramStart"/>
            <w:r w:rsidRPr="00FD50B3">
              <w:rPr>
                <w:rFonts w:ascii="Times New Roman" w:hAnsi="Times New Roman" w:cs="Times New Roman"/>
                <w:i/>
                <w:sz w:val="24"/>
                <w:szCs w:val="24"/>
              </w:rPr>
              <w:t>обоснованности применения выбранного метода определения таможенной стоимости</w:t>
            </w:r>
            <w:proofErr w:type="gramEnd"/>
            <w:r w:rsidRPr="00FD50B3">
              <w:rPr>
                <w:rFonts w:ascii="Times New Roman" w:hAnsi="Times New Roman" w:cs="Times New Roman"/>
                <w:i/>
                <w:sz w:val="24"/>
                <w:szCs w:val="24"/>
              </w:rPr>
              <w:t xml:space="preserve"> товаров, правильности определения таможенной стоимости товаров в рамках выбранного метода в части соблюдения условий применения метода возлагается на декларанта, за исключением случаев определения таможенной стоимости товаров таможенным органом.»</w:t>
            </w:r>
          </w:p>
        </w:tc>
      </w:tr>
      <w:tr w:rsidR="00FC5284" w:rsidRPr="00FD50B3" w:rsidTr="006B4185">
        <w:trPr>
          <w:trHeight w:val="330"/>
        </w:trPr>
        <w:tc>
          <w:tcPr>
            <w:tcW w:w="568" w:type="dxa"/>
          </w:tcPr>
          <w:p w:rsidR="006166C4" w:rsidRPr="00FD50B3" w:rsidRDefault="006166C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166C4" w:rsidRPr="00FD50B3" w:rsidRDefault="00F95C7F" w:rsidP="00F95C7F">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Абзац 4 пункта 13 статьи 38</w:t>
            </w:r>
          </w:p>
        </w:tc>
        <w:tc>
          <w:tcPr>
            <w:tcW w:w="5954" w:type="dxa"/>
          </w:tcPr>
          <w:p w:rsidR="00F95C7F" w:rsidRPr="00FD50B3" w:rsidRDefault="00F95C7F" w:rsidP="00F95C7F">
            <w:pPr>
              <w:pStyle w:val="1"/>
              <w:shd w:val="clear" w:color="auto" w:fill="auto"/>
              <w:spacing w:after="0" w:line="240" w:lineRule="auto"/>
              <w:ind w:firstLine="709"/>
              <w:jc w:val="both"/>
              <w:rPr>
                <w:bCs/>
                <w:sz w:val="22"/>
                <w:szCs w:val="22"/>
              </w:rPr>
            </w:pPr>
            <w:r w:rsidRPr="00FD50B3">
              <w:rPr>
                <w:bCs/>
                <w:sz w:val="22"/>
                <w:szCs w:val="22"/>
              </w:rPr>
              <w:t>13. Основой таможенной стоимости ввозимых товаров должна быть в максимально возможной степени стоимость сделки с этими товарами в значении, определенном статьей 39 настоящего Кодекса.</w:t>
            </w:r>
          </w:p>
          <w:p w:rsidR="00F95C7F" w:rsidRPr="00FD50B3" w:rsidRDefault="00F95C7F" w:rsidP="00F95C7F">
            <w:pPr>
              <w:pStyle w:val="1"/>
              <w:shd w:val="clear" w:color="auto" w:fill="auto"/>
              <w:spacing w:after="0" w:line="240" w:lineRule="auto"/>
              <w:ind w:firstLine="709"/>
              <w:jc w:val="both"/>
              <w:rPr>
                <w:bCs/>
                <w:sz w:val="22"/>
                <w:szCs w:val="22"/>
              </w:rPr>
            </w:pPr>
            <w:r w:rsidRPr="00FD50B3">
              <w:rPr>
                <w:bCs/>
                <w:sz w:val="22"/>
                <w:szCs w:val="22"/>
              </w:rPr>
              <w:t>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статьями 41 и 42 настоящего Кодекса, применяемыми последовательно. При этом могут быть проведены консуль</w:t>
            </w:r>
            <w:r w:rsidR="002A0F3A" w:rsidRPr="00FD50B3">
              <w:rPr>
                <w:bCs/>
                <w:sz w:val="22"/>
                <w:szCs w:val="22"/>
              </w:rPr>
              <w:t xml:space="preserve">тации между таможенным органом </w:t>
            </w:r>
            <w:r w:rsidRPr="00FD50B3">
              <w:rPr>
                <w:bCs/>
                <w:sz w:val="22"/>
                <w:szCs w:val="22"/>
              </w:rPr>
              <w:t xml:space="preserve">и декларантом в целях обоснованного выбора стоимостной основы для определения таможенной </w:t>
            </w:r>
            <w:proofErr w:type="gramStart"/>
            <w:r w:rsidRPr="00FD50B3">
              <w:rPr>
                <w:bCs/>
                <w:sz w:val="22"/>
                <w:szCs w:val="22"/>
              </w:rPr>
              <w:t>стоимости</w:t>
            </w:r>
            <w:proofErr w:type="gramEnd"/>
            <w:r w:rsidRPr="00FD50B3">
              <w:rPr>
                <w:bCs/>
                <w:sz w:val="22"/>
                <w:szCs w:val="22"/>
              </w:rPr>
              <w:t xml:space="preserve"> ввозимых товаров, отвечающей статьям 41 и 42 настоящего Кодекса. В процессе консультаций таможенный орган и декларант могут обмениваться имеющейся у них информацией при условии соблюдения </w:t>
            </w:r>
            <w:hyperlink r:id="rId9" w:history="1">
              <w:r w:rsidRPr="00FD50B3">
                <w:rPr>
                  <w:sz w:val="22"/>
                  <w:szCs w:val="22"/>
                </w:rPr>
                <w:t>законодательства</w:t>
              </w:r>
            </w:hyperlink>
            <w:r w:rsidRPr="00FD50B3">
              <w:rPr>
                <w:bCs/>
                <w:sz w:val="22"/>
                <w:szCs w:val="22"/>
              </w:rPr>
              <w:t xml:space="preserve"> государств-членов о коммерческой тайне.</w:t>
            </w:r>
          </w:p>
          <w:p w:rsidR="00F95C7F" w:rsidRPr="00FD50B3" w:rsidRDefault="00F95C7F" w:rsidP="00F95C7F">
            <w:pPr>
              <w:pStyle w:val="1"/>
              <w:shd w:val="clear" w:color="auto" w:fill="auto"/>
              <w:spacing w:after="0" w:line="240" w:lineRule="auto"/>
              <w:ind w:firstLine="709"/>
              <w:jc w:val="both"/>
              <w:rPr>
                <w:bCs/>
                <w:sz w:val="22"/>
                <w:szCs w:val="22"/>
              </w:rPr>
            </w:pPr>
            <w:r w:rsidRPr="00FD50B3">
              <w:rPr>
                <w:bCs/>
                <w:sz w:val="22"/>
                <w:szCs w:val="22"/>
              </w:rPr>
              <w:t xml:space="preserve">Консультации проводятся в порядке, установленном законодательством государств-членов. </w:t>
            </w:r>
          </w:p>
          <w:p w:rsidR="00F95C7F" w:rsidRPr="00FD50B3" w:rsidRDefault="00F95C7F" w:rsidP="00F95C7F">
            <w:pPr>
              <w:pStyle w:val="1"/>
              <w:shd w:val="clear" w:color="auto" w:fill="auto"/>
              <w:spacing w:after="0" w:line="240" w:lineRule="auto"/>
              <w:ind w:firstLine="709"/>
              <w:jc w:val="both"/>
              <w:rPr>
                <w:sz w:val="22"/>
                <w:szCs w:val="22"/>
              </w:rPr>
            </w:pPr>
            <w:proofErr w:type="gramStart"/>
            <w:r w:rsidRPr="00FD50B3">
              <w:rPr>
                <w:sz w:val="22"/>
                <w:szCs w:val="22"/>
              </w:rPr>
              <w:t>При невозможности определения таможенной стоимости ввозимых товаров в соответствии со статьями 41 и 42 настоящего Кодекса в качестве основы для определения такой стоимости может использоваться либо цена, по которой оцениваемые, идентичные или однородные товары были проданы на таможенной территории Союза, в соответствии со статьей 43 настоящего Кодекса, либо расчетная стоимость товаров, определяемая в соответствии со статьей 44 настоящего Кодекса.</w:t>
            </w:r>
            <w:proofErr w:type="gramEnd"/>
            <w:r w:rsidRPr="00FD50B3">
              <w:rPr>
                <w:sz w:val="22"/>
                <w:szCs w:val="22"/>
              </w:rPr>
              <w:t xml:space="preserve"> Декларант имеет право выбрать очередность применения указанных статей при определении таможенной стоимости ввозимых товаров.</w:t>
            </w:r>
          </w:p>
          <w:p w:rsidR="00F95C7F" w:rsidRPr="00FD50B3" w:rsidRDefault="00F95C7F" w:rsidP="00F95C7F">
            <w:pPr>
              <w:pStyle w:val="1"/>
              <w:shd w:val="clear" w:color="auto" w:fill="auto"/>
              <w:spacing w:after="0" w:line="240" w:lineRule="auto"/>
              <w:ind w:firstLine="709"/>
              <w:jc w:val="both"/>
              <w:rPr>
                <w:sz w:val="22"/>
                <w:szCs w:val="22"/>
              </w:rPr>
            </w:pPr>
            <w:r w:rsidRPr="00FD50B3">
              <w:rPr>
                <w:sz w:val="22"/>
                <w:szCs w:val="22"/>
              </w:rPr>
              <w:t>В случае если для определения таможенной стоимости ввозимых товаров невозможно применить ни одну из указанных статей, определение таможенной стоимости товаров осуществляется в соответствии со статьей 45 настоящего Кодекса.</w:t>
            </w:r>
          </w:p>
          <w:p w:rsidR="006166C4" w:rsidRPr="00FD50B3" w:rsidRDefault="006166C4" w:rsidP="00F64416">
            <w:pPr>
              <w:spacing w:after="0" w:line="319" w:lineRule="auto"/>
              <w:ind w:firstLine="709"/>
              <w:outlineLvl w:val="0"/>
              <w:rPr>
                <w:rFonts w:ascii="Times New Roman" w:eastAsia="Times New Roman" w:hAnsi="Times New Roman" w:cs="Times New Roman"/>
                <w:b/>
                <w:sz w:val="24"/>
                <w:szCs w:val="24"/>
              </w:rPr>
            </w:pPr>
          </w:p>
          <w:p w:rsidR="0011672A" w:rsidRPr="00FD50B3" w:rsidRDefault="0011672A"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635607" w:rsidRPr="00FD50B3" w:rsidRDefault="00635607" w:rsidP="00635607">
            <w:pPr>
              <w:pStyle w:val="11"/>
              <w:spacing w:before="0" w:after="0" w:line="240" w:lineRule="auto"/>
              <w:ind w:firstLine="709"/>
              <w:jc w:val="both"/>
              <w:rPr>
                <w:sz w:val="22"/>
                <w:szCs w:val="22"/>
              </w:rPr>
            </w:pPr>
            <w:r w:rsidRPr="00FD50B3">
              <w:rPr>
                <w:sz w:val="22"/>
                <w:szCs w:val="22"/>
              </w:rPr>
              <w:t>Абзац 4 пункта 13 после слов «были проданы на таможенной территории Союза</w:t>
            </w:r>
            <w:proofErr w:type="gramStart"/>
            <w:r w:rsidRPr="00FD50B3">
              <w:rPr>
                <w:sz w:val="22"/>
                <w:szCs w:val="22"/>
              </w:rPr>
              <w:t>,»</w:t>
            </w:r>
            <w:proofErr w:type="gramEnd"/>
            <w:r w:rsidRPr="00FD50B3">
              <w:rPr>
                <w:sz w:val="22"/>
                <w:szCs w:val="22"/>
              </w:rPr>
              <w:t xml:space="preserve"> указать «определяемая», далее – по тексту.</w:t>
            </w:r>
          </w:p>
          <w:p w:rsidR="002A0F3A" w:rsidRPr="00FD50B3" w:rsidRDefault="002A0F3A" w:rsidP="002A0F3A">
            <w:pPr>
              <w:pStyle w:val="1"/>
              <w:shd w:val="clear" w:color="auto" w:fill="auto"/>
              <w:spacing w:after="0" w:line="240" w:lineRule="auto"/>
              <w:ind w:firstLine="709"/>
              <w:jc w:val="both"/>
              <w:rPr>
                <w:sz w:val="22"/>
                <w:szCs w:val="22"/>
              </w:rPr>
            </w:pPr>
          </w:p>
          <w:p w:rsidR="002A0F3A" w:rsidRPr="00FD50B3" w:rsidRDefault="002A0F3A" w:rsidP="002A0F3A">
            <w:pPr>
              <w:pStyle w:val="1"/>
              <w:shd w:val="clear" w:color="auto" w:fill="auto"/>
              <w:spacing w:after="0" w:line="240" w:lineRule="auto"/>
              <w:ind w:firstLine="709"/>
              <w:jc w:val="both"/>
              <w:rPr>
                <w:sz w:val="22"/>
                <w:szCs w:val="22"/>
              </w:rPr>
            </w:pPr>
            <w:proofErr w:type="gramStart"/>
            <w:r w:rsidRPr="00FD50B3">
              <w:rPr>
                <w:sz w:val="22"/>
                <w:szCs w:val="22"/>
              </w:rPr>
              <w:t xml:space="preserve">«При невозможности определения таможенной стоимости ввозимых товаров в соответствии со статьями 41 и 42 настоящего Кодекса в качестве основы для определения такой стоимости может использоваться либо цена, по которой оцениваемые, идентичные или однородные товары были проданы на таможенной территории Союза, </w:t>
            </w:r>
            <w:r w:rsidRPr="00FD50B3">
              <w:rPr>
                <w:b/>
                <w:sz w:val="22"/>
                <w:szCs w:val="22"/>
                <w:u w:val="single"/>
              </w:rPr>
              <w:t>определяемая</w:t>
            </w:r>
            <w:r w:rsidRPr="00FD50B3">
              <w:rPr>
                <w:sz w:val="22"/>
                <w:szCs w:val="22"/>
              </w:rPr>
              <w:t xml:space="preserve"> в соответствии со статьей 43 настоящего Кодекса, либо расчетная стоимость товаров, определяемая в соответствии со статьей 44 настоящего Кодекса</w:t>
            </w:r>
            <w:proofErr w:type="gramEnd"/>
            <w:r w:rsidRPr="00FD50B3">
              <w:rPr>
                <w:sz w:val="22"/>
                <w:szCs w:val="22"/>
              </w:rPr>
              <w:t>. Декларант имеет право выбрать очередность применения указанных статей при определении таможенной стоимости ввозимых товаров».</w:t>
            </w:r>
          </w:p>
          <w:p w:rsidR="006166C4" w:rsidRPr="00FD50B3" w:rsidRDefault="006166C4" w:rsidP="00F95C7F">
            <w:pPr>
              <w:pStyle w:val="11"/>
              <w:spacing w:before="0" w:after="0" w:line="240" w:lineRule="auto"/>
              <w:ind w:firstLine="709"/>
              <w:jc w:val="both"/>
              <w:rPr>
                <w:b/>
              </w:rPr>
            </w:pPr>
          </w:p>
        </w:tc>
      </w:tr>
      <w:tr w:rsidR="00FC5284" w:rsidRPr="00FD50B3" w:rsidTr="006B4185">
        <w:trPr>
          <w:trHeight w:val="330"/>
        </w:trPr>
        <w:tc>
          <w:tcPr>
            <w:tcW w:w="568" w:type="dxa"/>
          </w:tcPr>
          <w:p w:rsidR="006166C4" w:rsidRPr="00FD50B3" w:rsidRDefault="006166C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166C4" w:rsidRPr="00FD50B3" w:rsidRDefault="002A0F3A" w:rsidP="002A0F3A">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Абзац 1 пункта 14 статьи 38</w:t>
            </w:r>
          </w:p>
        </w:tc>
        <w:tc>
          <w:tcPr>
            <w:tcW w:w="5954" w:type="dxa"/>
          </w:tcPr>
          <w:p w:rsidR="002A0F3A" w:rsidRPr="00FD50B3" w:rsidRDefault="002A0F3A" w:rsidP="002A0F3A">
            <w:pPr>
              <w:pStyle w:val="11"/>
              <w:spacing w:before="0" w:after="0" w:line="240" w:lineRule="auto"/>
              <w:ind w:firstLine="709"/>
              <w:jc w:val="both"/>
              <w:rPr>
                <w:sz w:val="22"/>
                <w:szCs w:val="22"/>
              </w:rPr>
            </w:pPr>
            <w:r w:rsidRPr="00FD50B3">
              <w:rPr>
                <w:sz w:val="22"/>
                <w:szCs w:val="22"/>
              </w:rPr>
              <w:t>14. </w:t>
            </w:r>
            <w:proofErr w:type="gramStart"/>
            <w:r w:rsidRPr="00FD50B3">
              <w:rPr>
                <w:sz w:val="22"/>
                <w:szCs w:val="22"/>
              </w:rPr>
              <w:t>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внешнеэкономической сделки отсутствуют документы, подтверждающие точные сведения, необходимые для ее расчета, допускается отложить определение точной величины таможенной стоимости товаров.</w:t>
            </w:r>
            <w:proofErr w:type="gramEnd"/>
            <w:r w:rsidRPr="00FD50B3">
              <w:rPr>
                <w:sz w:val="22"/>
                <w:szCs w:val="22"/>
              </w:rPr>
              <w:t xml:space="preserve"> В этом случае допускается определение и заявление таможенной стоимости товаров на основе имеющихся у декларанта документов и сведений (далее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 </w:t>
            </w:r>
          </w:p>
          <w:p w:rsidR="006166C4" w:rsidRPr="00FD50B3" w:rsidRDefault="006166C4"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635607" w:rsidRPr="00FD50B3" w:rsidRDefault="00635607" w:rsidP="00635607">
            <w:pPr>
              <w:pStyle w:val="11"/>
              <w:spacing w:before="0" w:after="0" w:line="240" w:lineRule="auto"/>
              <w:ind w:firstLine="709"/>
              <w:jc w:val="both"/>
              <w:rPr>
                <w:sz w:val="22"/>
                <w:szCs w:val="22"/>
              </w:rPr>
            </w:pPr>
            <w:r w:rsidRPr="00FD50B3">
              <w:rPr>
                <w:sz w:val="22"/>
                <w:szCs w:val="22"/>
              </w:rPr>
              <w:t>Абзац 1 пункта 14 вместо слова «подтверждающие</w:t>
            </w:r>
            <w:proofErr w:type="gramStart"/>
            <w:r w:rsidRPr="00FD50B3">
              <w:rPr>
                <w:sz w:val="22"/>
                <w:szCs w:val="22"/>
              </w:rPr>
              <w:t>,»</w:t>
            </w:r>
            <w:proofErr w:type="gramEnd"/>
            <w:r w:rsidRPr="00FD50B3">
              <w:rPr>
                <w:sz w:val="22"/>
                <w:szCs w:val="22"/>
              </w:rPr>
              <w:t xml:space="preserve"> указать слово «содержащие», далее – по тексту.</w:t>
            </w:r>
          </w:p>
          <w:p w:rsidR="002A0F3A" w:rsidRPr="00FD50B3" w:rsidRDefault="002A0F3A" w:rsidP="002A0F3A">
            <w:pPr>
              <w:pStyle w:val="11"/>
              <w:spacing w:before="0" w:after="0" w:line="240" w:lineRule="auto"/>
              <w:ind w:firstLine="709"/>
              <w:jc w:val="both"/>
              <w:rPr>
                <w:sz w:val="22"/>
                <w:szCs w:val="22"/>
              </w:rPr>
            </w:pPr>
            <w:proofErr w:type="gramStart"/>
            <w:r w:rsidRPr="00FD50B3">
              <w:rPr>
                <w:sz w:val="22"/>
                <w:szCs w:val="22"/>
              </w:rPr>
              <w:t xml:space="preserve">«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внешнеэкономической сделки отсутствуют документы, </w:t>
            </w:r>
            <w:r w:rsidRPr="00FD50B3">
              <w:rPr>
                <w:b/>
                <w:strike/>
                <w:sz w:val="22"/>
                <w:szCs w:val="22"/>
              </w:rPr>
              <w:t>подтверждающие</w:t>
            </w:r>
            <w:r w:rsidRPr="00FD50B3">
              <w:rPr>
                <w:b/>
                <w:sz w:val="22"/>
                <w:szCs w:val="22"/>
              </w:rPr>
              <w:t xml:space="preserve"> содержащие</w:t>
            </w:r>
            <w:r w:rsidRPr="00FD50B3">
              <w:rPr>
                <w:sz w:val="22"/>
                <w:szCs w:val="22"/>
              </w:rPr>
              <w:t xml:space="preserve"> точные сведения, необходимые для ее расчета, допускается отложить определение точной величины таможенной стоимости товаров.</w:t>
            </w:r>
            <w:proofErr w:type="gramEnd"/>
            <w:r w:rsidRPr="00FD50B3">
              <w:rPr>
                <w:sz w:val="22"/>
                <w:szCs w:val="22"/>
              </w:rPr>
              <w:t xml:space="preserve"> В этом случае допускается определение и заявление таможенной стоимости товаров на основе имеющихся у декларанта документов и сведений (далее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 </w:t>
            </w:r>
          </w:p>
          <w:p w:rsidR="006166C4" w:rsidRPr="00FD50B3" w:rsidRDefault="006166C4" w:rsidP="002A0F3A">
            <w:pPr>
              <w:pStyle w:val="11"/>
              <w:spacing w:before="0" w:after="0" w:line="240" w:lineRule="auto"/>
              <w:ind w:firstLine="709"/>
              <w:jc w:val="both"/>
              <w:rPr>
                <w:b/>
              </w:rPr>
            </w:pPr>
          </w:p>
        </w:tc>
      </w:tr>
      <w:tr w:rsidR="00FC5284" w:rsidRPr="00FD50B3" w:rsidTr="006B4185">
        <w:trPr>
          <w:trHeight w:val="330"/>
        </w:trPr>
        <w:tc>
          <w:tcPr>
            <w:tcW w:w="568" w:type="dxa"/>
          </w:tcPr>
          <w:p w:rsidR="00E75603" w:rsidRPr="00FD50B3" w:rsidRDefault="00E75603"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E75603" w:rsidRPr="00FD50B3" w:rsidRDefault="002A0F3A" w:rsidP="002A0F3A">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Абзац 3 пункта 14 статьи 38</w:t>
            </w:r>
          </w:p>
        </w:tc>
        <w:tc>
          <w:tcPr>
            <w:tcW w:w="5954" w:type="dxa"/>
          </w:tcPr>
          <w:p w:rsidR="002A0F3A" w:rsidRPr="00FD50B3" w:rsidRDefault="002A0F3A" w:rsidP="002A0F3A">
            <w:pPr>
              <w:pStyle w:val="11"/>
              <w:spacing w:before="0" w:after="0" w:line="240" w:lineRule="auto"/>
              <w:ind w:firstLine="709"/>
              <w:jc w:val="both"/>
              <w:rPr>
                <w:sz w:val="22"/>
                <w:szCs w:val="22"/>
              </w:rPr>
            </w:pPr>
            <w:r w:rsidRPr="00FD50B3">
              <w:rPr>
                <w:sz w:val="22"/>
                <w:szCs w:val="22"/>
              </w:rPr>
              <w:t>14.</w:t>
            </w:r>
          </w:p>
          <w:p w:rsidR="002A0F3A" w:rsidRPr="00FD50B3" w:rsidRDefault="002A0F3A" w:rsidP="002A0F3A">
            <w:pPr>
              <w:pStyle w:val="11"/>
              <w:spacing w:before="0" w:after="0" w:line="240" w:lineRule="auto"/>
              <w:ind w:firstLine="709"/>
              <w:jc w:val="both"/>
              <w:rPr>
                <w:sz w:val="22"/>
                <w:szCs w:val="22"/>
              </w:rPr>
            </w:pPr>
            <w:r w:rsidRPr="00FD50B3">
              <w:rPr>
                <w:sz w:val="22"/>
                <w:szCs w:val="22"/>
              </w:rPr>
              <w:t>……</w:t>
            </w:r>
          </w:p>
          <w:p w:rsidR="002A0F3A" w:rsidRPr="00FD50B3" w:rsidRDefault="002A0F3A" w:rsidP="002A0F3A">
            <w:pPr>
              <w:pStyle w:val="11"/>
              <w:spacing w:before="0" w:after="0" w:line="240" w:lineRule="auto"/>
              <w:ind w:firstLine="709"/>
              <w:jc w:val="both"/>
              <w:rPr>
                <w:sz w:val="22"/>
                <w:szCs w:val="22"/>
              </w:rPr>
            </w:pPr>
            <w:r w:rsidRPr="00FD50B3">
              <w:rPr>
                <w:sz w:val="22"/>
                <w:szCs w:val="22"/>
              </w:rPr>
              <w:t>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 При уплате дополнительно начисленных таможенных пошлин, налогов, специальных, антидемпинговых, компенсационных пошлин в установленный срок пени не уплачиваются.</w:t>
            </w:r>
          </w:p>
          <w:p w:rsidR="00E75603" w:rsidRPr="00FD50B3" w:rsidRDefault="00E75603"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635607" w:rsidRPr="00FD50B3" w:rsidRDefault="00635607" w:rsidP="00635607">
            <w:pPr>
              <w:pStyle w:val="11"/>
              <w:spacing w:before="0" w:after="0" w:line="240" w:lineRule="auto"/>
              <w:ind w:firstLine="709"/>
              <w:jc w:val="both"/>
              <w:rPr>
                <w:sz w:val="22"/>
                <w:szCs w:val="22"/>
              </w:rPr>
            </w:pPr>
            <w:r w:rsidRPr="00FD50B3">
              <w:rPr>
                <w:sz w:val="22"/>
                <w:szCs w:val="22"/>
              </w:rPr>
              <w:t xml:space="preserve">Абзац 3 пункта 14 с целью уточнения срока уплаты таможенных пошлин, налогов, специальных, антидемпинговых, компенсационных пошлин без начисления пени предлагаем вместо слова «установленный» указать «указанный выше», далее – по тексту. </w:t>
            </w:r>
          </w:p>
          <w:p w:rsidR="002A0F3A" w:rsidRPr="00FD50B3" w:rsidRDefault="002A0F3A" w:rsidP="002A0F3A">
            <w:pPr>
              <w:pStyle w:val="11"/>
              <w:spacing w:before="0" w:after="0" w:line="240" w:lineRule="auto"/>
              <w:ind w:firstLine="709"/>
              <w:jc w:val="both"/>
              <w:rPr>
                <w:sz w:val="22"/>
                <w:szCs w:val="22"/>
              </w:rPr>
            </w:pPr>
            <w:r w:rsidRPr="00FD50B3">
              <w:rPr>
                <w:sz w:val="22"/>
                <w:szCs w:val="22"/>
              </w:rPr>
              <w:t xml:space="preserve">«Уплата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 При уплате дополнительно начисленных таможенных пошлин, налогов, специальных, антидемпинговых, компенсационных пошлин в </w:t>
            </w:r>
            <w:r w:rsidRPr="00FD50B3">
              <w:rPr>
                <w:b/>
                <w:strike/>
                <w:sz w:val="22"/>
                <w:szCs w:val="22"/>
              </w:rPr>
              <w:t>установленный</w:t>
            </w:r>
            <w:r w:rsidRPr="00FD50B3">
              <w:rPr>
                <w:sz w:val="22"/>
                <w:szCs w:val="22"/>
              </w:rPr>
              <w:t xml:space="preserve"> </w:t>
            </w:r>
            <w:r w:rsidRPr="00FD50B3">
              <w:rPr>
                <w:b/>
                <w:sz w:val="22"/>
                <w:szCs w:val="22"/>
              </w:rPr>
              <w:t>указанный выше</w:t>
            </w:r>
            <w:r w:rsidRPr="00FD50B3">
              <w:rPr>
                <w:sz w:val="22"/>
                <w:szCs w:val="22"/>
              </w:rPr>
              <w:t xml:space="preserve"> срок пени не уплачиваются».</w:t>
            </w:r>
          </w:p>
          <w:p w:rsidR="00E75603" w:rsidRPr="00FD50B3" w:rsidRDefault="00E75603" w:rsidP="00635607">
            <w:pPr>
              <w:pStyle w:val="11"/>
              <w:spacing w:before="0" w:after="0" w:line="240" w:lineRule="auto"/>
              <w:ind w:firstLine="709"/>
              <w:jc w:val="both"/>
              <w:rPr>
                <w:sz w:val="22"/>
                <w:szCs w:val="22"/>
              </w:rPr>
            </w:pPr>
          </w:p>
        </w:tc>
      </w:tr>
      <w:tr w:rsidR="00FC5284" w:rsidRPr="00FD50B3" w:rsidTr="006B4185">
        <w:trPr>
          <w:trHeight w:val="330"/>
        </w:trPr>
        <w:tc>
          <w:tcPr>
            <w:tcW w:w="568" w:type="dxa"/>
          </w:tcPr>
          <w:p w:rsidR="00E75603" w:rsidRPr="00FD50B3" w:rsidRDefault="00E75603"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E75603" w:rsidRPr="00FD50B3" w:rsidRDefault="002A0F3A" w:rsidP="00635607">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Подпункт 2 пункта 1 с</w:t>
            </w:r>
            <w:r w:rsidR="00635607" w:rsidRPr="00FD50B3">
              <w:rPr>
                <w:rFonts w:ascii="Times New Roman" w:eastAsia="Times New Roman" w:hAnsi="Times New Roman" w:cs="Times New Roman"/>
                <w:b/>
              </w:rPr>
              <w:t>тать</w:t>
            </w:r>
            <w:r w:rsidRPr="00FD50B3">
              <w:rPr>
                <w:rFonts w:ascii="Times New Roman" w:eastAsia="Times New Roman" w:hAnsi="Times New Roman" w:cs="Times New Roman"/>
                <w:b/>
              </w:rPr>
              <w:t xml:space="preserve">и </w:t>
            </w:r>
            <w:r w:rsidR="00635607" w:rsidRPr="00FD50B3">
              <w:rPr>
                <w:rFonts w:ascii="Times New Roman" w:eastAsia="Times New Roman" w:hAnsi="Times New Roman" w:cs="Times New Roman"/>
                <w:b/>
              </w:rPr>
              <w:t>39</w:t>
            </w:r>
          </w:p>
        </w:tc>
        <w:tc>
          <w:tcPr>
            <w:tcW w:w="5954" w:type="dxa"/>
          </w:tcPr>
          <w:p w:rsidR="002A0F3A" w:rsidRPr="00FD50B3" w:rsidRDefault="002A0F3A" w:rsidP="002A0F3A">
            <w:pPr>
              <w:pStyle w:val="11"/>
              <w:spacing w:before="0" w:after="0" w:line="240" w:lineRule="auto"/>
              <w:ind w:firstLine="709"/>
              <w:jc w:val="both"/>
              <w:rPr>
                <w:sz w:val="22"/>
                <w:szCs w:val="22"/>
              </w:rPr>
            </w:pPr>
            <w:r w:rsidRPr="00FD50B3">
              <w:rPr>
                <w:sz w:val="22"/>
                <w:szCs w:val="22"/>
              </w:rPr>
              <w:t>1.</w:t>
            </w:r>
            <w:r w:rsidRPr="00FD50B3">
              <w:rPr>
                <w:sz w:val="22"/>
                <w:szCs w:val="22"/>
                <w:lang w:val="en-US"/>
              </w:rPr>
              <w:t> </w:t>
            </w:r>
          </w:p>
          <w:p w:rsidR="002A0F3A" w:rsidRPr="00FD50B3" w:rsidRDefault="002A0F3A" w:rsidP="002A0F3A">
            <w:pPr>
              <w:pStyle w:val="11"/>
              <w:spacing w:before="0" w:after="0" w:line="240" w:lineRule="auto"/>
              <w:ind w:firstLine="709"/>
              <w:jc w:val="both"/>
              <w:rPr>
                <w:sz w:val="22"/>
                <w:szCs w:val="22"/>
              </w:rPr>
            </w:pPr>
            <w:r w:rsidRPr="00FD50B3">
              <w:rPr>
                <w:sz w:val="22"/>
                <w:szCs w:val="22"/>
              </w:rPr>
              <w:t>…..</w:t>
            </w:r>
          </w:p>
          <w:p w:rsidR="002A0F3A" w:rsidRPr="00FD50B3" w:rsidRDefault="002A0F3A" w:rsidP="002A0F3A">
            <w:pPr>
              <w:pStyle w:val="11"/>
              <w:spacing w:before="0" w:after="0" w:line="240" w:lineRule="auto"/>
              <w:ind w:firstLine="709"/>
              <w:jc w:val="both"/>
              <w:rPr>
                <w:sz w:val="22"/>
                <w:szCs w:val="22"/>
              </w:rPr>
            </w:pPr>
            <w:r w:rsidRPr="00FD50B3">
              <w:rPr>
                <w:sz w:val="22"/>
                <w:szCs w:val="22"/>
              </w:rPr>
              <w:t>2)</w:t>
            </w:r>
            <w:r w:rsidRPr="00FD50B3">
              <w:rPr>
                <w:sz w:val="22"/>
                <w:szCs w:val="22"/>
                <w:lang w:val="en-US"/>
              </w:rPr>
              <w:t> </w:t>
            </w:r>
            <w:r w:rsidRPr="00FD50B3">
              <w:rPr>
                <w:sz w:val="22"/>
                <w:szCs w:val="22"/>
              </w:rPr>
              <w:t>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rsidR="00E75603" w:rsidRPr="00FD50B3" w:rsidRDefault="00E75603"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635607" w:rsidRPr="00FD50B3" w:rsidRDefault="00635607" w:rsidP="00635607">
            <w:pPr>
              <w:spacing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В подпункте 2 пункта 1 статьи 39 проекта ТК Союза вместо слова «зависит» указать «зависят» поскольку данное слово относится и к продаже товаров и к их цене.</w:t>
            </w:r>
          </w:p>
          <w:p w:rsidR="00E75603" w:rsidRPr="00FD50B3" w:rsidRDefault="002A0F3A" w:rsidP="002A0F3A">
            <w:pPr>
              <w:pStyle w:val="11"/>
              <w:spacing w:before="0" w:after="0" w:line="240" w:lineRule="auto"/>
              <w:ind w:firstLine="709"/>
              <w:jc w:val="both"/>
              <w:rPr>
                <w:sz w:val="22"/>
                <w:szCs w:val="22"/>
              </w:rPr>
            </w:pPr>
            <w:r w:rsidRPr="00FD50B3">
              <w:rPr>
                <w:sz w:val="22"/>
                <w:szCs w:val="22"/>
              </w:rPr>
              <w:t>«2)</w:t>
            </w:r>
            <w:r w:rsidRPr="00FD50B3">
              <w:rPr>
                <w:sz w:val="22"/>
                <w:szCs w:val="22"/>
                <w:lang w:val="en-US"/>
              </w:rPr>
              <w:t> </w:t>
            </w:r>
            <w:r w:rsidRPr="00FD50B3">
              <w:rPr>
                <w:sz w:val="22"/>
                <w:szCs w:val="22"/>
              </w:rPr>
              <w:t xml:space="preserve">продажа товаров или их цена не </w:t>
            </w:r>
            <w:proofErr w:type="gramStart"/>
            <w:r w:rsidRPr="00FD50B3">
              <w:rPr>
                <w:b/>
                <w:strike/>
                <w:sz w:val="22"/>
                <w:szCs w:val="22"/>
              </w:rPr>
              <w:t>зависит</w:t>
            </w:r>
            <w:proofErr w:type="gramEnd"/>
            <w:r w:rsidRPr="00FD50B3">
              <w:rPr>
                <w:sz w:val="22"/>
                <w:szCs w:val="22"/>
              </w:rPr>
              <w:t xml:space="preserve"> </w:t>
            </w:r>
            <w:r w:rsidRPr="00FD50B3">
              <w:rPr>
                <w:b/>
                <w:sz w:val="22"/>
                <w:szCs w:val="22"/>
              </w:rPr>
              <w:t>зависят</w:t>
            </w:r>
            <w:r w:rsidRPr="00FD50B3">
              <w:rPr>
                <w:sz w:val="22"/>
                <w:szCs w:val="22"/>
              </w:rPr>
              <w:t xml:space="preserve"> от каких-либо условий или обязательств, влияние которых на цену товаров не может быть количественно определено»;</w:t>
            </w:r>
          </w:p>
          <w:p w:rsidR="0011672A" w:rsidRPr="00FD50B3" w:rsidRDefault="0011672A" w:rsidP="002A0F3A">
            <w:pPr>
              <w:pStyle w:val="11"/>
              <w:spacing w:before="0" w:after="0" w:line="240" w:lineRule="auto"/>
              <w:ind w:firstLine="709"/>
              <w:jc w:val="both"/>
              <w:rPr>
                <w:sz w:val="22"/>
                <w:szCs w:val="22"/>
              </w:rPr>
            </w:pPr>
          </w:p>
        </w:tc>
      </w:tr>
      <w:tr w:rsidR="00FC5284" w:rsidRPr="00FD50B3" w:rsidTr="006B4185">
        <w:trPr>
          <w:trHeight w:val="330"/>
        </w:trPr>
        <w:tc>
          <w:tcPr>
            <w:tcW w:w="568" w:type="dxa"/>
          </w:tcPr>
          <w:p w:rsidR="00635607" w:rsidRPr="00FD50B3" w:rsidRDefault="00635607"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35607" w:rsidRPr="00FD50B3" w:rsidRDefault="002A0F3A" w:rsidP="002A0F3A">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Пункт 4 с</w:t>
            </w:r>
            <w:r w:rsidR="00635607" w:rsidRPr="00FD50B3">
              <w:rPr>
                <w:rFonts w:ascii="Times New Roman" w:eastAsia="Times New Roman" w:hAnsi="Times New Roman" w:cs="Times New Roman"/>
                <w:b/>
              </w:rPr>
              <w:t>татья 39</w:t>
            </w:r>
          </w:p>
        </w:tc>
        <w:tc>
          <w:tcPr>
            <w:tcW w:w="5954" w:type="dxa"/>
          </w:tcPr>
          <w:p w:rsidR="00635607" w:rsidRPr="00FD50B3" w:rsidRDefault="00635607"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635607" w:rsidRPr="00FD50B3" w:rsidRDefault="00635607" w:rsidP="002A0F3A">
            <w:pPr>
              <w:pStyle w:val="11"/>
              <w:spacing w:before="0" w:after="0" w:line="240" w:lineRule="auto"/>
              <w:ind w:firstLine="709"/>
              <w:jc w:val="both"/>
              <w:rPr>
                <w:sz w:val="22"/>
                <w:szCs w:val="22"/>
              </w:rPr>
            </w:pPr>
            <w:r w:rsidRPr="00FD50B3">
              <w:rPr>
                <w:sz w:val="22"/>
                <w:szCs w:val="22"/>
              </w:rPr>
              <w:t>Считаем необходимым оставить пункт 4 в редакции соответству</w:t>
            </w:r>
            <w:r w:rsidR="002A0F3A" w:rsidRPr="00FD50B3">
              <w:rPr>
                <w:sz w:val="22"/>
                <w:szCs w:val="22"/>
              </w:rPr>
              <w:t>ющей положениям пунктов 4, 4.1.</w:t>
            </w:r>
            <w:r w:rsidRPr="00FD50B3">
              <w:rPr>
                <w:sz w:val="22"/>
                <w:szCs w:val="22"/>
              </w:rPr>
              <w:t xml:space="preserve"> и 4.2 статьи 4 Соглашения об определении таможенной стоимости товаров, перемещаемых через таможенную границу Таможенного союза, от 25 января 2008 года, которая прошла согласование со странами-членами ВТО при вступлении России в эту организацию.</w:t>
            </w:r>
          </w:p>
        </w:tc>
      </w:tr>
      <w:tr w:rsidR="00FC5284" w:rsidRPr="00FD50B3" w:rsidTr="006B4185">
        <w:trPr>
          <w:trHeight w:val="330"/>
        </w:trPr>
        <w:tc>
          <w:tcPr>
            <w:tcW w:w="568" w:type="dxa"/>
          </w:tcPr>
          <w:p w:rsidR="00635607" w:rsidRPr="00FD50B3" w:rsidRDefault="00635607"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35607" w:rsidRPr="00FD50B3" w:rsidRDefault="00FC5284" w:rsidP="00FC5284">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Абзац 2 подпункта 7 пункта 1 с</w:t>
            </w:r>
            <w:r w:rsidR="00635607" w:rsidRPr="00FD50B3">
              <w:rPr>
                <w:rFonts w:ascii="Times New Roman" w:eastAsia="Times New Roman" w:hAnsi="Times New Roman" w:cs="Times New Roman"/>
                <w:b/>
              </w:rPr>
              <w:t>тать</w:t>
            </w:r>
            <w:r w:rsidRPr="00FD50B3">
              <w:rPr>
                <w:rFonts w:ascii="Times New Roman" w:eastAsia="Times New Roman" w:hAnsi="Times New Roman" w:cs="Times New Roman"/>
                <w:b/>
              </w:rPr>
              <w:t>и</w:t>
            </w:r>
            <w:r w:rsidR="00635607" w:rsidRPr="00FD50B3">
              <w:rPr>
                <w:rFonts w:ascii="Times New Roman" w:eastAsia="Times New Roman" w:hAnsi="Times New Roman" w:cs="Times New Roman"/>
                <w:b/>
              </w:rPr>
              <w:t xml:space="preserve"> 40 </w:t>
            </w:r>
          </w:p>
        </w:tc>
        <w:tc>
          <w:tcPr>
            <w:tcW w:w="5954" w:type="dxa"/>
          </w:tcPr>
          <w:p w:rsidR="002A0F3A" w:rsidRPr="00FD50B3" w:rsidRDefault="002A0F3A" w:rsidP="002A0F3A">
            <w:pPr>
              <w:pStyle w:val="11"/>
              <w:spacing w:before="0" w:after="0" w:line="240" w:lineRule="auto"/>
              <w:ind w:firstLine="709"/>
              <w:jc w:val="both"/>
              <w:rPr>
                <w:sz w:val="22"/>
                <w:szCs w:val="22"/>
              </w:rPr>
            </w:pPr>
            <w:r w:rsidRPr="00FD50B3">
              <w:rPr>
                <w:sz w:val="22"/>
                <w:szCs w:val="22"/>
              </w:rPr>
              <w:t>1.</w:t>
            </w:r>
            <w:r w:rsidRPr="00FD50B3">
              <w:rPr>
                <w:sz w:val="22"/>
                <w:szCs w:val="22"/>
                <w:lang w:val="en-US"/>
              </w:rPr>
              <w:t> </w:t>
            </w:r>
            <w:r w:rsidRPr="00FD50B3">
              <w:rPr>
                <w:sz w:val="22"/>
                <w:szCs w:val="22"/>
              </w:rPr>
              <w:t>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w:t>
            </w:r>
          </w:p>
          <w:p w:rsidR="00FC5284" w:rsidRPr="00FD50B3" w:rsidRDefault="00FC5284" w:rsidP="002A0F3A">
            <w:pPr>
              <w:pStyle w:val="11"/>
              <w:spacing w:before="0" w:after="0" w:line="240" w:lineRule="auto"/>
              <w:ind w:firstLine="709"/>
              <w:jc w:val="both"/>
              <w:rPr>
                <w:sz w:val="22"/>
                <w:szCs w:val="22"/>
              </w:rPr>
            </w:pPr>
            <w:r w:rsidRPr="00FD50B3">
              <w:rPr>
                <w:sz w:val="22"/>
                <w:szCs w:val="22"/>
              </w:rPr>
              <w:t>……</w:t>
            </w:r>
          </w:p>
          <w:p w:rsidR="002A0F3A" w:rsidRPr="00FD50B3" w:rsidRDefault="002A0F3A" w:rsidP="002A0F3A">
            <w:pPr>
              <w:pStyle w:val="11"/>
              <w:spacing w:before="0" w:after="0" w:line="240" w:lineRule="auto"/>
              <w:ind w:firstLine="709"/>
              <w:jc w:val="both"/>
              <w:rPr>
                <w:sz w:val="22"/>
                <w:szCs w:val="22"/>
              </w:rPr>
            </w:pPr>
            <w:proofErr w:type="gramStart"/>
            <w:r w:rsidRPr="00FD50B3">
              <w:rPr>
                <w:sz w:val="22"/>
                <w:szCs w:val="22"/>
              </w:rPr>
              <w:t>7) лицензионные и иные подобные платежи за использование объектов интеллектуальной собственности (включая роялти,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Союза, в размере, не включенном в цену, фактически уплаченную или подлежащую уплате за эти</w:t>
            </w:r>
            <w:proofErr w:type="gramEnd"/>
            <w:r w:rsidRPr="00FD50B3">
              <w:rPr>
                <w:sz w:val="22"/>
                <w:szCs w:val="22"/>
              </w:rPr>
              <w:t xml:space="preserve"> товары. При определении таможенной стоимости ввозимых товаров не должны добавляться к цене, фактически уплаченной или подлежащей уплате:</w:t>
            </w:r>
          </w:p>
          <w:p w:rsidR="002A0F3A" w:rsidRPr="00FD50B3" w:rsidRDefault="002A0F3A" w:rsidP="002A0F3A">
            <w:pPr>
              <w:pStyle w:val="11"/>
              <w:spacing w:before="0" w:after="0" w:line="240" w:lineRule="auto"/>
              <w:ind w:firstLine="709"/>
              <w:jc w:val="both"/>
              <w:rPr>
                <w:sz w:val="22"/>
                <w:szCs w:val="22"/>
              </w:rPr>
            </w:pPr>
            <w:r w:rsidRPr="00FD50B3">
              <w:rPr>
                <w:sz w:val="22"/>
                <w:szCs w:val="22"/>
              </w:rPr>
              <w:t>платежи за право воспроизводства (тиражирования) ввозимых товаров на таможенной территории Союза;</w:t>
            </w:r>
          </w:p>
          <w:p w:rsidR="00635607" w:rsidRPr="00FD50B3" w:rsidRDefault="002A0F3A" w:rsidP="00FC5284">
            <w:pPr>
              <w:pStyle w:val="11"/>
              <w:spacing w:before="0" w:after="0" w:line="240" w:lineRule="auto"/>
              <w:ind w:firstLine="709"/>
              <w:jc w:val="both"/>
              <w:rPr>
                <w:sz w:val="22"/>
                <w:szCs w:val="22"/>
              </w:rPr>
            </w:pPr>
            <w:r w:rsidRPr="00FD50B3">
              <w:rPr>
                <w:sz w:val="22"/>
                <w:szCs w:val="22"/>
              </w:rPr>
              <w:t>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Союза.</w:t>
            </w:r>
          </w:p>
        </w:tc>
        <w:tc>
          <w:tcPr>
            <w:tcW w:w="7371" w:type="dxa"/>
          </w:tcPr>
          <w:p w:rsidR="00FC5284" w:rsidRPr="00FD50B3" w:rsidRDefault="0011672A" w:rsidP="00FC5284">
            <w:pPr>
              <w:spacing w:line="240" w:lineRule="auto"/>
              <w:jc w:val="both"/>
              <w:rPr>
                <w:rFonts w:ascii="Times New Roman" w:eastAsia="Times New Roman" w:hAnsi="Times New Roman" w:cs="Times New Roman"/>
              </w:rPr>
            </w:pPr>
            <w:r w:rsidRPr="00FD50B3">
              <w:rPr>
                <w:rFonts w:ascii="Times New Roman" w:eastAsia="Times New Roman" w:hAnsi="Times New Roman" w:cs="Times New Roman"/>
              </w:rPr>
              <w:t xml:space="preserve">         </w:t>
            </w:r>
            <w:r w:rsidR="00635607" w:rsidRPr="00FD50B3">
              <w:rPr>
                <w:rFonts w:ascii="Times New Roman" w:eastAsia="Times New Roman" w:hAnsi="Times New Roman" w:cs="Times New Roman"/>
              </w:rPr>
              <w:t xml:space="preserve">В абзаце втором </w:t>
            </w:r>
            <w:r w:rsidR="00FC5284" w:rsidRPr="00FD50B3">
              <w:rPr>
                <w:rFonts w:ascii="Times New Roman" w:eastAsia="Times New Roman" w:hAnsi="Times New Roman" w:cs="Times New Roman"/>
              </w:rPr>
              <w:t>под</w:t>
            </w:r>
            <w:r w:rsidR="00635607" w:rsidRPr="00FD50B3">
              <w:rPr>
                <w:rFonts w:ascii="Times New Roman" w:eastAsia="Times New Roman" w:hAnsi="Times New Roman" w:cs="Times New Roman"/>
              </w:rPr>
              <w:t xml:space="preserve">пункта 7 </w:t>
            </w:r>
            <w:r w:rsidR="00FC5284" w:rsidRPr="00FD50B3">
              <w:rPr>
                <w:rFonts w:ascii="Times New Roman" w:eastAsia="Times New Roman" w:hAnsi="Times New Roman" w:cs="Times New Roman"/>
              </w:rPr>
              <w:t>пункта</w:t>
            </w:r>
            <w:r w:rsidR="00635607" w:rsidRPr="00FD50B3">
              <w:rPr>
                <w:rFonts w:ascii="Times New Roman" w:eastAsia="Times New Roman" w:hAnsi="Times New Roman" w:cs="Times New Roman"/>
              </w:rPr>
              <w:t xml:space="preserve"> 1 статьи 40 заменить слова «право воспроизводства» словами «право на воспроизведение». </w:t>
            </w:r>
          </w:p>
          <w:p w:rsidR="00635607" w:rsidRPr="00FD50B3" w:rsidRDefault="00FC5284" w:rsidP="00FC5284">
            <w:pPr>
              <w:spacing w:line="240" w:lineRule="auto"/>
              <w:jc w:val="both"/>
              <w:rPr>
                <w:rFonts w:ascii="Times New Roman" w:hAnsi="Times New Roman" w:cs="Times New Roman"/>
              </w:rPr>
            </w:pPr>
            <w:r w:rsidRPr="00FD50B3">
              <w:rPr>
                <w:rFonts w:ascii="Times New Roman" w:hAnsi="Times New Roman" w:cs="Times New Roman"/>
              </w:rPr>
              <w:t>«</w:t>
            </w:r>
            <w:r w:rsidR="00A42FA1" w:rsidRPr="00FD50B3">
              <w:rPr>
                <w:rFonts w:ascii="Times New Roman" w:hAnsi="Times New Roman" w:cs="Times New Roman"/>
              </w:rPr>
              <w:t>….</w:t>
            </w:r>
            <w:r w:rsidRPr="00FD50B3">
              <w:rPr>
                <w:rFonts w:ascii="Times New Roman" w:hAnsi="Times New Roman" w:cs="Times New Roman"/>
              </w:rPr>
              <w:t xml:space="preserve">платежи за </w:t>
            </w:r>
            <w:r w:rsidRPr="00FD50B3">
              <w:rPr>
                <w:rFonts w:ascii="Times New Roman" w:hAnsi="Times New Roman" w:cs="Times New Roman"/>
                <w:b/>
                <w:strike/>
              </w:rPr>
              <w:t>право воспроизводства</w:t>
            </w:r>
            <w:r w:rsidRPr="00FD50B3">
              <w:rPr>
                <w:rFonts w:ascii="Times New Roman" w:hAnsi="Times New Roman" w:cs="Times New Roman"/>
              </w:rPr>
              <w:t xml:space="preserve"> </w:t>
            </w:r>
            <w:r w:rsidRPr="00FD50B3">
              <w:rPr>
                <w:rFonts w:ascii="Times New Roman" w:hAnsi="Times New Roman" w:cs="Times New Roman"/>
                <w:b/>
              </w:rPr>
              <w:t>право на воспроизведение</w:t>
            </w:r>
            <w:r w:rsidRPr="00FD50B3">
              <w:rPr>
                <w:rFonts w:ascii="Times New Roman" w:hAnsi="Times New Roman" w:cs="Times New Roman"/>
              </w:rPr>
              <w:t xml:space="preserve"> (тиражирования) ввозимых товаров на таможенной территории Союза</w:t>
            </w:r>
            <w:proofErr w:type="gramStart"/>
            <w:r w:rsidRPr="00FD50B3">
              <w:rPr>
                <w:rFonts w:ascii="Times New Roman" w:hAnsi="Times New Roman" w:cs="Times New Roman"/>
              </w:rPr>
              <w:t>;»</w:t>
            </w:r>
            <w:proofErr w:type="gramEnd"/>
          </w:p>
          <w:p w:rsidR="00FC5284" w:rsidRPr="00FD50B3" w:rsidRDefault="00FC5284" w:rsidP="00FC5284">
            <w:pPr>
              <w:spacing w:line="240" w:lineRule="auto"/>
              <w:jc w:val="both"/>
              <w:rPr>
                <w:rFonts w:ascii="Times New Roman" w:eastAsia="Times New Roman" w:hAnsi="Times New Roman" w:cs="Times New Roman"/>
              </w:rPr>
            </w:pPr>
            <w:r w:rsidRPr="00FD50B3">
              <w:rPr>
                <w:rFonts w:ascii="Times New Roman" w:eastAsia="Times New Roman" w:hAnsi="Times New Roman" w:cs="Times New Roman"/>
              </w:rPr>
              <w:t>Обоснование:</w:t>
            </w:r>
          </w:p>
          <w:p w:rsidR="00FC5284" w:rsidRPr="00FD50B3" w:rsidRDefault="00FC5284" w:rsidP="00FC5284">
            <w:pPr>
              <w:spacing w:line="240" w:lineRule="auto"/>
              <w:jc w:val="both"/>
              <w:rPr>
                <w:rFonts w:ascii="Times New Roman" w:eastAsia="Times New Roman" w:hAnsi="Times New Roman" w:cs="Times New Roman"/>
              </w:rPr>
            </w:pPr>
            <w:r w:rsidRPr="00FD50B3">
              <w:rPr>
                <w:rFonts w:ascii="Times New Roman" w:eastAsia="Times New Roman" w:hAnsi="Times New Roman" w:cs="Times New Roman"/>
              </w:rPr>
              <w:t>Термин «воспроизводство», как правило, применяется в контексте правовой охраны селекционных достижений (например, в части четвертой Гражданского кодекса Российской Федерации).</w:t>
            </w:r>
          </w:p>
          <w:p w:rsidR="00FC5284" w:rsidRPr="00FD50B3" w:rsidRDefault="00FC5284" w:rsidP="00FC5284">
            <w:pPr>
              <w:spacing w:line="240" w:lineRule="auto"/>
              <w:jc w:val="both"/>
              <w:rPr>
                <w:rFonts w:eastAsia="Times New Roman"/>
                <w:b/>
              </w:rPr>
            </w:pPr>
          </w:p>
        </w:tc>
      </w:tr>
      <w:tr w:rsidR="005C24F6" w:rsidRPr="00FD50B3" w:rsidTr="006B4185">
        <w:trPr>
          <w:trHeight w:val="330"/>
        </w:trPr>
        <w:tc>
          <w:tcPr>
            <w:tcW w:w="568" w:type="dxa"/>
          </w:tcPr>
          <w:p w:rsidR="005C24F6" w:rsidRPr="00FD50B3" w:rsidRDefault="005C24F6"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5C24F6" w:rsidRPr="00FD50B3" w:rsidRDefault="005C24F6" w:rsidP="00FC5284">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Статья 40</w:t>
            </w:r>
          </w:p>
        </w:tc>
        <w:tc>
          <w:tcPr>
            <w:tcW w:w="5954" w:type="dxa"/>
          </w:tcPr>
          <w:p w:rsidR="005C24F6" w:rsidRPr="00FD50B3" w:rsidRDefault="005C24F6" w:rsidP="002A0F3A">
            <w:pPr>
              <w:pStyle w:val="11"/>
              <w:spacing w:before="0" w:after="0" w:line="240" w:lineRule="auto"/>
              <w:ind w:firstLine="709"/>
              <w:jc w:val="both"/>
              <w:rPr>
                <w:sz w:val="22"/>
                <w:szCs w:val="22"/>
              </w:rPr>
            </w:pPr>
          </w:p>
        </w:tc>
        <w:tc>
          <w:tcPr>
            <w:tcW w:w="7371" w:type="dxa"/>
          </w:tcPr>
          <w:p w:rsidR="005C24F6" w:rsidRPr="00FD50B3" w:rsidRDefault="005C24F6" w:rsidP="005C24F6">
            <w:pPr>
              <w:spacing w:line="240" w:lineRule="auto"/>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В статье 40 подпункты 4 и 5 пункта 1 проекта ТК Союза предлагаем изложить в редакции Соглашения об определении таможенной стоимости товаров, перемещаемых через таможенную границу Таможенного союза, от 25 января 2008 года:</w:t>
            </w:r>
          </w:p>
          <w:p w:rsidR="005C24F6" w:rsidRPr="00FD50B3" w:rsidRDefault="005C24F6" w:rsidP="005C24F6">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«4) расходы на перевозку (транспортировку) ввозимых товаров до аэропорта, морского порта или иного места прибытия товаров на таможенную территорию Союза;</w:t>
            </w:r>
          </w:p>
          <w:p w:rsidR="005C24F6" w:rsidRPr="00FD50B3" w:rsidRDefault="005C24F6" w:rsidP="005C24F6">
            <w:pPr>
              <w:spacing w:after="0" w:line="240" w:lineRule="auto"/>
              <w:ind w:firstLine="709"/>
              <w:jc w:val="both"/>
              <w:rPr>
                <w:rFonts w:ascii="Times New Roman" w:eastAsia="Times New Roman" w:hAnsi="Times New Roman" w:cs="Times New Roman"/>
                <w:sz w:val="20"/>
                <w:szCs w:val="20"/>
              </w:rPr>
            </w:pPr>
            <w:r w:rsidRPr="00FD50B3">
              <w:rPr>
                <w:rFonts w:ascii="Times New Roman" w:eastAsia="Times New Roman" w:hAnsi="Times New Roman" w:cs="Times New Roman"/>
                <w:sz w:val="24"/>
                <w:szCs w:val="24"/>
              </w:rPr>
              <w:t>5) расходы на погрузку, разгрузку или перегрузку ввозимых товаров и проведение иных операций, связанных с их перевозкой (транспортировкой) до аэропорта, морского порта или иного места прибытия товаров на таможенную территорию Союза</w:t>
            </w:r>
            <w:proofErr w:type="gramStart"/>
            <w:r w:rsidRPr="00FD50B3">
              <w:rPr>
                <w:rFonts w:ascii="Times New Roman" w:eastAsia="Times New Roman" w:hAnsi="Times New Roman" w:cs="Times New Roman"/>
                <w:sz w:val="24"/>
                <w:szCs w:val="24"/>
              </w:rPr>
              <w:t>;»</w:t>
            </w:r>
            <w:proofErr w:type="gramEnd"/>
          </w:p>
        </w:tc>
      </w:tr>
      <w:tr w:rsidR="00E12363" w:rsidRPr="00FD50B3" w:rsidTr="006B4185">
        <w:trPr>
          <w:trHeight w:val="330"/>
        </w:trPr>
        <w:tc>
          <w:tcPr>
            <w:tcW w:w="568" w:type="dxa"/>
          </w:tcPr>
          <w:p w:rsidR="00E12363" w:rsidRPr="00FD50B3" w:rsidRDefault="00E12363"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E12363" w:rsidRPr="00FD50B3" w:rsidRDefault="00E12363" w:rsidP="00FC5284">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Подпункт 2 пункта 2 статьи 40</w:t>
            </w:r>
          </w:p>
        </w:tc>
        <w:tc>
          <w:tcPr>
            <w:tcW w:w="5954" w:type="dxa"/>
          </w:tcPr>
          <w:p w:rsidR="00E12363" w:rsidRPr="00FD50B3" w:rsidRDefault="00E12363" w:rsidP="002A0F3A">
            <w:pPr>
              <w:pStyle w:val="11"/>
              <w:spacing w:before="0" w:after="0" w:line="240" w:lineRule="auto"/>
              <w:ind w:firstLine="709"/>
              <w:jc w:val="both"/>
              <w:rPr>
                <w:sz w:val="22"/>
                <w:szCs w:val="22"/>
              </w:rPr>
            </w:pPr>
          </w:p>
        </w:tc>
        <w:tc>
          <w:tcPr>
            <w:tcW w:w="7371" w:type="dxa"/>
          </w:tcPr>
          <w:p w:rsidR="00E12363" w:rsidRPr="00FD50B3" w:rsidRDefault="00E12363" w:rsidP="00E12363">
            <w:pPr>
              <w:pStyle w:val="1"/>
              <w:spacing w:after="0" w:line="240" w:lineRule="auto"/>
              <w:ind w:firstLine="709"/>
              <w:jc w:val="both"/>
              <w:rPr>
                <w:i/>
                <w:color w:val="000000"/>
                <w:sz w:val="24"/>
                <w:szCs w:val="24"/>
              </w:rPr>
            </w:pPr>
            <w:r w:rsidRPr="00FD50B3">
              <w:rPr>
                <w:i/>
                <w:color w:val="000000"/>
                <w:sz w:val="24"/>
                <w:szCs w:val="24"/>
                <w:u w:val="single"/>
              </w:rPr>
              <w:t>Подпункт 2 пункта 2 предлагаем изложить в следующей редакции</w:t>
            </w:r>
            <w:r w:rsidRPr="00FD50B3">
              <w:rPr>
                <w:i/>
                <w:color w:val="000000"/>
                <w:sz w:val="24"/>
                <w:szCs w:val="24"/>
              </w:rPr>
              <w:t>:</w:t>
            </w:r>
          </w:p>
          <w:p w:rsidR="00E12363" w:rsidRPr="00FD50B3" w:rsidRDefault="00E12363" w:rsidP="00E12363">
            <w:pPr>
              <w:pStyle w:val="11"/>
              <w:spacing w:before="0" w:after="0" w:line="240" w:lineRule="auto"/>
              <w:ind w:firstLine="708"/>
              <w:contextualSpacing/>
              <w:jc w:val="both"/>
              <w:rPr>
                <w:b/>
                <w:color w:val="000000"/>
                <w:sz w:val="24"/>
                <w:szCs w:val="24"/>
              </w:rPr>
            </w:pPr>
            <w:r w:rsidRPr="00FD50B3">
              <w:rPr>
                <w:color w:val="000000"/>
                <w:sz w:val="24"/>
                <w:szCs w:val="24"/>
              </w:rPr>
              <w:t>«2) расходы на перевозку (транспортировку) ввозимых товаров по таможенной территории Союза от места</w:t>
            </w:r>
            <w:r w:rsidRPr="00FD50B3">
              <w:rPr>
                <w:b/>
                <w:color w:val="000000"/>
                <w:sz w:val="24"/>
                <w:szCs w:val="24"/>
              </w:rPr>
              <w:t xml:space="preserve"> прибытия таких товаров на таможенную территорию Союза либо иного места, определенного Комиссией в зависимости от вида транспорта, на котором перевозятся товары»;</w:t>
            </w:r>
          </w:p>
          <w:p w:rsidR="00E12363" w:rsidRPr="00FD50B3" w:rsidRDefault="00E12363" w:rsidP="00E12363">
            <w:pPr>
              <w:pStyle w:val="11"/>
              <w:spacing w:before="0" w:after="0" w:line="240" w:lineRule="auto"/>
              <w:ind w:firstLine="459"/>
              <w:contextualSpacing/>
              <w:jc w:val="both"/>
              <w:rPr>
                <w:i/>
                <w:color w:val="000000"/>
                <w:sz w:val="24"/>
                <w:szCs w:val="24"/>
              </w:rPr>
            </w:pPr>
          </w:p>
          <w:p w:rsidR="00E12363" w:rsidRPr="00FD50B3" w:rsidRDefault="00E12363" w:rsidP="00E12363">
            <w:pPr>
              <w:pStyle w:val="11"/>
              <w:spacing w:before="0" w:after="0" w:line="240" w:lineRule="auto"/>
              <w:ind w:firstLine="459"/>
              <w:contextualSpacing/>
              <w:jc w:val="both"/>
              <w:rPr>
                <w:i/>
                <w:color w:val="000000"/>
                <w:sz w:val="24"/>
                <w:szCs w:val="24"/>
              </w:rPr>
            </w:pPr>
            <w:r w:rsidRPr="00FD50B3">
              <w:rPr>
                <w:i/>
                <w:color w:val="000000"/>
                <w:sz w:val="24"/>
                <w:szCs w:val="24"/>
              </w:rPr>
              <w:t>Обоснование:</w:t>
            </w:r>
          </w:p>
          <w:p w:rsidR="00E12363" w:rsidRPr="00FD50B3" w:rsidRDefault="00E12363" w:rsidP="00E12363">
            <w:pPr>
              <w:pStyle w:val="11"/>
              <w:spacing w:before="0" w:after="0" w:line="240" w:lineRule="auto"/>
              <w:ind w:firstLine="459"/>
              <w:contextualSpacing/>
              <w:jc w:val="both"/>
              <w:rPr>
                <w:b/>
                <w:i/>
                <w:color w:val="000000"/>
                <w:sz w:val="24"/>
                <w:szCs w:val="24"/>
              </w:rPr>
            </w:pPr>
            <w:proofErr w:type="gramStart"/>
            <w:r w:rsidRPr="00FD50B3">
              <w:rPr>
                <w:i/>
                <w:color w:val="000000"/>
                <w:sz w:val="24"/>
                <w:szCs w:val="24"/>
              </w:rPr>
              <w:t>Внесение предлагаемого изменения «…от места прибытия таких товаров на таможенную территорию Союза либо иного места, определенного Комиссией в зависимости от вида транспорта, на котором перевозятся товары, приведет в соответствие рассматриваемую норму с нормой, указанной в подпункте 4 пункта 1 статьи 40 ТК ЕАЭС, тем самым позволит исключить предпосылки к ее различному толкованию, и как следствие, неуплате таможенных платежей в полном</w:t>
            </w:r>
            <w:proofErr w:type="gramEnd"/>
            <w:r w:rsidRPr="00FD50B3">
              <w:rPr>
                <w:i/>
                <w:color w:val="000000"/>
                <w:sz w:val="24"/>
                <w:szCs w:val="24"/>
              </w:rPr>
              <w:t xml:space="preserve"> </w:t>
            </w:r>
            <w:proofErr w:type="gramStart"/>
            <w:r w:rsidRPr="00FD50B3">
              <w:rPr>
                <w:i/>
                <w:color w:val="000000"/>
                <w:sz w:val="24"/>
                <w:szCs w:val="24"/>
              </w:rPr>
              <w:t>объеме</w:t>
            </w:r>
            <w:proofErr w:type="gramEnd"/>
            <w:r w:rsidRPr="00FD50B3">
              <w:rPr>
                <w:i/>
                <w:color w:val="000000"/>
                <w:sz w:val="24"/>
                <w:szCs w:val="24"/>
              </w:rPr>
              <w:t>.</w:t>
            </w:r>
          </w:p>
        </w:tc>
      </w:tr>
      <w:tr w:rsidR="00FC5284" w:rsidRPr="00FD50B3" w:rsidTr="006B4185">
        <w:trPr>
          <w:trHeight w:val="330"/>
        </w:trPr>
        <w:tc>
          <w:tcPr>
            <w:tcW w:w="568" w:type="dxa"/>
          </w:tcPr>
          <w:p w:rsidR="00635607" w:rsidRPr="00FD50B3" w:rsidRDefault="00635607"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35607" w:rsidRPr="00FD50B3" w:rsidRDefault="00FC5284" w:rsidP="00FC5284">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Абзац 3 пункта 1 с</w:t>
            </w:r>
            <w:r w:rsidR="00635607" w:rsidRPr="00FD50B3">
              <w:rPr>
                <w:rFonts w:ascii="Times New Roman" w:eastAsia="Times New Roman" w:hAnsi="Times New Roman" w:cs="Times New Roman"/>
                <w:b/>
              </w:rPr>
              <w:t>тать</w:t>
            </w:r>
            <w:r w:rsidRPr="00FD50B3">
              <w:rPr>
                <w:rFonts w:ascii="Times New Roman" w:eastAsia="Times New Roman" w:hAnsi="Times New Roman" w:cs="Times New Roman"/>
                <w:b/>
              </w:rPr>
              <w:t>и</w:t>
            </w:r>
            <w:r w:rsidR="00635607" w:rsidRPr="00FD50B3">
              <w:rPr>
                <w:rFonts w:ascii="Times New Roman" w:eastAsia="Times New Roman" w:hAnsi="Times New Roman" w:cs="Times New Roman"/>
                <w:b/>
              </w:rPr>
              <w:t xml:space="preserve"> 41</w:t>
            </w:r>
          </w:p>
        </w:tc>
        <w:tc>
          <w:tcPr>
            <w:tcW w:w="5954" w:type="dxa"/>
          </w:tcPr>
          <w:p w:rsidR="00FC5284" w:rsidRPr="00FD50B3" w:rsidRDefault="00FC5284" w:rsidP="00FC5284">
            <w:pPr>
              <w:pStyle w:val="11"/>
              <w:spacing w:before="0" w:after="0" w:line="240" w:lineRule="auto"/>
              <w:ind w:firstLine="709"/>
              <w:jc w:val="both"/>
              <w:rPr>
                <w:sz w:val="22"/>
                <w:szCs w:val="22"/>
              </w:rPr>
            </w:pPr>
            <w:r w:rsidRPr="00FD50B3">
              <w:rPr>
                <w:sz w:val="22"/>
                <w:szCs w:val="22"/>
              </w:rPr>
              <w:t>1.</w:t>
            </w:r>
            <w:r w:rsidRPr="00FD50B3">
              <w:rPr>
                <w:sz w:val="22"/>
                <w:szCs w:val="22"/>
                <w:lang w:val="en-US"/>
              </w:rPr>
              <w:t> </w:t>
            </w:r>
          </w:p>
          <w:p w:rsidR="00FC5284" w:rsidRPr="00FD50B3" w:rsidRDefault="00FC5284" w:rsidP="00FC5284">
            <w:pPr>
              <w:pStyle w:val="11"/>
              <w:spacing w:before="0" w:after="0" w:line="240" w:lineRule="auto"/>
              <w:ind w:firstLine="709"/>
              <w:jc w:val="both"/>
              <w:rPr>
                <w:sz w:val="22"/>
                <w:szCs w:val="22"/>
              </w:rPr>
            </w:pPr>
            <w:r w:rsidRPr="00FD50B3">
              <w:rPr>
                <w:sz w:val="22"/>
                <w:szCs w:val="22"/>
              </w:rPr>
              <w:t xml:space="preserve">…. </w:t>
            </w:r>
          </w:p>
          <w:p w:rsidR="00FC5284" w:rsidRPr="00FD50B3" w:rsidRDefault="00FC5284" w:rsidP="00FC5284">
            <w:pPr>
              <w:pStyle w:val="11"/>
              <w:spacing w:before="0" w:after="0" w:line="240" w:lineRule="auto"/>
              <w:ind w:firstLine="709"/>
              <w:jc w:val="both"/>
              <w:rPr>
                <w:sz w:val="22"/>
                <w:szCs w:val="22"/>
              </w:rPr>
            </w:pPr>
            <w:r w:rsidRPr="00FD50B3">
              <w:rPr>
                <w:sz w:val="22"/>
                <w:szCs w:val="22"/>
              </w:rPr>
              <w:t>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rsidR="00635607" w:rsidRPr="00FD50B3" w:rsidRDefault="00635607"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635607" w:rsidRPr="00FD50B3" w:rsidRDefault="00635607" w:rsidP="00635607">
            <w:pPr>
              <w:ind w:firstLine="709"/>
              <w:jc w:val="both"/>
              <w:rPr>
                <w:rFonts w:ascii="Times New Roman" w:eastAsia="Times New Roman" w:hAnsi="Times New Roman" w:cs="Times New Roman"/>
              </w:rPr>
            </w:pPr>
            <w:r w:rsidRPr="00FD50B3">
              <w:rPr>
                <w:rFonts w:ascii="Times New Roman" w:eastAsia="Times New Roman" w:hAnsi="Times New Roman" w:cs="Times New Roman"/>
              </w:rPr>
              <w:t>В абзаце третьем пункта 1 стат</w:t>
            </w:r>
            <w:r w:rsidR="00FC5284" w:rsidRPr="00FD50B3">
              <w:rPr>
                <w:rFonts w:ascii="Times New Roman" w:eastAsia="Times New Roman" w:hAnsi="Times New Roman" w:cs="Times New Roman"/>
              </w:rPr>
              <w:t>ьи</w:t>
            </w:r>
            <w:r w:rsidRPr="00FD50B3">
              <w:rPr>
                <w:rFonts w:ascii="Times New Roman" w:eastAsia="Times New Roman" w:hAnsi="Times New Roman" w:cs="Times New Roman"/>
              </w:rPr>
              <w:t xml:space="preserve"> 41 ТК Союза вместо слова «используется» указать «должна использоваться».</w:t>
            </w:r>
          </w:p>
          <w:p w:rsidR="00FC5284" w:rsidRPr="00FD50B3" w:rsidRDefault="00FC5284" w:rsidP="00FC5284">
            <w:pPr>
              <w:pStyle w:val="11"/>
              <w:spacing w:before="0" w:after="0" w:line="240" w:lineRule="auto"/>
              <w:ind w:firstLine="709"/>
              <w:jc w:val="both"/>
              <w:rPr>
                <w:sz w:val="22"/>
                <w:szCs w:val="22"/>
              </w:rPr>
            </w:pPr>
            <w:r w:rsidRPr="00FD50B3">
              <w:rPr>
                <w:sz w:val="22"/>
                <w:szCs w:val="22"/>
              </w:rPr>
              <w:t xml:space="preserve">При определении таможенной стоимости ввозимых товаров в соответствии с настоящей статьей </w:t>
            </w:r>
            <w:r w:rsidRPr="00FD50B3">
              <w:rPr>
                <w:b/>
                <w:strike/>
                <w:sz w:val="22"/>
                <w:szCs w:val="22"/>
              </w:rPr>
              <w:t>используется</w:t>
            </w:r>
            <w:r w:rsidRPr="00FD50B3">
              <w:rPr>
                <w:sz w:val="22"/>
                <w:szCs w:val="22"/>
              </w:rPr>
              <w:t xml:space="preserve"> </w:t>
            </w:r>
            <w:r w:rsidRPr="00FD50B3">
              <w:rPr>
                <w:b/>
                <w:sz w:val="22"/>
                <w:szCs w:val="22"/>
              </w:rPr>
              <w:t>должна использоваться</w:t>
            </w:r>
            <w:r w:rsidRPr="00FD50B3">
              <w:rPr>
                <w:sz w:val="22"/>
                <w:szCs w:val="22"/>
              </w:rPr>
              <w:t xml:space="preserve"> стоимость сделки с идентичными товарами, проданными на том же коммерческом уровне и по существу в том же количестве, что и оцениваемые товары.</w:t>
            </w:r>
          </w:p>
          <w:p w:rsidR="00635607" w:rsidRPr="00FD50B3" w:rsidRDefault="00635607" w:rsidP="00635607">
            <w:pPr>
              <w:pStyle w:val="Style9"/>
              <w:widowControl/>
              <w:spacing w:line="317" w:lineRule="exact"/>
              <w:rPr>
                <w:rFonts w:eastAsia="Times New Roman"/>
                <w:b/>
                <w:lang w:eastAsia="en-US"/>
              </w:rPr>
            </w:pPr>
          </w:p>
        </w:tc>
      </w:tr>
      <w:tr w:rsidR="00FC5284" w:rsidRPr="00FD50B3" w:rsidTr="006B4185">
        <w:trPr>
          <w:trHeight w:val="330"/>
        </w:trPr>
        <w:tc>
          <w:tcPr>
            <w:tcW w:w="568" w:type="dxa"/>
          </w:tcPr>
          <w:p w:rsidR="00635607" w:rsidRPr="00FD50B3" w:rsidRDefault="00635607"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35607" w:rsidRPr="00FD50B3" w:rsidRDefault="00FC5284" w:rsidP="00FC5284">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Абзац 3 пункта 1 с</w:t>
            </w:r>
            <w:r w:rsidR="00635607" w:rsidRPr="00FD50B3">
              <w:rPr>
                <w:rFonts w:ascii="Times New Roman" w:eastAsia="Times New Roman" w:hAnsi="Times New Roman" w:cs="Times New Roman"/>
                <w:b/>
              </w:rPr>
              <w:t>тать</w:t>
            </w:r>
            <w:r w:rsidRPr="00FD50B3">
              <w:rPr>
                <w:rFonts w:ascii="Times New Roman" w:eastAsia="Times New Roman" w:hAnsi="Times New Roman" w:cs="Times New Roman"/>
                <w:b/>
              </w:rPr>
              <w:t>и</w:t>
            </w:r>
            <w:r w:rsidR="00635607" w:rsidRPr="00FD50B3">
              <w:rPr>
                <w:rFonts w:ascii="Times New Roman" w:eastAsia="Times New Roman" w:hAnsi="Times New Roman" w:cs="Times New Roman"/>
                <w:b/>
              </w:rPr>
              <w:t xml:space="preserve"> 42</w:t>
            </w:r>
          </w:p>
        </w:tc>
        <w:tc>
          <w:tcPr>
            <w:tcW w:w="5954" w:type="dxa"/>
          </w:tcPr>
          <w:p w:rsidR="00FC5284" w:rsidRPr="00FD50B3" w:rsidRDefault="00FC5284" w:rsidP="00FC5284">
            <w:pPr>
              <w:pStyle w:val="11"/>
              <w:spacing w:before="0" w:after="0" w:line="240" w:lineRule="auto"/>
              <w:ind w:firstLine="709"/>
              <w:jc w:val="both"/>
              <w:rPr>
                <w:sz w:val="22"/>
                <w:szCs w:val="22"/>
              </w:rPr>
            </w:pPr>
            <w:r w:rsidRPr="00FD50B3">
              <w:rPr>
                <w:sz w:val="22"/>
                <w:szCs w:val="22"/>
              </w:rPr>
              <w:t>1.</w:t>
            </w:r>
            <w:r w:rsidRPr="00FD50B3">
              <w:rPr>
                <w:sz w:val="22"/>
                <w:szCs w:val="22"/>
                <w:lang w:val="en-US"/>
              </w:rPr>
              <w:t> </w:t>
            </w:r>
            <w:bookmarkStart w:id="1" w:name="Par213"/>
            <w:bookmarkEnd w:id="1"/>
          </w:p>
          <w:p w:rsidR="00FC5284" w:rsidRPr="00FD50B3" w:rsidRDefault="00FC5284" w:rsidP="00FC5284">
            <w:pPr>
              <w:pStyle w:val="11"/>
              <w:spacing w:before="0" w:after="0" w:line="240" w:lineRule="auto"/>
              <w:ind w:firstLine="709"/>
              <w:jc w:val="both"/>
              <w:rPr>
                <w:sz w:val="22"/>
                <w:szCs w:val="22"/>
              </w:rPr>
            </w:pPr>
            <w:r w:rsidRPr="00FD50B3">
              <w:rPr>
                <w:sz w:val="22"/>
                <w:szCs w:val="22"/>
              </w:rPr>
              <w:t>….</w:t>
            </w:r>
          </w:p>
          <w:p w:rsidR="00635607" w:rsidRPr="00FD50B3" w:rsidRDefault="00FC5284" w:rsidP="00FC5284">
            <w:pPr>
              <w:pStyle w:val="11"/>
              <w:spacing w:before="0" w:after="0" w:line="240" w:lineRule="auto"/>
              <w:ind w:firstLine="709"/>
              <w:jc w:val="both"/>
              <w:rPr>
                <w:sz w:val="22"/>
                <w:szCs w:val="22"/>
              </w:rPr>
            </w:pPr>
            <w:r w:rsidRPr="00FD50B3">
              <w:rPr>
                <w:sz w:val="22"/>
                <w:szCs w:val="22"/>
              </w:rPr>
              <w:t>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tc>
        <w:tc>
          <w:tcPr>
            <w:tcW w:w="7371" w:type="dxa"/>
          </w:tcPr>
          <w:p w:rsidR="00635607" w:rsidRPr="00FD50B3" w:rsidRDefault="00635607" w:rsidP="00635607">
            <w:pPr>
              <w:ind w:firstLine="709"/>
              <w:jc w:val="both"/>
              <w:rPr>
                <w:rFonts w:ascii="Times New Roman" w:eastAsia="Times New Roman" w:hAnsi="Times New Roman" w:cs="Times New Roman"/>
              </w:rPr>
            </w:pPr>
            <w:r w:rsidRPr="00FD50B3">
              <w:rPr>
                <w:rFonts w:ascii="Times New Roman" w:eastAsia="Times New Roman" w:hAnsi="Times New Roman" w:cs="Times New Roman"/>
              </w:rPr>
              <w:t>В абзаце третьем пункта 1 стат</w:t>
            </w:r>
            <w:r w:rsidR="00FC5284" w:rsidRPr="00FD50B3">
              <w:rPr>
                <w:rFonts w:ascii="Times New Roman" w:eastAsia="Times New Roman" w:hAnsi="Times New Roman" w:cs="Times New Roman"/>
              </w:rPr>
              <w:t>ьи</w:t>
            </w:r>
            <w:r w:rsidRPr="00FD50B3">
              <w:rPr>
                <w:rFonts w:ascii="Times New Roman" w:eastAsia="Times New Roman" w:hAnsi="Times New Roman" w:cs="Times New Roman"/>
              </w:rPr>
              <w:t xml:space="preserve"> 4</w:t>
            </w:r>
            <w:r w:rsidR="00FC5284" w:rsidRPr="00FD50B3">
              <w:rPr>
                <w:rFonts w:ascii="Times New Roman" w:eastAsia="Times New Roman" w:hAnsi="Times New Roman" w:cs="Times New Roman"/>
              </w:rPr>
              <w:t>2</w:t>
            </w:r>
            <w:r w:rsidRPr="00FD50B3">
              <w:rPr>
                <w:rFonts w:ascii="Times New Roman" w:eastAsia="Times New Roman" w:hAnsi="Times New Roman" w:cs="Times New Roman"/>
              </w:rPr>
              <w:t xml:space="preserve"> проекта ТК Союза вместо слова «используется» указать «должна использоваться».</w:t>
            </w:r>
          </w:p>
          <w:p w:rsidR="00635607" w:rsidRPr="00FD50B3" w:rsidRDefault="00FC5284" w:rsidP="00FC5284">
            <w:pPr>
              <w:pStyle w:val="11"/>
              <w:spacing w:before="0" w:after="0" w:line="240" w:lineRule="auto"/>
              <w:ind w:firstLine="709"/>
              <w:jc w:val="both"/>
              <w:rPr>
                <w:sz w:val="22"/>
                <w:szCs w:val="22"/>
              </w:rPr>
            </w:pPr>
            <w:r w:rsidRPr="00FD50B3">
              <w:rPr>
                <w:sz w:val="22"/>
                <w:szCs w:val="22"/>
              </w:rPr>
              <w:t xml:space="preserve">При определении таможенной стоимости ввозимых товаров в соответствии с настоящей статьей </w:t>
            </w:r>
            <w:r w:rsidRPr="00FD50B3">
              <w:rPr>
                <w:b/>
                <w:strike/>
                <w:sz w:val="22"/>
                <w:szCs w:val="22"/>
              </w:rPr>
              <w:t>используется</w:t>
            </w:r>
            <w:r w:rsidRPr="00FD50B3">
              <w:rPr>
                <w:sz w:val="22"/>
                <w:szCs w:val="22"/>
              </w:rPr>
              <w:t xml:space="preserve"> </w:t>
            </w:r>
            <w:r w:rsidRPr="00FD50B3">
              <w:rPr>
                <w:b/>
                <w:sz w:val="22"/>
                <w:szCs w:val="22"/>
              </w:rPr>
              <w:t>должна использоваться</w:t>
            </w:r>
            <w:r w:rsidRPr="00FD50B3">
              <w:rPr>
                <w:sz w:val="22"/>
                <w:szCs w:val="22"/>
              </w:rPr>
              <w:t xml:space="preserve"> стоимость сделки с однородными товарами, проданными на том же коммерческом уровне и по существу в том же количестве, что и оцениваемые  товары.</w:t>
            </w:r>
          </w:p>
        </w:tc>
      </w:tr>
      <w:tr w:rsidR="00FC5284" w:rsidRPr="00FD50B3" w:rsidTr="006B4185">
        <w:trPr>
          <w:trHeight w:val="330"/>
        </w:trPr>
        <w:tc>
          <w:tcPr>
            <w:tcW w:w="568" w:type="dxa"/>
          </w:tcPr>
          <w:p w:rsidR="00635607" w:rsidRPr="00FD50B3" w:rsidRDefault="00635607"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35607" w:rsidRPr="00FD50B3" w:rsidRDefault="006726BA" w:rsidP="006726BA">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Пункт 2 с</w:t>
            </w:r>
            <w:r w:rsidR="00635607" w:rsidRPr="00FD50B3">
              <w:rPr>
                <w:rFonts w:ascii="Times New Roman" w:eastAsia="Times New Roman" w:hAnsi="Times New Roman" w:cs="Times New Roman"/>
                <w:b/>
              </w:rPr>
              <w:t>тать</w:t>
            </w:r>
            <w:r w:rsidRPr="00FD50B3">
              <w:rPr>
                <w:rFonts w:ascii="Times New Roman" w:eastAsia="Times New Roman" w:hAnsi="Times New Roman" w:cs="Times New Roman"/>
                <w:b/>
              </w:rPr>
              <w:t>и</w:t>
            </w:r>
            <w:r w:rsidR="00635607" w:rsidRPr="00FD50B3">
              <w:rPr>
                <w:rFonts w:ascii="Times New Roman" w:eastAsia="Times New Roman" w:hAnsi="Times New Roman" w:cs="Times New Roman"/>
                <w:b/>
              </w:rPr>
              <w:t xml:space="preserve"> 43</w:t>
            </w:r>
          </w:p>
        </w:tc>
        <w:tc>
          <w:tcPr>
            <w:tcW w:w="5954" w:type="dxa"/>
          </w:tcPr>
          <w:p w:rsidR="006726BA" w:rsidRPr="00FD50B3" w:rsidRDefault="006726BA" w:rsidP="006726BA">
            <w:pPr>
              <w:pStyle w:val="11"/>
              <w:spacing w:before="0" w:after="0" w:line="240" w:lineRule="auto"/>
              <w:ind w:firstLine="709"/>
              <w:jc w:val="both"/>
              <w:rPr>
                <w:sz w:val="22"/>
                <w:szCs w:val="22"/>
              </w:rPr>
            </w:pPr>
            <w:r w:rsidRPr="00FD50B3">
              <w:rPr>
                <w:sz w:val="22"/>
                <w:szCs w:val="22"/>
              </w:rPr>
              <w:t>2.</w:t>
            </w:r>
            <w:r w:rsidRPr="00FD50B3">
              <w:rPr>
                <w:sz w:val="22"/>
                <w:szCs w:val="22"/>
                <w:lang w:val="en-US"/>
              </w:rPr>
              <w:t> </w:t>
            </w:r>
            <w:proofErr w:type="gramStart"/>
            <w:r w:rsidRPr="00FD50B3">
              <w:rPr>
                <w:sz w:val="22"/>
                <w:szCs w:val="22"/>
              </w:rPr>
              <w:t xml:space="preserve">В случае если оцениваемые товары либо идентичные </w:t>
            </w:r>
            <w:r w:rsidRPr="00FD50B3">
              <w:rPr>
                <w:sz w:val="22"/>
                <w:szCs w:val="22"/>
              </w:rPr>
              <w:br/>
              <w:t>или однородные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либо идентичных или однородных товаров продается лицам, не являющимся взаимосвязанными с лицами, осуществляющими</w:t>
            </w:r>
            <w:proofErr w:type="gramEnd"/>
            <w:r w:rsidRPr="00FD50B3">
              <w:rPr>
                <w:sz w:val="22"/>
                <w:szCs w:val="22"/>
              </w:rPr>
              <w:t xml:space="preserve"> такую продажу на таможенной территории Союза, в тот же </w:t>
            </w:r>
            <w:r w:rsidRPr="00FD50B3">
              <w:rPr>
                <w:sz w:val="22"/>
                <w:szCs w:val="22"/>
              </w:rPr>
              <w:br/>
              <w:t>или в соответствующий ему период времени, в который оцениваемые товары ввезены на таможенную территорию Союза, при условии вычета следующих сумм:</w:t>
            </w:r>
          </w:p>
          <w:p w:rsidR="00635607" w:rsidRPr="00FD50B3" w:rsidRDefault="00635607"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635607" w:rsidRPr="00FD50B3" w:rsidRDefault="00635607" w:rsidP="00635607">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В пункте 2 статьи 43 после слов «либо идентичные или однородные» и после слов «либо идентичных или однородных» добавить «им».</w:t>
            </w:r>
          </w:p>
          <w:p w:rsidR="00635607" w:rsidRPr="00FD50B3" w:rsidRDefault="006726BA" w:rsidP="006726BA">
            <w:pPr>
              <w:spacing w:after="0" w:line="240" w:lineRule="auto"/>
              <w:ind w:firstLine="709"/>
              <w:jc w:val="both"/>
              <w:rPr>
                <w:rFonts w:ascii="Times New Roman" w:eastAsia="Times New Roman" w:hAnsi="Times New Roman" w:cs="Times New Roman"/>
                <w:b/>
              </w:rPr>
            </w:pPr>
            <w:proofErr w:type="gramStart"/>
            <w:r w:rsidRPr="00FD50B3">
              <w:rPr>
                <w:rFonts w:ascii="Times New Roman" w:hAnsi="Times New Roman" w:cs="Times New Roman"/>
              </w:rPr>
              <w:t xml:space="preserve">«В случае если оцениваемые товары либо идентичные </w:t>
            </w:r>
            <w:r w:rsidRPr="00FD50B3">
              <w:rPr>
                <w:rFonts w:ascii="Times New Roman" w:hAnsi="Times New Roman" w:cs="Times New Roman"/>
              </w:rPr>
              <w:br/>
              <w:t xml:space="preserve">или однородные </w:t>
            </w:r>
            <w:r w:rsidRPr="00FD50B3">
              <w:rPr>
                <w:rFonts w:ascii="Times New Roman" w:hAnsi="Times New Roman" w:cs="Times New Roman"/>
                <w:b/>
                <w:u w:val="single"/>
              </w:rPr>
              <w:t>им</w:t>
            </w:r>
            <w:r w:rsidRPr="00FD50B3">
              <w:rPr>
                <w:rFonts w:ascii="Times New Roman" w:hAnsi="Times New Roman" w:cs="Times New Roman"/>
              </w:rPr>
              <w:t xml:space="preserve">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либо идентичных или однородных </w:t>
            </w:r>
            <w:r w:rsidRPr="00FD50B3">
              <w:rPr>
                <w:rFonts w:ascii="Times New Roman" w:hAnsi="Times New Roman" w:cs="Times New Roman"/>
                <w:b/>
                <w:u w:val="single"/>
              </w:rPr>
              <w:t>им</w:t>
            </w:r>
            <w:r w:rsidRPr="00FD50B3">
              <w:rPr>
                <w:rFonts w:ascii="Times New Roman" w:hAnsi="Times New Roman" w:cs="Times New Roman"/>
              </w:rPr>
              <w:t xml:space="preserve"> товаров продается лицам, не являющимся взаимосвязанными с</w:t>
            </w:r>
            <w:proofErr w:type="gramEnd"/>
            <w:r w:rsidRPr="00FD50B3">
              <w:rPr>
                <w:rFonts w:ascii="Times New Roman" w:hAnsi="Times New Roman" w:cs="Times New Roman"/>
              </w:rPr>
              <w:t xml:space="preserve"> лицами, осуществляющими такую продажу на таможен</w:t>
            </w:r>
            <w:r w:rsidR="00E12363" w:rsidRPr="00FD50B3">
              <w:rPr>
                <w:rFonts w:ascii="Times New Roman" w:hAnsi="Times New Roman" w:cs="Times New Roman"/>
              </w:rPr>
              <w:t xml:space="preserve">ной территории Союза, в тот же </w:t>
            </w:r>
            <w:r w:rsidRPr="00FD50B3">
              <w:rPr>
                <w:rFonts w:ascii="Times New Roman" w:hAnsi="Times New Roman" w:cs="Times New Roman"/>
              </w:rPr>
              <w:t>или в соответствующий ему период времени, в который оцениваемые товары ввезены на таможенную территорию Союза, при условии вычета следующих сумм</w:t>
            </w:r>
            <w:proofErr w:type="gramStart"/>
            <w:r w:rsidRPr="00FD50B3">
              <w:rPr>
                <w:rFonts w:ascii="Times New Roman" w:hAnsi="Times New Roman" w:cs="Times New Roman"/>
              </w:rPr>
              <w:t>:»</w:t>
            </w:r>
            <w:proofErr w:type="gramEnd"/>
          </w:p>
        </w:tc>
      </w:tr>
      <w:tr w:rsidR="00FC5284" w:rsidRPr="00FD50B3" w:rsidTr="006B4185">
        <w:trPr>
          <w:trHeight w:val="330"/>
        </w:trPr>
        <w:tc>
          <w:tcPr>
            <w:tcW w:w="568" w:type="dxa"/>
          </w:tcPr>
          <w:p w:rsidR="00635607" w:rsidRPr="00FD50B3" w:rsidRDefault="00635607"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35607" w:rsidRPr="00FD50B3" w:rsidRDefault="006726BA" w:rsidP="006726BA">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Пункт 3 с</w:t>
            </w:r>
            <w:r w:rsidR="00635607" w:rsidRPr="00FD50B3">
              <w:rPr>
                <w:rFonts w:ascii="Times New Roman" w:eastAsia="Times New Roman" w:hAnsi="Times New Roman" w:cs="Times New Roman"/>
                <w:b/>
              </w:rPr>
              <w:t>тать</w:t>
            </w:r>
            <w:r w:rsidRPr="00FD50B3">
              <w:rPr>
                <w:rFonts w:ascii="Times New Roman" w:eastAsia="Times New Roman" w:hAnsi="Times New Roman" w:cs="Times New Roman"/>
                <w:b/>
              </w:rPr>
              <w:t>и</w:t>
            </w:r>
            <w:r w:rsidR="00635607" w:rsidRPr="00FD50B3">
              <w:rPr>
                <w:rFonts w:ascii="Times New Roman" w:eastAsia="Times New Roman" w:hAnsi="Times New Roman" w:cs="Times New Roman"/>
                <w:b/>
              </w:rPr>
              <w:t xml:space="preserve"> 43</w:t>
            </w:r>
          </w:p>
        </w:tc>
        <w:tc>
          <w:tcPr>
            <w:tcW w:w="5954" w:type="dxa"/>
          </w:tcPr>
          <w:p w:rsidR="00635607" w:rsidRPr="00FD50B3" w:rsidRDefault="006726BA" w:rsidP="001E5801">
            <w:pPr>
              <w:pStyle w:val="11"/>
              <w:spacing w:before="0" w:after="0" w:line="240" w:lineRule="auto"/>
              <w:ind w:firstLine="709"/>
              <w:jc w:val="both"/>
              <w:rPr>
                <w:sz w:val="22"/>
                <w:szCs w:val="22"/>
              </w:rPr>
            </w:pPr>
            <w:r w:rsidRPr="00FD50B3">
              <w:rPr>
                <w:sz w:val="22"/>
                <w:szCs w:val="22"/>
              </w:rPr>
              <w:t>3.</w:t>
            </w:r>
            <w:r w:rsidRPr="00FD50B3">
              <w:rPr>
                <w:sz w:val="22"/>
                <w:szCs w:val="22"/>
                <w:lang w:val="en-US"/>
              </w:rPr>
              <w:t> </w:t>
            </w:r>
            <w:proofErr w:type="gramStart"/>
            <w:r w:rsidRPr="00FD50B3">
              <w:rPr>
                <w:sz w:val="22"/>
                <w:szCs w:val="22"/>
              </w:rPr>
              <w:t>В случае если ни оцениваемые, ни идентичные, ни однородные товары не продаются на таможенной территории Союза в тот же или в 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w:t>
            </w:r>
            <w:proofErr w:type="gramEnd"/>
            <w:r w:rsidRPr="00FD50B3">
              <w:rPr>
                <w:sz w:val="22"/>
                <w:szCs w:val="22"/>
              </w:rPr>
              <w:t xml:space="preserve">,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Союза, но не </w:t>
            </w:r>
            <w:proofErr w:type="gramStart"/>
            <w:r w:rsidRPr="00FD50B3">
              <w:rPr>
                <w:sz w:val="22"/>
                <w:szCs w:val="22"/>
              </w:rPr>
              <w:t>позднее</w:t>
            </w:r>
            <w:proofErr w:type="gramEnd"/>
            <w:r w:rsidRPr="00FD50B3">
              <w:rPr>
                <w:sz w:val="22"/>
                <w:szCs w:val="22"/>
              </w:rPr>
              <w:t xml:space="preserve"> чем по истечении 90 календарных дней после этой даты.</w:t>
            </w:r>
          </w:p>
        </w:tc>
        <w:tc>
          <w:tcPr>
            <w:tcW w:w="7371" w:type="dxa"/>
          </w:tcPr>
          <w:p w:rsidR="00635607" w:rsidRPr="00FD50B3" w:rsidRDefault="00635607" w:rsidP="00635607">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Пункт 3 изложить в следующей редакции:</w:t>
            </w:r>
          </w:p>
          <w:p w:rsidR="00635607" w:rsidRPr="00FD50B3" w:rsidRDefault="00635607" w:rsidP="00635607">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«3. </w:t>
            </w:r>
            <w:proofErr w:type="gramStart"/>
            <w:r w:rsidRPr="00FD50B3">
              <w:rPr>
                <w:rFonts w:ascii="Times New Roman" w:eastAsia="Times New Roman" w:hAnsi="Times New Roman" w:cs="Times New Roman"/>
                <w:b/>
              </w:rPr>
              <w:t xml:space="preserve">В </w:t>
            </w:r>
            <w:r w:rsidRPr="00FD50B3">
              <w:rPr>
                <w:rFonts w:ascii="Times New Roman" w:eastAsia="Times New Roman" w:hAnsi="Times New Roman" w:cs="Times New Roman"/>
              </w:rPr>
              <w:t>случае если ни оцениваемые, ни идентичные</w:t>
            </w:r>
            <w:r w:rsidRPr="00FD50B3">
              <w:rPr>
                <w:rFonts w:ascii="Times New Roman" w:eastAsia="Times New Roman" w:hAnsi="Times New Roman" w:cs="Times New Roman"/>
                <w:b/>
              </w:rPr>
              <w:t xml:space="preserve"> с оцениваемыми, </w:t>
            </w:r>
            <w:r w:rsidRPr="00FD50B3">
              <w:rPr>
                <w:rFonts w:ascii="Times New Roman" w:eastAsia="Times New Roman" w:hAnsi="Times New Roman" w:cs="Times New Roman"/>
              </w:rPr>
              <w:t>ни однородные</w:t>
            </w:r>
            <w:r w:rsidRPr="00FD50B3">
              <w:rPr>
                <w:rFonts w:ascii="Times New Roman" w:eastAsia="Times New Roman" w:hAnsi="Times New Roman" w:cs="Times New Roman"/>
                <w:b/>
              </w:rPr>
              <w:t xml:space="preserve"> с оцениваемыми </w:t>
            </w:r>
            <w:r w:rsidRPr="00FD50B3">
              <w:rPr>
                <w:rFonts w:ascii="Times New Roman" w:eastAsia="Times New Roman" w:hAnsi="Times New Roman" w:cs="Times New Roman"/>
              </w:rPr>
              <w:t>товары не продаются на таможенной территории Союза в тот же или в соответствующий ему период времени</w:t>
            </w:r>
            <w:r w:rsidRPr="00FD50B3">
              <w:rPr>
                <w:rFonts w:ascii="Times New Roman" w:eastAsia="Times New Roman" w:hAnsi="Times New Roman" w:cs="Times New Roman"/>
                <w:b/>
              </w:rPr>
              <w:t xml:space="preserve">, </w:t>
            </w:r>
            <w:r w:rsidRPr="00FD50B3">
              <w:rPr>
                <w:rFonts w:ascii="Times New Roman" w:eastAsia="Times New Roman" w:hAnsi="Times New Roman" w:cs="Times New Roman"/>
              </w:rPr>
              <w:t>в который оцениваемые товары ввезены на таможенную территорию Союза</w:t>
            </w:r>
            <w:r w:rsidRPr="00FD50B3">
              <w:rPr>
                <w:rFonts w:ascii="Times New Roman" w:eastAsia="Times New Roman" w:hAnsi="Times New Roman" w:cs="Times New Roman"/>
                <w:b/>
              </w:rPr>
              <w:t xml:space="preserve">, </w:t>
            </w:r>
            <w:r w:rsidRPr="00FD50B3">
              <w:rPr>
                <w:rFonts w:ascii="Times New Roman" w:eastAsia="Times New Roman" w:hAnsi="Times New Roman" w:cs="Times New Roman"/>
              </w:rPr>
              <w:t>таможенная стоимость таких товаров определяется на основе цены единицы товара, по которой соответственно оцениваемые, или идентичные</w:t>
            </w:r>
            <w:r w:rsidRPr="00FD50B3">
              <w:rPr>
                <w:rFonts w:ascii="Times New Roman" w:eastAsia="Times New Roman" w:hAnsi="Times New Roman" w:cs="Times New Roman"/>
                <w:b/>
              </w:rPr>
              <w:t xml:space="preserve"> с оцениваемыми</w:t>
            </w:r>
            <w:r w:rsidRPr="00FD50B3">
              <w:rPr>
                <w:rFonts w:ascii="Times New Roman" w:eastAsia="Times New Roman" w:hAnsi="Times New Roman" w:cs="Times New Roman"/>
              </w:rPr>
              <w:t xml:space="preserve">, или однородные </w:t>
            </w:r>
            <w:r w:rsidRPr="00FD50B3">
              <w:rPr>
                <w:rFonts w:ascii="Times New Roman" w:eastAsia="Times New Roman" w:hAnsi="Times New Roman" w:cs="Times New Roman"/>
                <w:b/>
              </w:rPr>
              <w:t>с оцениваемыми</w:t>
            </w:r>
            <w:proofErr w:type="gramEnd"/>
            <w:r w:rsidRPr="00FD50B3">
              <w:rPr>
                <w:rFonts w:ascii="Times New Roman" w:eastAsia="Times New Roman" w:hAnsi="Times New Roman" w:cs="Times New Roman"/>
                <w:b/>
              </w:rPr>
              <w:t xml:space="preserve"> </w:t>
            </w:r>
            <w:r w:rsidRPr="00FD50B3">
              <w:rPr>
                <w:rFonts w:ascii="Times New Roman" w:eastAsia="Times New Roman" w:hAnsi="Times New Roman" w:cs="Times New Roman"/>
              </w:rPr>
              <w:t>товары продаются на таможенной территории Союза в количестве, …» далее по тексту.</w:t>
            </w:r>
          </w:p>
          <w:p w:rsidR="00635607" w:rsidRPr="00FD50B3" w:rsidRDefault="00635607" w:rsidP="006726BA">
            <w:pPr>
              <w:pStyle w:val="11"/>
              <w:spacing w:before="0" w:after="0" w:line="319" w:lineRule="auto"/>
              <w:ind w:firstLine="709"/>
              <w:jc w:val="left"/>
              <w:rPr>
                <w:b/>
              </w:rPr>
            </w:pPr>
          </w:p>
        </w:tc>
      </w:tr>
      <w:tr w:rsidR="00FC5284" w:rsidRPr="00FD50B3" w:rsidTr="006B4185">
        <w:trPr>
          <w:trHeight w:val="330"/>
        </w:trPr>
        <w:tc>
          <w:tcPr>
            <w:tcW w:w="568" w:type="dxa"/>
          </w:tcPr>
          <w:p w:rsidR="00635607" w:rsidRPr="00FD50B3" w:rsidRDefault="00635607"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35607" w:rsidRPr="00FD50B3" w:rsidRDefault="001E5801" w:rsidP="001E5801">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Пункт 4 с</w:t>
            </w:r>
            <w:r w:rsidR="00635607" w:rsidRPr="00FD50B3">
              <w:rPr>
                <w:rFonts w:ascii="Times New Roman" w:eastAsia="Times New Roman" w:hAnsi="Times New Roman" w:cs="Times New Roman"/>
                <w:b/>
              </w:rPr>
              <w:t>тать</w:t>
            </w:r>
            <w:r w:rsidRPr="00FD50B3">
              <w:rPr>
                <w:rFonts w:ascii="Times New Roman" w:eastAsia="Times New Roman" w:hAnsi="Times New Roman" w:cs="Times New Roman"/>
                <w:b/>
              </w:rPr>
              <w:t>и</w:t>
            </w:r>
            <w:r w:rsidR="00635607" w:rsidRPr="00FD50B3">
              <w:rPr>
                <w:rFonts w:ascii="Times New Roman" w:eastAsia="Times New Roman" w:hAnsi="Times New Roman" w:cs="Times New Roman"/>
                <w:b/>
              </w:rPr>
              <w:t xml:space="preserve"> 43</w:t>
            </w:r>
          </w:p>
        </w:tc>
        <w:tc>
          <w:tcPr>
            <w:tcW w:w="5954" w:type="dxa"/>
          </w:tcPr>
          <w:p w:rsidR="001E5801" w:rsidRPr="00FD50B3" w:rsidRDefault="001E5801" w:rsidP="001E5801">
            <w:pPr>
              <w:pStyle w:val="11"/>
              <w:spacing w:before="0" w:after="0" w:line="240" w:lineRule="auto"/>
              <w:ind w:firstLine="709"/>
              <w:jc w:val="both"/>
              <w:rPr>
                <w:sz w:val="22"/>
                <w:szCs w:val="22"/>
              </w:rPr>
            </w:pPr>
            <w:r w:rsidRPr="00FD50B3">
              <w:rPr>
                <w:sz w:val="22"/>
                <w:szCs w:val="22"/>
              </w:rPr>
              <w:t>4.</w:t>
            </w:r>
            <w:r w:rsidRPr="00FD50B3">
              <w:rPr>
                <w:sz w:val="22"/>
                <w:szCs w:val="22"/>
                <w:lang w:val="en-US"/>
              </w:rPr>
              <w:t> </w:t>
            </w:r>
            <w:proofErr w:type="gramStart"/>
            <w:r w:rsidRPr="00FD50B3">
              <w:rPr>
                <w:sz w:val="22"/>
                <w:szCs w:val="22"/>
              </w:rPr>
              <w:t>В случае если ни оцениваемые, ни идентичные, ни однородные товары не продаются на таможенной территории Союза в том же состоянии, в каком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w:t>
            </w:r>
            <w:proofErr w:type="gramEnd"/>
            <w:r w:rsidRPr="00FD50B3">
              <w:rPr>
                <w:sz w:val="22"/>
                <w:szCs w:val="22"/>
              </w:rPr>
              <w:t xml:space="preserve"> которых они покупают эти товары на таможенной территории Союза, при условии вычета стоимости, добавленной в результате переработки (обработки), и сумм, указанных в пункте 2 настоящей статьи.</w:t>
            </w:r>
          </w:p>
          <w:p w:rsidR="00635607" w:rsidRPr="00FD50B3" w:rsidRDefault="00635607"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635607" w:rsidRPr="00FD50B3" w:rsidRDefault="001E5801" w:rsidP="001E5801">
            <w:pPr>
              <w:spacing w:after="0" w:line="240" w:lineRule="auto"/>
              <w:jc w:val="both"/>
              <w:rPr>
                <w:rFonts w:ascii="Times New Roman" w:eastAsia="Times New Roman" w:hAnsi="Times New Roman" w:cs="Times New Roman"/>
              </w:rPr>
            </w:pPr>
            <w:r w:rsidRPr="00FD50B3">
              <w:rPr>
                <w:rFonts w:ascii="Times New Roman" w:eastAsia="Times New Roman" w:hAnsi="Times New Roman" w:cs="Times New Roman"/>
              </w:rPr>
              <w:t xml:space="preserve">              </w:t>
            </w:r>
            <w:r w:rsidR="00635607" w:rsidRPr="00FD50B3">
              <w:rPr>
                <w:rFonts w:ascii="Times New Roman" w:eastAsia="Times New Roman" w:hAnsi="Times New Roman" w:cs="Times New Roman"/>
              </w:rPr>
              <w:t>Пункт 4 изложить в следующей редакции:</w:t>
            </w:r>
          </w:p>
          <w:p w:rsidR="00635607" w:rsidRPr="00FD50B3" w:rsidRDefault="00635607" w:rsidP="00635607">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«4. В случае если ни оцениваемые, ни идентичные </w:t>
            </w:r>
            <w:r w:rsidRPr="00FD50B3">
              <w:rPr>
                <w:rFonts w:ascii="Times New Roman" w:eastAsia="Times New Roman" w:hAnsi="Times New Roman" w:cs="Times New Roman"/>
                <w:b/>
              </w:rPr>
              <w:t xml:space="preserve">с </w:t>
            </w:r>
            <w:proofErr w:type="gramStart"/>
            <w:r w:rsidRPr="00FD50B3">
              <w:rPr>
                <w:rFonts w:ascii="Times New Roman" w:eastAsia="Times New Roman" w:hAnsi="Times New Roman" w:cs="Times New Roman"/>
                <w:b/>
              </w:rPr>
              <w:t>оцениваемыми</w:t>
            </w:r>
            <w:proofErr w:type="gramEnd"/>
            <w:r w:rsidRPr="00FD50B3">
              <w:rPr>
                <w:rFonts w:ascii="Times New Roman" w:eastAsia="Times New Roman" w:hAnsi="Times New Roman" w:cs="Times New Roman"/>
              </w:rPr>
              <w:t xml:space="preserve">, ни однородные </w:t>
            </w:r>
            <w:r w:rsidRPr="00FD50B3">
              <w:rPr>
                <w:rFonts w:ascii="Times New Roman" w:eastAsia="Times New Roman" w:hAnsi="Times New Roman" w:cs="Times New Roman"/>
                <w:b/>
              </w:rPr>
              <w:t>с оцениваемыми</w:t>
            </w:r>
            <w:r w:rsidRPr="00FD50B3">
              <w:rPr>
                <w:rFonts w:ascii="Times New Roman" w:eastAsia="Times New Roman" w:hAnsi="Times New Roman" w:cs="Times New Roman"/>
              </w:rPr>
              <w:t xml:space="preserve"> товары не продаются на таможенной территории Союза..» далее по тексту. </w:t>
            </w:r>
          </w:p>
          <w:p w:rsidR="00635607" w:rsidRPr="00FD50B3" w:rsidRDefault="00635607" w:rsidP="001E5801">
            <w:pPr>
              <w:pStyle w:val="11"/>
              <w:spacing w:before="0" w:after="0" w:line="319" w:lineRule="auto"/>
              <w:ind w:firstLine="709"/>
              <w:jc w:val="left"/>
              <w:rPr>
                <w:b/>
              </w:rPr>
            </w:pPr>
          </w:p>
        </w:tc>
      </w:tr>
      <w:tr w:rsidR="00FC5284" w:rsidRPr="00FD50B3" w:rsidTr="006B4185">
        <w:trPr>
          <w:trHeight w:val="330"/>
        </w:trPr>
        <w:tc>
          <w:tcPr>
            <w:tcW w:w="568" w:type="dxa"/>
          </w:tcPr>
          <w:p w:rsidR="00635607" w:rsidRPr="00FD50B3" w:rsidRDefault="00635607"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35607" w:rsidRPr="00FD50B3" w:rsidRDefault="004A7A5C" w:rsidP="004A7A5C">
            <w:pPr>
              <w:spacing w:after="0" w:line="319" w:lineRule="auto"/>
              <w:outlineLvl w:val="0"/>
              <w:rPr>
                <w:rFonts w:ascii="Times New Roman" w:eastAsia="Times New Roman" w:hAnsi="Times New Roman" w:cs="Times New Roman"/>
                <w:b/>
              </w:rPr>
            </w:pPr>
            <w:r w:rsidRPr="00FD50B3">
              <w:rPr>
                <w:rFonts w:ascii="Times New Roman" w:eastAsia="Times New Roman" w:hAnsi="Times New Roman" w:cs="Times New Roman"/>
                <w:b/>
              </w:rPr>
              <w:t>Пункт 6 с</w:t>
            </w:r>
            <w:r w:rsidR="00635607" w:rsidRPr="00FD50B3">
              <w:rPr>
                <w:rFonts w:ascii="Times New Roman" w:eastAsia="Times New Roman" w:hAnsi="Times New Roman" w:cs="Times New Roman"/>
                <w:b/>
              </w:rPr>
              <w:t>тать</w:t>
            </w:r>
            <w:r w:rsidRPr="00FD50B3">
              <w:rPr>
                <w:rFonts w:ascii="Times New Roman" w:eastAsia="Times New Roman" w:hAnsi="Times New Roman" w:cs="Times New Roman"/>
                <w:b/>
              </w:rPr>
              <w:t>и</w:t>
            </w:r>
            <w:r w:rsidR="00635607" w:rsidRPr="00FD50B3">
              <w:rPr>
                <w:rFonts w:ascii="Times New Roman" w:eastAsia="Times New Roman" w:hAnsi="Times New Roman" w:cs="Times New Roman"/>
                <w:b/>
              </w:rPr>
              <w:t xml:space="preserve"> 43</w:t>
            </w:r>
          </w:p>
        </w:tc>
        <w:tc>
          <w:tcPr>
            <w:tcW w:w="5954" w:type="dxa"/>
          </w:tcPr>
          <w:p w:rsidR="004A7A5C" w:rsidRPr="00FD50B3" w:rsidRDefault="004A7A5C" w:rsidP="004A7A5C">
            <w:pPr>
              <w:pStyle w:val="11"/>
              <w:spacing w:before="0" w:after="0" w:line="240" w:lineRule="auto"/>
              <w:ind w:firstLine="709"/>
              <w:jc w:val="both"/>
              <w:rPr>
                <w:sz w:val="22"/>
                <w:szCs w:val="22"/>
              </w:rPr>
            </w:pPr>
            <w:r w:rsidRPr="00FD50B3">
              <w:rPr>
                <w:sz w:val="22"/>
                <w:szCs w:val="22"/>
              </w:rPr>
              <w:t>6.</w:t>
            </w:r>
            <w:r w:rsidRPr="00FD50B3">
              <w:rPr>
                <w:sz w:val="22"/>
                <w:szCs w:val="22"/>
                <w:lang w:val="en-US"/>
              </w:rPr>
              <w:t> </w:t>
            </w:r>
            <w:proofErr w:type="gramStart"/>
            <w:r w:rsidRPr="00FD50B3">
              <w:rPr>
                <w:sz w:val="22"/>
                <w:szCs w:val="22"/>
              </w:rPr>
              <w:t xml:space="preserve">При рассмотрении </w:t>
            </w:r>
            <w:r w:rsidR="00E12363" w:rsidRPr="00FD50B3">
              <w:rPr>
                <w:sz w:val="22"/>
                <w:szCs w:val="22"/>
              </w:rPr>
              <w:t xml:space="preserve">продаж оцениваемых, идентичных </w:t>
            </w:r>
            <w:r w:rsidRPr="00FD50B3">
              <w:rPr>
                <w:sz w:val="22"/>
                <w:szCs w:val="22"/>
              </w:rPr>
              <w:t>или однородных товаров на таможенной территории Сою</w:t>
            </w:r>
            <w:r w:rsidR="00E12363" w:rsidRPr="00FD50B3">
              <w:rPr>
                <w:sz w:val="22"/>
                <w:szCs w:val="22"/>
              </w:rPr>
              <w:t xml:space="preserve">за </w:t>
            </w:r>
            <w:r w:rsidRPr="00FD50B3">
              <w:rPr>
                <w:sz w:val="22"/>
                <w:szCs w:val="22"/>
              </w:rPr>
              <w:t xml:space="preserve">не принимаются </w:t>
            </w:r>
            <w:r w:rsidR="00E12363" w:rsidRPr="00FD50B3">
              <w:rPr>
                <w:sz w:val="22"/>
                <w:szCs w:val="22"/>
              </w:rPr>
              <w:t xml:space="preserve">в расчет продажи лицу, которое </w:t>
            </w:r>
            <w:r w:rsidRPr="00FD50B3">
              <w:rPr>
                <w:sz w:val="22"/>
                <w:szCs w:val="22"/>
              </w:rPr>
              <w:t>в связи с производством и поставкой для вывоза на таможенную территорию Союза оцениваемых товаров прямо или косвенно, бесплатно или по сниженной цене предоставляет для использования товары и услуги, указанные в подпункте 2 пункта 1 статьи 40 настоящего Кодекса.</w:t>
            </w:r>
            <w:proofErr w:type="gramEnd"/>
          </w:p>
          <w:p w:rsidR="00635607" w:rsidRPr="00FD50B3" w:rsidRDefault="00635607" w:rsidP="00F64416">
            <w:pPr>
              <w:spacing w:after="0" w:line="319" w:lineRule="auto"/>
              <w:ind w:firstLine="709"/>
              <w:outlineLvl w:val="0"/>
              <w:rPr>
                <w:rFonts w:ascii="Times New Roman" w:eastAsia="Times New Roman" w:hAnsi="Times New Roman" w:cs="Times New Roman"/>
                <w:b/>
                <w:sz w:val="24"/>
                <w:szCs w:val="24"/>
              </w:rPr>
            </w:pPr>
          </w:p>
        </w:tc>
        <w:tc>
          <w:tcPr>
            <w:tcW w:w="7371" w:type="dxa"/>
          </w:tcPr>
          <w:p w:rsidR="00635607" w:rsidRPr="00FD50B3" w:rsidRDefault="00635607" w:rsidP="004A7A5C">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В пункте 6 после слов «При рассмотрении продаж оцениваемых» указать «либо идентичных или однородных им товаров», далее по тексту.</w:t>
            </w:r>
          </w:p>
          <w:p w:rsidR="004A7A5C" w:rsidRPr="00FD50B3" w:rsidRDefault="004A7A5C" w:rsidP="004A7A5C">
            <w:pPr>
              <w:pStyle w:val="11"/>
              <w:spacing w:before="0" w:after="0" w:line="240" w:lineRule="auto"/>
              <w:ind w:firstLine="709"/>
              <w:jc w:val="both"/>
              <w:rPr>
                <w:sz w:val="22"/>
                <w:szCs w:val="22"/>
              </w:rPr>
            </w:pPr>
            <w:r w:rsidRPr="00FD50B3">
              <w:rPr>
                <w:sz w:val="24"/>
                <w:szCs w:val="24"/>
              </w:rPr>
              <w:t>6.</w:t>
            </w:r>
            <w:r w:rsidRPr="00FD50B3">
              <w:rPr>
                <w:sz w:val="24"/>
                <w:szCs w:val="24"/>
                <w:lang w:val="en-US"/>
              </w:rPr>
              <w:t> </w:t>
            </w:r>
            <w:proofErr w:type="gramStart"/>
            <w:r w:rsidRPr="00FD50B3">
              <w:rPr>
                <w:sz w:val="24"/>
                <w:szCs w:val="24"/>
              </w:rPr>
              <w:t xml:space="preserve">При рассмотрении продаж оцениваемых </w:t>
            </w:r>
            <w:r w:rsidRPr="00FD50B3">
              <w:rPr>
                <w:b/>
                <w:sz w:val="24"/>
                <w:szCs w:val="24"/>
              </w:rPr>
              <w:t>либо идентичных или однородных им товаров</w:t>
            </w:r>
            <w:r w:rsidR="00E12363" w:rsidRPr="00FD50B3">
              <w:rPr>
                <w:sz w:val="24"/>
                <w:szCs w:val="24"/>
              </w:rPr>
              <w:t xml:space="preserve">, идентичных </w:t>
            </w:r>
            <w:r w:rsidRPr="00FD50B3">
              <w:rPr>
                <w:sz w:val="24"/>
                <w:szCs w:val="24"/>
              </w:rPr>
              <w:t xml:space="preserve">или однородных товаров </w:t>
            </w:r>
            <w:r w:rsidR="00E12363" w:rsidRPr="00FD50B3">
              <w:rPr>
                <w:sz w:val="24"/>
                <w:szCs w:val="24"/>
              </w:rPr>
              <w:t xml:space="preserve">на таможенной территории Союза </w:t>
            </w:r>
            <w:r w:rsidRPr="00FD50B3">
              <w:rPr>
                <w:sz w:val="24"/>
                <w:szCs w:val="24"/>
              </w:rPr>
              <w:t>не принимаются</w:t>
            </w:r>
            <w:r w:rsidRPr="00FD50B3">
              <w:rPr>
                <w:sz w:val="22"/>
                <w:szCs w:val="22"/>
              </w:rPr>
              <w:t xml:space="preserve"> </w:t>
            </w:r>
            <w:r w:rsidR="00E12363" w:rsidRPr="00FD50B3">
              <w:rPr>
                <w:sz w:val="22"/>
                <w:szCs w:val="22"/>
              </w:rPr>
              <w:t xml:space="preserve">в расчет продажи лицу, которое </w:t>
            </w:r>
            <w:r w:rsidRPr="00FD50B3">
              <w:rPr>
                <w:sz w:val="22"/>
                <w:szCs w:val="22"/>
              </w:rPr>
              <w:t>в связи с производством и поставкой для вывоза на таможенную территорию Союза оцениваемых товаров прямо или косвенно, бесплатно или по сниженной цене предоставляет для использования товары и услуги, указанные в подпункте 2 пункта 1 статьи</w:t>
            </w:r>
            <w:proofErr w:type="gramEnd"/>
            <w:r w:rsidRPr="00FD50B3">
              <w:rPr>
                <w:sz w:val="22"/>
                <w:szCs w:val="22"/>
              </w:rPr>
              <w:t xml:space="preserve"> 40 настоящего Кодекса.</w:t>
            </w:r>
          </w:p>
          <w:p w:rsidR="00635607" w:rsidRPr="00FD50B3" w:rsidRDefault="00635607" w:rsidP="00F637BF">
            <w:pPr>
              <w:pStyle w:val="Style9"/>
              <w:widowControl/>
              <w:spacing w:line="317" w:lineRule="exact"/>
              <w:rPr>
                <w:rFonts w:eastAsia="Times New Roman"/>
                <w:b/>
                <w:lang w:eastAsia="en-US"/>
              </w:rPr>
            </w:pPr>
          </w:p>
        </w:tc>
      </w:tr>
      <w:tr w:rsidR="00FC5284" w:rsidRPr="00FD50B3" w:rsidTr="006B4185">
        <w:trPr>
          <w:trHeight w:val="330"/>
        </w:trPr>
        <w:tc>
          <w:tcPr>
            <w:tcW w:w="568" w:type="dxa"/>
          </w:tcPr>
          <w:p w:rsidR="009616D8" w:rsidRPr="00FD50B3" w:rsidRDefault="009616D8"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9616D8" w:rsidRPr="00FD50B3" w:rsidRDefault="004A7A5C" w:rsidP="00CD6738">
            <w:pPr>
              <w:pStyle w:val="1"/>
              <w:shd w:val="clear" w:color="auto" w:fill="auto"/>
              <w:tabs>
                <w:tab w:val="left" w:pos="0"/>
              </w:tabs>
              <w:spacing w:after="0" w:line="319" w:lineRule="auto"/>
              <w:jc w:val="left"/>
              <w:rPr>
                <w:b/>
                <w:sz w:val="22"/>
                <w:szCs w:val="22"/>
              </w:rPr>
            </w:pPr>
            <w:r w:rsidRPr="00FD50B3">
              <w:rPr>
                <w:b/>
                <w:sz w:val="22"/>
                <w:szCs w:val="22"/>
              </w:rPr>
              <w:t>Абзац 1 пункта 3 с</w:t>
            </w:r>
            <w:r w:rsidR="00635607" w:rsidRPr="00FD50B3">
              <w:rPr>
                <w:b/>
                <w:sz w:val="22"/>
                <w:szCs w:val="22"/>
              </w:rPr>
              <w:t>тать</w:t>
            </w:r>
            <w:r w:rsidR="00CD6738" w:rsidRPr="00FD50B3">
              <w:rPr>
                <w:b/>
                <w:sz w:val="22"/>
                <w:szCs w:val="22"/>
              </w:rPr>
              <w:t>и</w:t>
            </w:r>
            <w:r w:rsidR="00635607" w:rsidRPr="00FD50B3">
              <w:rPr>
                <w:b/>
                <w:sz w:val="22"/>
                <w:szCs w:val="22"/>
              </w:rPr>
              <w:t xml:space="preserve"> 44</w:t>
            </w:r>
          </w:p>
        </w:tc>
        <w:tc>
          <w:tcPr>
            <w:tcW w:w="5954" w:type="dxa"/>
          </w:tcPr>
          <w:p w:rsidR="0052303E" w:rsidRPr="00FD50B3" w:rsidRDefault="0052303E" w:rsidP="0052303E">
            <w:pPr>
              <w:pStyle w:val="11"/>
              <w:spacing w:before="0" w:after="0" w:line="240" w:lineRule="auto"/>
              <w:ind w:firstLine="709"/>
              <w:jc w:val="both"/>
              <w:rPr>
                <w:sz w:val="22"/>
                <w:szCs w:val="22"/>
              </w:rPr>
            </w:pPr>
            <w:r w:rsidRPr="00FD50B3">
              <w:rPr>
                <w:sz w:val="22"/>
                <w:szCs w:val="22"/>
              </w:rPr>
              <w:t>3.</w:t>
            </w:r>
            <w:r w:rsidRPr="00FD50B3">
              <w:rPr>
                <w:sz w:val="22"/>
                <w:szCs w:val="22"/>
                <w:lang w:val="en-US"/>
              </w:rPr>
              <w:t> </w:t>
            </w:r>
            <w:proofErr w:type="gramStart"/>
            <w:r w:rsidRPr="00FD50B3">
              <w:rPr>
                <w:sz w:val="22"/>
                <w:szCs w:val="22"/>
              </w:rPr>
              <w:t>Расходы, указанные в подпункте 1 пункта 1 настоящей статьи, должны включать расходы, указанные в абзацах третьем и четвертом подпункта 1 пункта 1 статьи 40 настоящего Кодекса, и распределенную в соответствии с пунктом 5 статьи 40 настоящего Кодекса стоимость каждого предмета, указанного в подпункте 2 пункта 1 статьи 40 настоящего Кодекса, который прямо или косвенно был предоставлен покупателем для использования в</w:t>
            </w:r>
            <w:proofErr w:type="gramEnd"/>
            <w:r w:rsidRPr="00FD50B3">
              <w:rPr>
                <w:sz w:val="22"/>
                <w:szCs w:val="22"/>
              </w:rPr>
              <w:t xml:space="preserve"> связи с производством ввозимых товаров. Стоимость товаров и услуг, указанных в абзаце пятом подпункта 2 пункта 1 статьи 40 настоящего Кодекса, произведенных на таможенной территории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rsidR="009616D8" w:rsidRPr="00FD50B3" w:rsidRDefault="009616D8" w:rsidP="0052303E">
            <w:pPr>
              <w:pStyle w:val="11"/>
              <w:spacing w:before="0" w:after="0" w:line="240" w:lineRule="auto"/>
              <w:ind w:firstLine="709"/>
              <w:jc w:val="both"/>
              <w:rPr>
                <w:sz w:val="24"/>
                <w:szCs w:val="24"/>
              </w:rPr>
            </w:pPr>
          </w:p>
        </w:tc>
        <w:tc>
          <w:tcPr>
            <w:tcW w:w="7371" w:type="dxa"/>
          </w:tcPr>
          <w:p w:rsidR="00635607" w:rsidRPr="00FD50B3" w:rsidRDefault="00635607" w:rsidP="00635607">
            <w:pPr>
              <w:spacing w:after="0"/>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В абзаце первом пункта 3 статьи 44 проекта ТК Союза вместо слова «включается» указать «должна </w:t>
            </w:r>
            <w:r w:rsidR="0052303E" w:rsidRPr="00FD50B3">
              <w:rPr>
                <w:rFonts w:ascii="Times New Roman" w:eastAsia="Times New Roman" w:hAnsi="Times New Roman" w:cs="Times New Roman"/>
              </w:rPr>
              <w:t>быть включена» и вместо слова «</w:t>
            </w:r>
            <w:r w:rsidRPr="00FD50B3">
              <w:rPr>
                <w:rFonts w:ascii="Times New Roman" w:eastAsia="Times New Roman" w:hAnsi="Times New Roman" w:cs="Times New Roman"/>
              </w:rPr>
              <w:t xml:space="preserve">не учитываются» указать «не должны учитываться». </w:t>
            </w:r>
          </w:p>
          <w:p w:rsidR="0052303E" w:rsidRPr="00FD50B3" w:rsidRDefault="0052303E" w:rsidP="0052303E">
            <w:pPr>
              <w:pStyle w:val="11"/>
              <w:spacing w:before="0" w:after="0" w:line="240" w:lineRule="auto"/>
              <w:ind w:firstLine="709"/>
              <w:jc w:val="both"/>
              <w:rPr>
                <w:sz w:val="22"/>
                <w:szCs w:val="22"/>
              </w:rPr>
            </w:pPr>
            <w:r w:rsidRPr="00FD50B3">
              <w:rPr>
                <w:sz w:val="22"/>
                <w:szCs w:val="22"/>
              </w:rPr>
              <w:t>3.</w:t>
            </w:r>
            <w:r w:rsidRPr="00FD50B3">
              <w:rPr>
                <w:sz w:val="22"/>
                <w:szCs w:val="22"/>
                <w:lang w:val="en-US"/>
              </w:rPr>
              <w:t> </w:t>
            </w:r>
            <w:proofErr w:type="gramStart"/>
            <w:r w:rsidRPr="00FD50B3">
              <w:rPr>
                <w:sz w:val="22"/>
                <w:szCs w:val="22"/>
              </w:rPr>
              <w:t>Расходы, указанные в подпункте 1 пункта 1 настоящей статьи, должны включать расходы, указанные в абзацах третьем и четвертом подпункта 1 пункта 1 статьи 40 настоящего Кодекса, и распределенную в соответствии с пунктом 5 статьи 40 настоящего Кодекса стоимость каждого предмета, указанного в подпункте 2 пункта 1 статьи 40 настоящего Кодекса, который прямо или косвенно был предоставлен покупателем для использования в</w:t>
            </w:r>
            <w:proofErr w:type="gramEnd"/>
            <w:r w:rsidRPr="00FD50B3">
              <w:rPr>
                <w:sz w:val="22"/>
                <w:szCs w:val="22"/>
              </w:rPr>
              <w:t xml:space="preserve"> связи с производством ввозимых товаров. Стоимость товаров и услуг, указанных в абзаце пятом подпункта 2 пункта 1 статьи 40 настоящего Кодекса, произведенных на таможенной территории Союза, </w:t>
            </w:r>
            <w:r w:rsidRPr="00FD50B3">
              <w:rPr>
                <w:b/>
                <w:strike/>
                <w:sz w:val="22"/>
                <w:szCs w:val="22"/>
              </w:rPr>
              <w:t>включается</w:t>
            </w:r>
            <w:r w:rsidRPr="00FD50B3">
              <w:rPr>
                <w:sz w:val="22"/>
                <w:szCs w:val="22"/>
              </w:rPr>
              <w:t xml:space="preserve"> </w:t>
            </w:r>
            <w:r w:rsidRPr="00FD50B3">
              <w:rPr>
                <w:b/>
                <w:sz w:val="22"/>
                <w:szCs w:val="22"/>
              </w:rPr>
              <w:t>должна быть включена</w:t>
            </w:r>
            <w:r w:rsidRPr="00FD50B3">
              <w:rPr>
                <w:sz w:val="22"/>
                <w:szCs w:val="22"/>
              </w:rPr>
              <w:t xml:space="preserve"> только в той степени, в которой эти товары и услуги оплачивались производителем. При этом расходы </w:t>
            </w:r>
            <w:r w:rsidRPr="00FD50B3">
              <w:rPr>
                <w:b/>
                <w:strike/>
                <w:sz w:val="22"/>
                <w:szCs w:val="22"/>
              </w:rPr>
              <w:t xml:space="preserve">не </w:t>
            </w:r>
            <w:proofErr w:type="gramStart"/>
            <w:r w:rsidRPr="00FD50B3">
              <w:rPr>
                <w:b/>
                <w:strike/>
                <w:sz w:val="22"/>
                <w:szCs w:val="22"/>
              </w:rPr>
              <w:t>учитываются</w:t>
            </w:r>
            <w:r w:rsidRPr="00FD50B3">
              <w:rPr>
                <w:sz w:val="22"/>
                <w:szCs w:val="22"/>
              </w:rPr>
              <w:t xml:space="preserve"> </w:t>
            </w:r>
            <w:r w:rsidRPr="00FD50B3">
              <w:rPr>
                <w:b/>
                <w:sz w:val="22"/>
                <w:szCs w:val="22"/>
              </w:rPr>
              <w:t>не должны</w:t>
            </w:r>
            <w:proofErr w:type="gramEnd"/>
            <w:r w:rsidRPr="00FD50B3">
              <w:rPr>
                <w:b/>
                <w:sz w:val="22"/>
                <w:szCs w:val="22"/>
              </w:rPr>
              <w:t xml:space="preserve"> учитываться</w:t>
            </w:r>
            <w:r w:rsidRPr="00FD50B3">
              <w:rPr>
                <w:sz w:val="22"/>
                <w:szCs w:val="22"/>
              </w:rPr>
              <w:t xml:space="preserve"> повторно при определении расчетной стоимости.</w:t>
            </w:r>
          </w:p>
          <w:p w:rsidR="000517A2" w:rsidRPr="00FD50B3" w:rsidRDefault="000517A2" w:rsidP="00CD6738">
            <w:pPr>
              <w:spacing w:after="0"/>
              <w:jc w:val="both"/>
              <w:rPr>
                <w:sz w:val="24"/>
                <w:szCs w:val="24"/>
              </w:rPr>
            </w:pPr>
          </w:p>
        </w:tc>
      </w:tr>
      <w:tr w:rsidR="00FC5284" w:rsidRPr="00FD50B3" w:rsidTr="006B4185">
        <w:trPr>
          <w:trHeight w:val="330"/>
        </w:trPr>
        <w:tc>
          <w:tcPr>
            <w:tcW w:w="568" w:type="dxa"/>
          </w:tcPr>
          <w:p w:rsidR="00635607" w:rsidRPr="00FD50B3" w:rsidRDefault="00635607"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35607" w:rsidRPr="00FD50B3" w:rsidRDefault="0052303E" w:rsidP="0052303E">
            <w:pPr>
              <w:pStyle w:val="1"/>
              <w:shd w:val="clear" w:color="auto" w:fill="auto"/>
              <w:tabs>
                <w:tab w:val="left" w:pos="0"/>
              </w:tabs>
              <w:spacing w:after="0" w:line="319" w:lineRule="auto"/>
              <w:jc w:val="left"/>
              <w:rPr>
                <w:b/>
                <w:sz w:val="22"/>
                <w:szCs w:val="22"/>
              </w:rPr>
            </w:pPr>
            <w:r w:rsidRPr="00FD50B3">
              <w:rPr>
                <w:b/>
                <w:sz w:val="22"/>
                <w:szCs w:val="22"/>
              </w:rPr>
              <w:t>Абзац 2 пункта 3 статья 44</w:t>
            </w:r>
          </w:p>
        </w:tc>
        <w:tc>
          <w:tcPr>
            <w:tcW w:w="5954" w:type="dxa"/>
          </w:tcPr>
          <w:p w:rsidR="0052303E" w:rsidRPr="00FD50B3" w:rsidRDefault="0052303E" w:rsidP="0052303E">
            <w:pPr>
              <w:pStyle w:val="11"/>
              <w:spacing w:before="0" w:after="0" w:line="240" w:lineRule="auto"/>
              <w:ind w:firstLine="709"/>
              <w:jc w:val="both"/>
              <w:rPr>
                <w:sz w:val="22"/>
                <w:szCs w:val="22"/>
              </w:rPr>
            </w:pPr>
            <w:r w:rsidRPr="00FD50B3">
              <w:rPr>
                <w:sz w:val="22"/>
                <w:szCs w:val="22"/>
              </w:rPr>
              <w:t>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Союза, которые не указаны в подпункте 1 пункта 1 настоящей статьи.</w:t>
            </w:r>
          </w:p>
          <w:p w:rsidR="00635607" w:rsidRPr="00FD50B3" w:rsidRDefault="00635607" w:rsidP="003B5976">
            <w:pPr>
              <w:pStyle w:val="1"/>
              <w:shd w:val="clear" w:color="auto" w:fill="auto"/>
              <w:spacing w:after="0" w:line="240" w:lineRule="auto"/>
              <w:ind w:firstLine="709"/>
              <w:jc w:val="both"/>
              <w:rPr>
                <w:sz w:val="24"/>
                <w:szCs w:val="24"/>
              </w:rPr>
            </w:pPr>
          </w:p>
        </w:tc>
        <w:tc>
          <w:tcPr>
            <w:tcW w:w="7371" w:type="dxa"/>
          </w:tcPr>
          <w:p w:rsidR="00635607" w:rsidRPr="00FD50B3" w:rsidRDefault="00635607" w:rsidP="0052303E">
            <w:pPr>
              <w:spacing w:after="0"/>
              <w:ind w:firstLine="709"/>
              <w:jc w:val="both"/>
              <w:rPr>
                <w:rFonts w:ascii="Times New Roman" w:eastAsia="Times New Roman" w:hAnsi="Times New Roman" w:cs="Times New Roman"/>
              </w:rPr>
            </w:pPr>
            <w:r w:rsidRPr="00FD50B3">
              <w:rPr>
                <w:rFonts w:ascii="Times New Roman" w:eastAsia="Times New Roman" w:hAnsi="Times New Roman" w:cs="Times New Roman"/>
              </w:rPr>
              <w:t>В абзаце втором пункта 3 статьи 44 проекта ТК Союза вместо слова «учитываются» указать «должны учитываться»</w:t>
            </w:r>
            <w:r w:rsidR="0052303E" w:rsidRPr="00FD50B3">
              <w:rPr>
                <w:rFonts w:ascii="Times New Roman" w:eastAsia="Times New Roman" w:hAnsi="Times New Roman" w:cs="Times New Roman"/>
              </w:rPr>
              <w:t>.</w:t>
            </w:r>
          </w:p>
          <w:p w:rsidR="0052303E" w:rsidRPr="00FD50B3" w:rsidRDefault="0052303E" w:rsidP="0052303E">
            <w:pPr>
              <w:pStyle w:val="11"/>
              <w:spacing w:before="0" w:after="0" w:line="240" w:lineRule="auto"/>
              <w:ind w:firstLine="709"/>
              <w:jc w:val="both"/>
              <w:rPr>
                <w:sz w:val="22"/>
                <w:szCs w:val="22"/>
              </w:rPr>
            </w:pPr>
            <w:r w:rsidRPr="00FD50B3">
              <w:rPr>
                <w:sz w:val="22"/>
                <w:szCs w:val="22"/>
              </w:rPr>
              <w:t xml:space="preserve">В качестве общих расходов (коммерческих и управленческих расходов) </w:t>
            </w:r>
            <w:r w:rsidRPr="00FD50B3">
              <w:rPr>
                <w:b/>
                <w:strike/>
                <w:sz w:val="22"/>
                <w:szCs w:val="22"/>
              </w:rPr>
              <w:t>учитываются</w:t>
            </w:r>
            <w:r w:rsidRPr="00FD50B3">
              <w:rPr>
                <w:sz w:val="22"/>
                <w:szCs w:val="22"/>
              </w:rPr>
              <w:t xml:space="preserve"> </w:t>
            </w:r>
            <w:r w:rsidRPr="00FD50B3">
              <w:rPr>
                <w:b/>
                <w:sz w:val="22"/>
                <w:szCs w:val="22"/>
              </w:rPr>
              <w:t>должны учитываться</w:t>
            </w:r>
            <w:r w:rsidRPr="00FD50B3">
              <w:rPr>
                <w:sz w:val="22"/>
                <w:szCs w:val="22"/>
              </w:rPr>
              <w:t xml:space="preserve"> прямые и косвенные расходы на производство и продажу ввозимых товаров для вывоза на таможенную территорию Союза, которые не указаны в подпункте 1 пункта 1 настоящей статьи.</w:t>
            </w:r>
          </w:p>
          <w:p w:rsidR="0052303E" w:rsidRPr="00FD50B3" w:rsidRDefault="0052303E" w:rsidP="0052303E">
            <w:pPr>
              <w:spacing w:after="0"/>
              <w:ind w:firstLine="709"/>
              <w:jc w:val="both"/>
              <w:rPr>
                <w:rFonts w:ascii="Times New Roman" w:eastAsia="Times New Roman" w:hAnsi="Times New Roman" w:cs="Times New Roman"/>
              </w:rPr>
            </w:pPr>
          </w:p>
        </w:tc>
      </w:tr>
      <w:tr w:rsidR="00FC5284" w:rsidRPr="00FD50B3" w:rsidTr="006B4185">
        <w:trPr>
          <w:trHeight w:val="330"/>
        </w:trPr>
        <w:tc>
          <w:tcPr>
            <w:tcW w:w="568" w:type="dxa"/>
          </w:tcPr>
          <w:p w:rsidR="00635607" w:rsidRPr="00FD50B3" w:rsidRDefault="00635607"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35607" w:rsidRPr="00FD50B3" w:rsidRDefault="0052303E" w:rsidP="0052303E">
            <w:pPr>
              <w:pStyle w:val="1"/>
              <w:shd w:val="clear" w:color="auto" w:fill="auto"/>
              <w:tabs>
                <w:tab w:val="left" w:pos="0"/>
              </w:tabs>
              <w:spacing w:after="0" w:line="319" w:lineRule="auto"/>
              <w:jc w:val="left"/>
              <w:rPr>
                <w:b/>
                <w:sz w:val="22"/>
                <w:szCs w:val="22"/>
              </w:rPr>
            </w:pPr>
            <w:r w:rsidRPr="00FD50B3">
              <w:rPr>
                <w:b/>
                <w:sz w:val="22"/>
                <w:szCs w:val="22"/>
              </w:rPr>
              <w:t>Пункт 5 с</w:t>
            </w:r>
            <w:r w:rsidR="00635607" w:rsidRPr="00FD50B3">
              <w:rPr>
                <w:b/>
                <w:sz w:val="22"/>
                <w:szCs w:val="22"/>
              </w:rPr>
              <w:t>тать</w:t>
            </w:r>
            <w:r w:rsidRPr="00FD50B3">
              <w:rPr>
                <w:b/>
                <w:sz w:val="22"/>
                <w:szCs w:val="22"/>
              </w:rPr>
              <w:t>и</w:t>
            </w:r>
            <w:r w:rsidR="00635607" w:rsidRPr="00FD50B3">
              <w:rPr>
                <w:b/>
                <w:sz w:val="22"/>
                <w:szCs w:val="22"/>
              </w:rPr>
              <w:t xml:space="preserve"> 44</w:t>
            </w:r>
          </w:p>
        </w:tc>
        <w:tc>
          <w:tcPr>
            <w:tcW w:w="5954" w:type="dxa"/>
          </w:tcPr>
          <w:p w:rsidR="0052303E" w:rsidRPr="00FD50B3" w:rsidRDefault="0052303E" w:rsidP="0052303E">
            <w:pPr>
              <w:pStyle w:val="11"/>
              <w:spacing w:before="0" w:after="0" w:line="240" w:lineRule="auto"/>
              <w:ind w:firstLine="709"/>
              <w:jc w:val="both"/>
              <w:rPr>
                <w:sz w:val="22"/>
                <w:szCs w:val="22"/>
              </w:rPr>
            </w:pPr>
            <w:r w:rsidRPr="00FD50B3">
              <w:rPr>
                <w:sz w:val="22"/>
                <w:szCs w:val="22"/>
              </w:rPr>
              <w:t>5.</w:t>
            </w:r>
            <w:r w:rsidRPr="00FD50B3">
              <w:rPr>
                <w:sz w:val="22"/>
                <w:szCs w:val="22"/>
                <w:lang w:val="en-US"/>
              </w:rPr>
              <w:t> </w:t>
            </w:r>
            <w:r w:rsidRPr="00FD50B3">
              <w:rPr>
                <w:sz w:val="22"/>
                <w:szCs w:val="22"/>
              </w:rPr>
              <w:t>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Союза возможно более узкой группы или ряда товаров того же класса или вида, в отношении которых может быть предоставлена информация.</w:t>
            </w:r>
          </w:p>
          <w:p w:rsidR="00635607" w:rsidRPr="00FD50B3" w:rsidRDefault="00635607" w:rsidP="0052303E">
            <w:pPr>
              <w:pStyle w:val="11"/>
              <w:spacing w:before="0" w:after="0" w:line="240" w:lineRule="auto"/>
              <w:ind w:firstLine="709"/>
              <w:jc w:val="both"/>
              <w:rPr>
                <w:sz w:val="24"/>
                <w:szCs w:val="24"/>
              </w:rPr>
            </w:pPr>
          </w:p>
        </w:tc>
        <w:tc>
          <w:tcPr>
            <w:tcW w:w="7371" w:type="dxa"/>
          </w:tcPr>
          <w:p w:rsidR="00635607" w:rsidRPr="00FD50B3" w:rsidRDefault="00635607" w:rsidP="00635607">
            <w:pPr>
              <w:spacing w:after="0"/>
              <w:ind w:firstLine="709"/>
              <w:jc w:val="both"/>
              <w:rPr>
                <w:rFonts w:ascii="Times New Roman" w:eastAsia="Times New Roman" w:hAnsi="Times New Roman" w:cs="Times New Roman"/>
              </w:rPr>
            </w:pPr>
            <w:r w:rsidRPr="00FD50B3">
              <w:rPr>
                <w:rFonts w:ascii="Times New Roman" w:eastAsia="Times New Roman" w:hAnsi="Times New Roman" w:cs="Times New Roman"/>
              </w:rPr>
              <w:t>В пункте 5 статьи 44 проекта ТК Союза вместо слова «решается» указать «должен решаться».</w:t>
            </w:r>
          </w:p>
          <w:p w:rsidR="0052303E" w:rsidRPr="00FD50B3" w:rsidRDefault="0052303E" w:rsidP="0052303E">
            <w:pPr>
              <w:pStyle w:val="11"/>
              <w:spacing w:before="0" w:after="0" w:line="240" w:lineRule="auto"/>
              <w:ind w:firstLine="709"/>
              <w:jc w:val="both"/>
              <w:rPr>
                <w:sz w:val="22"/>
                <w:szCs w:val="22"/>
              </w:rPr>
            </w:pPr>
            <w:r w:rsidRPr="00FD50B3">
              <w:rPr>
                <w:sz w:val="22"/>
                <w:szCs w:val="22"/>
              </w:rPr>
              <w:t>5.</w:t>
            </w:r>
            <w:r w:rsidRPr="00FD50B3">
              <w:rPr>
                <w:sz w:val="22"/>
                <w:szCs w:val="22"/>
                <w:lang w:val="en-US"/>
              </w:rPr>
              <w:t> </w:t>
            </w:r>
            <w:r w:rsidRPr="00FD50B3">
              <w:rPr>
                <w:sz w:val="22"/>
                <w:szCs w:val="22"/>
              </w:rPr>
              <w:t xml:space="preserve">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w:t>
            </w:r>
            <w:r w:rsidRPr="00FD50B3">
              <w:rPr>
                <w:b/>
                <w:strike/>
                <w:sz w:val="22"/>
                <w:szCs w:val="22"/>
              </w:rPr>
              <w:t>решается</w:t>
            </w:r>
            <w:r w:rsidRPr="00FD50B3">
              <w:rPr>
                <w:sz w:val="22"/>
                <w:szCs w:val="22"/>
              </w:rPr>
              <w:t xml:space="preserve"> </w:t>
            </w:r>
            <w:r w:rsidRPr="00FD50B3">
              <w:rPr>
                <w:b/>
                <w:sz w:val="22"/>
                <w:szCs w:val="22"/>
              </w:rPr>
              <w:t>должен решаться</w:t>
            </w:r>
            <w:r w:rsidRPr="00FD50B3">
              <w:rPr>
                <w:sz w:val="22"/>
                <w:szCs w:val="22"/>
              </w:rPr>
              <w:t xml:space="preserve"> отдельно в каждом конкретном случае с учетом соответствующих обстоятельств. При этом рассматриваются продажи для вывоза на таможенную территорию Союза возможно более узкой группы или ряда товаров того же класса или вида, в отношении которых может быть предоставлена информация.</w:t>
            </w:r>
          </w:p>
          <w:p w:rsidR="00635607" w:rsidRPr="00FD50B3" w:rsidRDefault="00635607" w:rsidP="00635607">
            <w:pPr>
              <w:pStyle w:val="11"/>
              <w:widowControl w:val="0"/>
              <w:spacing w:before="0" w:after="0" w:line="240" w:lineRule="auto"/>
              <w:ind w:firstLine="0"/>
              <w:jc w:val="both"/>
              <w:rPr>
                <w:sz w:val="24"/>
                <w:szCs w:val="24"/>
              </w:rPr>
            </w:pPr>
          </w:p>
        </w:tc>
      </w:tr>
      <w:tr w:rsidR="00FC5284" w:rsidRPr="00FD50B3" w:rsidTr="006B4185">
        <w:trPr>
          <w:trHeight w:val="330"/>
        </w:trPr>
        <w:tc>
          <w:tcPr>
            <w:tcW w:w="568" w:type="dxa"/>
          </w:tcPr>
          <w:p w:rsidR="00635607" w:rsidRPr="00FD50B3" w:rsidRDefault="00635607"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35607" w:rsidRPr="00FD50B3" w:rsidRDefault="0052303E" w:rsidP="0052303E">
            <w:pPr>
              <w:pStyle w:val="1"/>
              <w:shd w:val="clear" w:color="auto" w:fill="auto"/>
              <w:tabs>
                <w:tab w:val="left" w:pos="0"/>
              </w:tabs>
              <w:spacing w:after="0" w:line="319" w:lineRule="auto"/>
              <w:jc w:val="left"/>
              <w:rPr>
                <w:b/>
                <w:sz w:val="22"/>
                <w:szCs w:val="22"/>
              </w:rPr>
            </w:pPr>
            <w:r w:rsidRPr="00FD50B3">
              <w:rPr>
                <w:b/>
                <w:sz w:val="22"/>
                <w:szCs w:val="22"/>
              </w:rPr>
              <w:t>подпункт 3 пункта 2 статьи 45</w:t>
            </w:r>
          </w:p>
        </w:tc>
        <w:tc>
          <w:tcPr>
            <w:tcW w:w="5954" w:type="dxa"/>
          </w:tcPr>
          <w:p w:rsidR="0052303E" w:rsidRPr="00FD50B3" w:rsidRDefault="0052303E" w:rsidP="0052303E">
            <w:pPr>
              <w:pStyle w:val="11"/>
              <w:spacing w:before="0" w:after="0" w:line="240" w:lineRule="auto"/>
              <w:ind w:firstLine="709"/>
              <w:jc w:val="both"/>
              <w:rPr>
                <w:sz w:val="22"/>
                <w:szCs w:val="22"/>
              </w:rPr>
            </w:pPr>
            <w:r w:rsidRPr="00FD50B3">
              <w:rPr>
                <w:sz w:val="22"/>
                <w:szCs w:val="22"/>
              </w:rPr>
              <w:t>2.</w:t>
            </w:r>
            <w:r w:rsidRPr="00FD50B3">
              <w:rPr>
                <w:sz w:val="22"/>
                <w:szCs w:val="22"/>
                <w:lang w:val="en-US"/>
              </w:rPr>
              <w:t> </w:t>
            </w:r>
          </w:p>
          <w:p w:rsidR="0052303E" w:rsidRPr="00FD50B3" w:rsidRDefault="0052303E" w:rsidP="0052303E">
            <w:pPr>
              <w:pStyle w:val="11"/>
              <w:spacing w:before="0" w:after="0" w:line="240" w:lineRule="auto"/>
              <w:ind w:firstLine="709"/>
              <w:jc w:val="both"/>
              <w:rPr>
                <w:sz w:val="22"/>
                <w:szCs w:val="22"/>
              </w:rPr>
            </w:pPr>
            <w:r w:rsidRPr="00FD50B3">
              <w:rPr>
                <w:sz w:val="22"/>
                <w:szCs w:val="22"/>
              </w:rPr>
              <w:t>…</w:t>
            </w:r>
          </w:p>
          <w:p w:rsidR="0052303E" w:rsidRPr="00FD50B3" w:rsidRDefault="0052303E" w:rsidP="0052303E">
            <w:pPr>
              <w:pStyle w:val="11"/>
              <w:spacing w:before="0" w:after="0" w:line="240" w:lineRule="auto"/>
              <w:ind w:firstLine="709"/>
              <w:jc w:val="both"/>
              <w:rPr>
                <w:sz w:val="22"/>
                <w:szCs w:val="22"/>
              </w:rPr>
            </w:pPr>
            <w:r w:rsidRPr="00FD50B3">
              <w:rPr>
                <w:sz w:val="22"/>
                <w:szCs w:val="22"/>
              </w:rPr>
              <w:t>3) для определения таможенной стоимости оцениваемых товаров за основу может быть принята таможенная стоимость идентичных или однородных товаров, определенная в соответствии со статьями 43 и 44 настоящего Кодекса;</w:t>
            </w:r>
          </w:p>
          <w:p w:rsidR="00635607" w:rsidRPr="00FD50B3" w:rsidRDefault="00635607" w:rsidP="003B5976">
            <w:pPr>
              <w:pStyle w:val="1"/>
              <w:shd w:val="clear" w:color="auto" w:fill="auto"/>
              <w:spacing w:after="0" w:line="240" w:lineRule="auto"/>
              <w:ind w:firstLine="709"/>
              <w:jc w:val="both"/>
              <w:rPr>
                <w:sz w:val="24"/>
                <w:szCs w:val="24"/>
              </w:rPr>
            </w:pPr>
          </w:p>
        </w:tc>
        <w:tc>
          <w:tcPr>
            <w:tcW w:w="7371" w:type="dxa"/>
          </w:tcPr>
          <w:p w:rsidR="00315F17" w:rsidRPr="00FD50B3" w:rsidRDefault="00315F17" w:rsidP="00315F17">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В подпункте 3 пункта 2 статьи 45 проекта ТК Союза после слов «таможенная стоимость идентичных или однородных» добавить «им», далее по тексту.</w:t>
            </w:r>
          </w:p>
          <w:p w:rsidR="00635607" w:rsidRPr="00FD50B3" w:rsidRDefault="0052303E" w:rsidP="0052303E">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rPr>
              <w:t xml:space="preserve">для определения таможенной стоимости оцениваемых товаров за основу может быть принята таможенная стоимость идентичных или однородных </w:t>
            </w:r>
            <w:r w:rsidRPr="00FD50B3">
              <w:rPr>
                <w:rFonts w:ascii="Times New Roman" w:hAnsi="Times New Roman" w:cs="Times New Roman"/>
                <w:b/>
              </w:rPr>
              <w:t>им</w:t>
            </w:r>
            <w:r w:rsidRPr="00FD50B3">
              <w:rPr>
                <w:rFonts w:ascii="Times New Roman" w:hAnsi="Times New Roman" w:cs="Times New Roman"/>
              </w:rPr>
              <w:t xml:space="preserve"> товаров, определенная в соответствии со статьями 43 и 44 настоящего Кодекса</w:t>
            </w:r>
          </w:p>
        </w:tc>
      </w:tr>
      <w:tr w:rsidR="00FC5284" w:rsidRPr="00FD50B3" w:rsidTr="006B4185">
        <w:trPr>
          <w:trHeight w:val="330"/>
        </w:trPr>
        <w:tc>
          <w:tcPr>
            <w:tcW w:w="568" w:type="dxa"/>
          </w:tcPr>
          <w:p w:rsidR="00635607" w:rsidRPr="00FD50B3" w:rsidRDefault="00635607"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635607" w:rsidRPr="00FD50B3" w:rsidRDefault="0052303E" w:rsidP="0052303E">
            <w:pPr>
              <w:pStyle w:val="1"/>
              <w:shd w:val="clear" w:color="auto" w:fill="auto"/>
              <w:tabs>
                <w:tab w:val="left" w:pos="0"/>
              </w:tabs>
              <w:spacing w:after="0" w:line="319" w:lineRule="auto"/>
              <w:jc w:val="left"/>
              <w:rPr>
                <w:b/>
                <w:sz w:val="22"/>
                <w:szCs w:val="22"/>
              </w:rPr>
            </w:pPr>
            <w:r w:rsidRPr="00FD50B3">
              <w:rPr>
                <w:b/>
                <w:sz w:val="22"/>
                <w:szCs w:val="22"/>
              </w:rPr>
              <w:t>Пункты 3, 4 статьи 45</w:t>
            </w:r>
          </w:p>
        </w:tc>
        <w:tc>
          <w:tcPr>
            <w:tcW w:w="5954" w:type="dxa"/>
          </w:tcPr>
          <w:p w:rsidR="0052303E" w:rsidRPr="00FD50B3" w:rsidRDefault="0052303E" w:rsidP="0052303E">
            <w:pPr>
              <w:pStyle w:val="11"/>
              <w:spacing w:before="0" w:after="0" w:line="240" w:lineRule="auto"/>
              <w:ind w:firstLine="709"/>
              <w:jc w:val="both"/>
              <w:rPr>
                <w:sz w:val="22"/>
                <w:szCs w:val="22"/>
              </w:rPr>
            </w:pPr>
            <w:r w:rsidRPr="00FD50B3">
              <w:rPr>
                <w:sz w:val="22"/>
                <w:szCs w:val="22"/>
              </w:rPr>
              <w:t>3.</w:t>
            </w:r>
            <w:r w:rsidRPr="00FD50B3">
              <w:rPr>
                <w:sz w:val="22"/>
                <w:szCs w:val="22"/>
                <w:lang w:val="en-US"/>
              </w:rPr>
              <w:t> </w:t>
            </w:r>
            <w:r w:rsidRPr="00FD50B3">
              <w:rPr>
                <w:sz w:val="22"/>
                <w:szCs w:val="22"/>
              </w:rPr>
              <w:t>Таможенная стоимость оцениваемых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rsidR="0052303E" w:rsidRPr="00FD50B3" w:rsidRDefault="0052303E" w:rsidP="0052303E">
            <w:pPr>
              <w:pStyle w:val="11"/>
              <w:spacing w:before="0" w:after="0" w:line="240" w:lineRule="auto"/>
              <w:ind w:firstLine="709"/>
              <w:jc w:val="both"/>
              <w:rPr>
                <w:sz w:val="22"/>
                <w:szCs w:val="22"/>
              </w:rPr>
            </w:pPr>
            <w:r w:rsidRPr="00FD50B3">
              <w:rPr>
                <w:sz w:val="22"/>
                <w:szCs w:val="22"/>
              </w:rPr>
              <w:t>4.</w:t>
            </w:r>
            <w:r w:rsidRPr="00FD50B3">
              <w:rPr>
                <w:sz w:val="22"/>
                <w:szCs w:val="22"/>
                <w:lang w:val="en-US"/>
              </w:rPr>
              <w:t> </w:t>
            </w:r>
            <w:r w:rsidRPr="00FD50B3">
              <w:rPr>
                <w:sz w:val="22"/>
                <w:szCs w:val="22"/>
              </w:rPr>
              <w:t>Таможенная стоимость оцениваемых товаров в соответствии с настоящей статьей не должна определяться на основе:</w:t>
            </w:r>
          </w:p>
          <w:p w:rsidR="00635607" w:rsidRPr="00FD50B3" w:rsidRDefault="00635607" w:rsidP="003B5976">
            <w:pPr>
              <w:pStyle w:val="1"/>
              <w:shd w:val="clear" w:color="auto" w:fill="auto"/>
              <w:spacing w:after="0" w:line="240" w:lineRule="auto"/>
              <w:ind w:firstLine="709"/>
              <w:jc w:val="both"/>
              <w:rPr>
                <w:sz w:val="24"/>
                <w:szCs w:val="24"/>
              </w:rPr>
            </w:pPr>
          </w:p>
        </w:tc>
        <w:tc>
          <w:tcPr>
            <w:tcW w:w="7371" w:type="dxa"/>
          </w:tcPr>
          <w:p w:rsidR="00315F17" w:rsidRPr="00FD50B3" w:rsidRDefault="00315F17" w:rsidP="00315F17">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В пунктах 3 и 4 статьи 45 проекта ТК Союза вместо слова «оцениваемых» указать «ввозимых».</w:t>
            </w:r>
          </w:p>
          <w:p w:rsidR="0052303E" w:rsidRPr="00FD50B3" w:rsidRDefault="0052303E" w:rsidP="0052303E">
            <w:pPr>
              <w:pStyle w:val="11"/>
              <w:spacing w:before="0" w:after="0" w:line="240" w:lineRule="auto"/>
              <w:ind w:firstLine="709"/>
              <w:jc w:val="both"/>
              <w:rPr>
                <w:sz w:val="22"/>
                <w:szCs w:val="22"/>
              </w:rPr>
            </w:pPr>
            <w:r w:rsidRPr="00FD50B3">
              <w:rPr>
                <w:sz w:val="22"/>
                <w:szCs w:val="22"/>
              </w:rPr>
              <w:t>3.</w:t>
            </w:r>
            <w:r w:rsidRPr="00FD50B3">
              <w:rPr>
                <w:sz w:val="22"/>
                <w:szCs w:val="22"/>
                <w:lang w:val="en-US"/>
              </w:rPr>
              <w:t> </w:t>
            </w:r>
            <w:r w:rsidRPr="00FD50B3">
              <w:rPr>
                <w:sz w:val="22"/>
                <w:szCs w:val="22"/>
              </w:rPr>
              <w:t xml:space="preserve">Таможенная стоимость </w:t>
            </w:r>
            <w:r w:rsidRPr="00FD50B3">
              <w:rPr>
                <w:b/>
                <w:strike/>
                <w:sz w:val="22"/>
                <w:szCs w:val="22"/>
              </w:rPr>
              <w:t>оцениваемых</w:t>
            </w:r>
            <w:r w:rsidRPr="00FD50B3">
              <w:rPr>
                <w:sz w:val="22"/>
                <w:szCs w:val="22"/>
              </w:rPr>
              <w:t xml:space="preserve">  </w:t>
            </w:r>
            <w:r w:rsidRPr="00FD50B3">
              <w:rPr>
                <w:b/>
                <w:sz w:val="22"/>
                <w:szCs w:val="22"/>
              </w:rPr>
              <w:t>ввозимых</w:t>
            </w:r>
            <w:r w:rsidRPr="00FD50B3">
              <w:rPr>
                <w:sz w:val="22"/>
                <w:szCs w:val="22"/>
              </w:rPr>
              <w:t xml:space="preserve">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rsidR="0052303E" w:rsidRPr="00FD50B3" w:rsidRDefault="0052303E" w:rsidP="0052303E">
            <w:pPr>
              <w:pStyle w:val="11"/>
              <w:spacing w:before="0" w:after="0" w:line="240" w:lineRule="auto"/>
              <w:ind w:firstLine="709"/>
              <w:jc w:val="both"/>
              <w:rPr>
                <w:sz w:val="22"/>
                <w:szCs w:val="22"/>
              </w:rPr>
            </w:pPr>
            <w:r w:rsidRPr="00FD50B3">
              <w:rPr>
                <w:sz w:val="22"/>
                <w:szCs w:val="22"/>
              </w:rPr>
              <w:t>4.</w:t>
            </w:r>
            <w:r w:rsidRPr="00FD50B3">
              <w:rPr>
                <w:sz w:val="22"/>
                <w:szCs w:val="22"/>
                <w:lang w:val="en-US"/>
              </w:rPr>
              <w:t> </w:t>
            </w:r>
            <w:r w:rsidRPr="00FD50B3">
              <w:rPr>
                <w:sz w:val="22"/>
                <w:szCs w:val="22"/>
              </w:rPr>
              <w:t xml:space="preserve">Таможенная стоимость </w:t>
            </w:r>
            <w:r w:rsidRPr="00FD50B3">
              <w:rPr>
                <w:b/>
                <w:strike/>
                <w:sz w:val="22"/>
                <w:szCs w:val="22"/>
              </w:rPr>
              <w:t>оцениваемых</w:t>
            </w:r>
            <w:r w:rsidRPr="00FD50B3">
              <w:rPr>
                <w:sz w:val="22"/>
                <w:szCs w:val="22"/>
              </w:rPr>
              <w:t xml:space="preserve"> </w:t>
            </w:r>
            <w:r w:rsidRPr="00FD50B3">
              <w:rPr>
                <w:b/>
                <w:sz w:val="22"/>
                <w:szCs w:val="22"/>
              </w:rPr>
              <w:t>ввозимых</w:t>
            </w:r>
            <w:r w:rsidRPr="00FD50B3">
              <w:rPr>
                <w:sz w:val="22"/>
                <w:szCs w:val="22"/>
              </w:rPr>
              <w:t xml:space="preserve"> товаров в соответствии с настоящей статьей не должна определяться на основе:</w:t>
            </w:r>
          </w:p>
          <w:p w:rsidR="00635607" w:rsidRPr="00FD50B3" w:rsidRDefault="00635607" w:rsidP="00315F17">
            <w:pPr>
              <w:pStyle w:val="11"/>
              <w:widowControl w:val="0"/>
              <w:spacing w:before="0" w:after="0" w:line="240" w:lineRule="auto"/>
              <w:ind w:firstLine="0"/>
              <w:jc w:val="both"/>
              <w:rPr>
                <w:sz w:val="24"/>
                <w:szCs w:val="24"/>
              </w:rPr>
            </w:pPr>
          </w:p>
        </w:tc>
      </w:tr>
      <w:tr w:rsidR="007B0D89" w:rsidRPr="00FD50B3" w:rsidTr="006B4185">
        <w:trPr>
          <w:trHeight w:val="330"/>
        </w:trPr>
        <w:tc>
          <w:tcPr>
            <w:tcW w:w="568" w:type="dxa"/>
          </w:tcPr>
          <w:p w:rsidR="007B0D89" w:rsidRPr="00FD50B3" w:rsidRDefault="007B0D89"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7B0D89" w:rsidRPr="00FD50B3" w:rsidRDefault="00F01B7D" w:rsidP="00F01B7D">
            <w:pPr>
              <w:pStyle w:val="1"/>
              <w:shd w:val="clear" w:color="auto" w:fill="auto"/>
              <w:tabs>
                <w:tab w:val="left" w:pos="0"/>
              </w:tabs>
              <w:spacing w:after="0" w:line="319" w:lineRule="auto"/>
              <w:jc w:val="left"/>
              <w:rPr>
                <w:b/>
                <w:sz w:val="22"/>
                <w:szCs w:val="22"/>
              </w:rPr>
            </w:pPr>
            <w:r w:rsidRPr="00FD50B3">
              <w:rPr>
                <w:b/>
                <w:sz w:val="22"/>
                <w:szCs w:val="22"/>
              </w:rPr>
              <w:t>Пункт 2 статьи 47</w:t>
            </w:r>
          </w:p>
        </w:tc>
        <w:tc>
          <w:tcPr>
            <w:tcW w:w="5954" w:type="dxa"/>
          </w:tcPr>
          <w:p w:rsidR="007B0D89" w:rsidRPr="00FD50B3" w:rsidRDefault="007B0D89" w:rsidP="004C0ADA">
            <w:pPr>
              <w:pStyle w:val="1"/>
              <w:shd w:val="clear" w:color="auto" w:fill="auto"/>
              <w:tabs>
                <w:tab w:val="left" w:pos="0"/>
              </w:tabs>
              <w:spacing w:after="0" w:line="240" w:lineRule="auto"/>
              <w:jc w:val="both"/>
              <w:rPr>
                <w:sz w:val="22"/>
                <w:szCs w:val="22"/>
              </w:rPr>
            </w:pPr>
            <w:r w:rsidRPr="00FD50B3">
              <w:rPr>
                <w:sz w:val="22"/>
                <w:szCs w:val="22"/>
              </w:rPr>
              <w:tab/>
              <w:t>2. По мотивированному запросу декларанта либо таможенного представителя отдельные таможенные операции могут совершаться таможенными органами вне места их нахождения и вне времени работы таможенных органов.</w:t>
            </w:r>
          </w:p>
          <w:p w:rsidR="007B0D89" w:rsidRPr="00FD50B3" w:rsidRDefault="007B0D89" w:rsidP="004C0ADA">
            <w:pPr>
              <w:pStyle w:val="11"/>
              <w:spacing w:before="0" w:after="0" w:line="240" w:lineRule="auto"/>
              <w:ind w:firstLine="709"/>
              <w:jc w:val="left"/>
              <w:rPr>
                <w:sz w:val="22"/>
                <w:szCs w:val="22"/>
              </w:rPr>
            </w:pPr>
          </w:p>
        </w:tc>
        <w:tc>
          <w:tcPr>
            <w:tcW w:w="7371" w:type="dxa"/>
          </w:tcPr>
          <w:p w:rsidR="007B0D89" w:rsidRPr="00FD50B3" w:rsidRDefault="007B0D89" w:rsidP="00F01B7D">
            <w:pPr>
              <w:spacing w:after="0" w:line="240" w:lineRule="auto"/>
              <w:jc w:val="both"/>
              <w:rPr>
                <w:rFonts w:ascii="Times New Roman" w:eastAsia="Courier New" w:hAnsi="Times New Roman" w:cs="Times New Roman"/>
                <w:color w:val="000000"/>
                <w:sz w:val="24"/>
                <w:szCs w:val="24"/>
              </w:rPr>
            </w:pPr>
            <w:r w:rsidRPr="00FD50B3">
              <w:rPr>
                <w:rFonts w:eastAsia="Times New Roman"/>
                <w:b/>
              </w:rPr>
              <w:t xml:space="preserve">       </w:t>
            </w:r>
            <w:r w:rsidRPr="00FD50B3">
              <w:rPr>
                <w:rFonts w:ascii="Times New Roman" w:eastAsia="Courier New" w:hAnsi="Times New Roman" w:cs="Times New Roman"/>
                <w:color w:val="000000"/>
                <w:sz w:val="24"/>
                <w:szCs w:val="24"/>
              </w:rPr>
              <w:t>2.</w:t>
            </w:r>
            <w:r w:rsidR="00F01B7D" w:rsidRPr="00FD50B3">
              <w:rPr>
                <w:rFonts w:ascii="Times New Roman" w:eastAsia="Courier New" w:hAnsi="Times New Roman" w:cs="Times New Roman"/>
                <w:color w:val="000000"/>
                <w:sz w:val="24"/>
                <w:szCs w:val="24"/>
              </w:rPr>
              <w:t xml:space="preserve"> </w:t>
            </w:r>
            <w:r w:rsidRPr="00FD50B3">
              <w:rPr>
                <w:rFonts w:ascii="Times New Roman" w:eastAsia="Courier New" w:hAnsi="Times New Roman" w:cs="Times New Roman"/>
                <w:b/>
                <w:color w:val="000000"/>
                <w:sz w:val="24"/>
                <w:szCs w:val="24"/>
              </w:rPr>
              <w:t>В случаях установленных настоящим Кодексом</w:t>
            </w:r>
            <w:r w:rsidRPr="00FD50B3">
              <w:rPr>
                <w:rFonts w:ascii="Times New Roman" w:eastAsia="Courier New" w:hAnsi="Times New Roman" w:cs="Times New Roman"/>
                <w:color w:val="000000"/>
                <w:sz w:val="24"/>
                <w:szCs w:val="24"/>
              </w:rPr>
              <w:t xml:space="preserve">, по мотивированному запросу </w:t>
            </w:r>
            <w:r w:rsidRPr="00FD50B3">
              <w:rPr>
                <w:rFonts w:ascii="Times New Roman" w:hAnsi="Times New Roman" w:cs="Times New Roman"/>
                <w:b/>
                <w:sz w:val="24"/>
                <w:szCs w:val="24"/>
              </w:rPr>
              <w:t>заинтересованных лиц</w:t>
            </w:r>
            <w:r w:rsidRPr="00FD50B3">
              <w:rPr>
                <w:rFonts w:ascii="Times New Roman" w:hAnsi="Times New Roman" w:cs="Times New Roman"/>
                <w:sz w:val="24"/>
                <w:szCs w:val="24"/>
              </w:rPr>
              <w:t xml:space="preserve"> </w:t>
            </w:r>
            <w:r w:rsidRPr="00FD50B3">
              <w:rPr>
                <w:rFonts w:ascii="Times New Roman" w:eastAsia="Courier New" w:hAnsi="Times New Roman" w:cs="Times New Roman"/>
                <w:b/>
                <w:strike/>
                <w:color w:val="000000"/>
                <w:sz w:val="24"/>
                <w:szCs w:val="24"/>
              </w:rPr>
              <w:t xml:space="preserve">декларанта </w:t>
            </w:r>
            <w:r w:rsidRPr="00FD50B3">
              <w:rPr>
                <w:rFonts w:ascii="Times New Roman" w:hAnsi="Times New Roman" w:cs="Times New Roman"/>
                <w:b/>
                <w:strike/>
                <w:sz w:val="24"/>
                <w:szCs w:val="24"/>
              </w:rPr>
              <w:t>либо</w:t>
            </w:r>
            <w:r w:rsidRPr="00FD50B3">
              <w:rPr>
                <w:rFonts w:ascii="Times New Roman" w:hAnsi="Times New Roman" w:cs="Times New Roman"/>
                <w:strike/>
                <w:sz w:val="24"/>
                <w:szCs w:val="24"/>
              </w:rPr>
              <w:t xml:space="preserve"> </w:t>
            </w:r>
            <w:r w:rsidRPr="00FD50B3">
              <w:rPr>
                <w:rFonts w:ascii="Times New Roman" w:hAnsi="Times New Roman" w:cs="Times New Roman"/>
                <w:b/>
                <w:strike/>
                <w:sz w:val="24"/>
                <w:szCs w:val="24"/>
              </w:rPr>
              <w:t>таможенного представителя</w:t>
            </w:r>
            <w:r w:rsidRPr="00FD50B3">
              <w:rPr>
                <w:rFonts w:ascii="Times New Roman" w:eastAsia="Courier New" w:hAnsi="Times New Roman" w:cs="Times New Roman"/>
                <w:color w:val="000000"/>
                <w:sz w:val="24"/>
                <w:szCs w:val="24"/>
              </w:rPr>
              <w:t xml:space="preserve"> отдельные таможенные операции могут совершаться таможенными органами вне места их нахождения и вне времени работы таможенных органов.</w:t>
            </w:r>
          </w:p>
          <w:p w:rsidR="00F01B7D" w:rsidRPr="00FD50B3" w:rsidRDefault="00F01B7D" w:rsidP="004C0ADA">
            <w:pPr>
              <w:pStyle w:val="11"/>
              <w:spacing w:before="0" w:after="0" w:line="240" w:lineRule="auto"/>
              <w:ind w:firstLine="709"/>
              <w:jc w:val="both"/>
              <w:rPr>
                <w:rFonts w:eastAsia="Courier New"/>
                <w:color w:val="000000"/>
                <w:sz w:val="24"/>
                <w:szCs w:val="24"/>
              </w:rPr>
            </w:pPr>
          </w:p>
          <w:p w:rsidR="007B0D89" w:rsidRPr="00FD50B3" w:rsidRDefault="00CD6738" w:rsidP="00CD6738">
            <w:pPr>
              <w:pStyle w:val="11"/>
              <w:spacing w:before="0" w:after="0" w:line="240" w:lineRule="auto"/>
              <w:ind w:firstLine="0"/>
              <w:jc w:val="both"/>
              <w:rPr>
                <w:rFonts w:eastAsia="Courier New"/>
                <w:color w:val="000000"/>
                <w:sz w:val="24"/>
                <w:szCs w:val="24"/>
              </w:rPr>
            </w:pPr>
            <w:r w:rsidRPr="00FD50B3">
              <w:rPr>
                <w:rFonts w:eastAsia="Courier New"/>
                <w:color w:val="000000"/>
                <w:sz w:val="24"/>
                <w:szCs w:val="24"/>
              </w:rPr>
              <w:t xml:space="preserve">           О</w:t>
            </w:r>
            <w:r w:rsidR="00F01B7D" w:rsidRPr="00FD50B3">
              <w:rPr>
                <w:rFonts w:eastAsia="Courier New"/>
                <w:color w:val="000000"/>
                <w:sz w:val="24"/>
                <w:szCs w:val="24"/>
              </w:rPr>
              <w:t>боснование</w:t>
            </w:r>
            <w:r w:rsidRPr="00FD50B3">
              <w:rPr>
                <w:rFonts w:eastAsia="Courier New"/>
                <w:color w:val="000000"/>
                <w:sz w:val="24"/>
                <w:szCs w:val="24"/>
              </w:rPr>
              <w:t>:</w:t>
            </w:r>
          </w:p>
          <w:p w:rsidR="00F01B7D" w:rsidRPr="00FD50B3" w:rsidRDefault="00CD6738" w:rsidP="00F01B7D">
            <w:pPr>
              <w:spacing w:after="0" w:line="240" w:lineRule="auto"/>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 xml:space="preserve">           </w:t>
            </w:r>
            <w:r w:rsidR="00F01B7D" w:rsidRPr="00FD50B3">
              <w:rPr>
                <w:rFonts w:ascii="Times New Roman" w:eastAsia="Courier New" w:hAnsi="Times New Roman" w:cs="Times New Roman"/>
                <w:i/>
                <w:color w:val="000000"/>
                <w:sz w:val="24"/>
                <w:szCs w:val="24"/>
              </w:rPr>
              <w:t>Действие декларанта либо таможенного представителя по совершению таможенных операций вне места  нахождения таможенного органа  и вне времени его работы должны быть ограничены только случаями установленные настоящим Кодексом.</w:t>
            </w:r>
          </w:p>
          <w:p w:rsidR="00F01B7D" w:rsidRPr="00FD50B3" w:rsidRDefault="00F01B7D" w:rsidP="00F01B7D">
            <w:pPr>
              <w:pStyle w:val="1"/>
              <w:shd w:val="clear" w:color="auto" w:fill="auto"/>
              <w:tabs>
                <w:tab w:val="left" w:pos="0"/>
              </w:tabs>
              <w:spacing w:after="0" w:line="240" w:lineRule="auto"/>
              <w:jc w:val="both"/>
              <w:rPr>
                <w:i/>
                <w:sz w:val="24"/>
                <w:szCs w:val="24"/>
              </w:rPr>
            </w:pPr>
            <w:r w:rsidRPr="00FD50B3">
              <w:rPr>
                <w:i/>
                <w:sz w:val="24"/>
                <w:szCs w:val="24"/>
              </w:rPr>
              <w:t>Таможенные операции с товарами или транспортными средствами могут совершаться не только декларантами товаров (таможенными представителями), а например перевозчиком, экспедитором или судовым агентом. Кроме этого, таможенные операции могут совершаться до этапа декларирования товаров и информации о декларанте товаров (таможенном представителе) еще нет.</w:t>
            </w:r>
          </w:p>
          <w:p w:rsidR="007B0D89" w:rsidRPr="00FD50B3" w:rsidRDefault="007B0D89" w:rsidP="004C0ADA">
            <w:pPr>
              <w:pStyle w:val="11"/>
              <w:spacing w:before="0" w:after="0" w:line="240" w:lineRule="auto"/>
              <w:ind w:firstLine="709"/>
              <w:jc w:val="both"/>
              <w:rPr>
                <w:sz w:val="22"/>
                <w:szCs w:val="22"/>
              </w:rPr>
            </w:pPr>
          </w:p>
        </w:tc>
      </w:tr>
      <w:tr w:rsidR="00BD18EB" w:rsidRPr="00FD50B3" w:rsidTr="006B4185">
        <w:trPr>
          <w:trHeight w:val="330"/>
        </w:trPr>
        <w:tc>
          <w:tcPr>
            <w:tcW w:w="568" w:type="dxa"/>
          </w:tcPr>
          <w:p w:rsidR="00BD18EB" w:rsidRPr="00FD50B3" w:rsidRDefault="00BD18EB"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BD18EB" w:rsidRPr="00FD50B3" w:rsidRDefault="00BD18EB" w:rsidP="00F01B7D">
            <w:pPr>
              <w:pStyle w:val="1"/>
              <w:shd w:val="clear" w:color="auto" w:fill="auto"/>
              <w:tabs>
                <w:tab w:val="left" w:pos="0"/>
              </w:tabs>
              <w:spacing w:after="0" w:line="319" w:lineRule="auto"/>
              <w:jc w:val="left"/>
              <w:rPr>
                <w:b/>
                <w:sz w:val="22"/>
                <w:szCs w:val="22"/>
              </w:rPr>
            </w:pPr>
            <w:r>
              <w:rPr>
                <w:b/>
                <w:sz w:val="22"/>
                <w:szCs w:val="22"/>
              </w:rPr>
              <w:t>Пункт 2 статьи 48</w:t>
            </w:r>
          </w:p>
        </w:tc>
        <w:tc>
          <w:tcPr>
            <w:tcW w:w="5954" w:type="dxa"/>
          </w:tcPr>
          <w:p w:rsidR="00BD18EB" w:rsidRPr="00FD50B3" w:rsidRDefault="00BD18EB" w:rsidP="004C0ADA">
            <w:pPr>
              <w:pStyle w:val="1"/>
              <w:shd w:val="clear" w:color="auto" w:fill="auto"/>
              <w:tabs>
                <w:tab w:val="left" w:pos="0"/>
              </w:tabs>
              <w:spacing w:after="0" w:line="240" w:lineRule="auto"/>
              <w:jc w:val="both"/>
              <w:rPr>
                <w:sz w:val="22"/>
                <w:szCs w:val="22"/>
              </w:rPr>
            </w:pPr>
          </w:p>
        </w:tc>
        <w:tc>
          <w:tcPr>
            <w:tcW w:w="7371" w:type="dxa"/>
          </w:tcPr>
          <w:p w:rsidR="00BD18EB" w:rsidRPr="00BD18EB" w:rsidRDefault="00BD18EB" w:rsidP="00BD18EB">
            <w:pPr>
              <w:pStyle w:val="1"/>
              <w:shd w:val="clear" w:color="auto" w:fill="auto"/>
              <w:tabs>
                <w:tab w:val="left" w:pos="0"/>
              </w:tabs>
              <w:spacing w:after="0" w:line="240" w:lineRule="auto"/>
              <w:ind w:firstLine="709"/>
              <w:jc w:val="both"/>
              <w:rPr>
                <w:sz w:val="24"/>
                <w:szCs w:val="24"/>
                <w:lang w:eastAsia="ru-RU"/>
              </w:rPr>
            </w:pPr>
            <w:r w:rsidRPr="00BD18EB">
              <w:rPr>
                <w:sz w:val="24"/>
                <w:szCs w:val="24"/>
                <w:lang w:eastAsia="ru-RU"/>
              </w:rPr>
              <w:t>Считаем необходимым изложить абзац первый пункта 2 в следующей редакции:</w:t>
            </w:r>
          </w:p>
          <w:p w:rsidR="00BD18EB" w:rsidRPr="00BD18EB" w:rsidRDefault="00BD18EB" w:rsidP="00BD18EB">
            <w:pPr>
              <w:pStyle w:val="1"/>
              <w:shd w:val="clear" w:color="auto" w:fill="auto"/>
              <w:tabs>
                <w:tab w:val="left" w:pos="0"/>
              </w:tabs>
              <w:spacing w:after="0" w:line="240" w:lineRule="auto"/>
              <w:ind w:firstLine="709"/>
              <w:jc w:val="both"/>
              <w:rPr>
                <w:sz w:val="24"/>
                <w:szCs w:val="24"/>
                <w:lang w:eastAsia="ru-RU"/>
              </w:rPr>
            </w:pPr>
            <w:r w:rsidRPr="00BD18EB">
              <w:rPr>
                <w:sz w:val="24"/>
                <w:szCs w:val="24"/>
                <w:lang w:eastAsia="ru-RU"/>
              </w:rPr>
              <w:t>«2. </w:t>
            </w:r>
            <w:proofErr w:type="gramStart"/>
            <w:r w:rsidRPr="00BD18EB">
              <w:rPr>
                <w:sz w:val="24"/>
                <w:szCs w:val="24"/>
                <w:lang w:eastAsia="ru-RU"/>
              </w:rPr>
              <w:t xml:space="preserve">Документы </w:t>
            </w:r>
            <w:r w:rsidRPr="00BD18EB">
              <w:rPr>
                <w:b/>
                <w:sz w:val="24"/>
                <w:szCs w:val="24"/>
                <w:lang w:eastAsia="ru-RU"/>
              </w:rPr>
              <w:t>и сведения</w:t>
            </w:r>
            <w:r w:rsidRPr="00BD18EB">
              <w:rPr>
                <w:sz w:val="24"/>
                <w:szCs w:val="24"/>
                <w:lang w:eastAsia="ru-RU"/>
              </w:rPr>
              <w:t xml:space="preserve">, необходимые для совершения таможенных операций, могут не представляться таможенному органу при их совершении, если </w:t>
            </w:r>
            <w:r w:rsidRPr="00BD18EB">
              <w:rPr>
                <w:b/>
                <w:sz w:val="24"/>
                <w:szCs w:val="24"/>
                <w:lang w:eastAsia="ru-RU"/>
              </w:rPr>
              <w:t xml:space="preserve">такие сведения, </w:t>
            </w:r>
            <w:r w:rsidRPr="00BD18EB">
              <w:rPr>
                <w:sz w:val="24"/>
                <w:szCs w:val="24"/>
                <w:lang w:eastAsia="ru-RU"/>
              </w:rPr>
              <w:t>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w:t>
            </w:r>
            <w:proofErr w:type="gramEnd"/>
          </w:p>
          <w:p w:rsidR="00BD18EB" w:rsidRPr="005463A7" w:rsidRDefault="00BD18EB" w:rsidP="00BD18EB">
            <w:pPr>
              <w:spacing w:after="0" w:line="240" w:lineRule="auto"/>
              <w:ind w:firstLine="709"/>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(позиция ранее направлена в ЕЭК письмом от 8.12.2014 </w:t>
            </w:r>
            <w:r>
              <w:rPr>
                <w:rFonts w:ascii="Times New Roman" w:eastAsia="Courier New" w:hAnsi="Times New Roman" w:cs="Times New Roman"/>
                <w:color w:val="000000"/>
                <w:sz w:val="24"/>
                <w:szCs w:val="24"/>
              </w:rPr>
              <w:br/>
              <w:t>№ 30708-ЛА/Д12и)</w:t>
            </w:r>
          </w:p>
          <w:p w:rsidR="00BD18EB" w:rsidRPr="00FD50B3" w:rsidRDefault="00BD18EB" w:rsidP="00F01B7D">
            <w:pPr>
              <w:spacing w:after="0" w:line="240" w:lineRule="auto"/>
              <w:jc w:val="both"/>
              <w:rPr>
                <w:rFonts w:eastAsia="Times New Roman"/>
                <w:b/>
              </w:rPr>
            </w:pPr>
          </w:p>
        </w:tc>
      </w:tr>
      <w:tr w:rsidR="007B0D89" w:rsidRPr="00FD50B3" w:rsidTr="006B4185">
        <w:trPr>
          <w:trHeight w:val="330"/>
        </w:trPr>
        <w:tc>
          <w:tcPr>
            <w:tcW w:w="568" w:type="dxa"/>
          </w:tcPr>
          <w:p w:rsidR="007B0D89" w:rsidRPr="00FD50B3" w:rsidRDefault="007B0D89"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7B0D89" w:rsidRPr="00FD50B3" w:rsidRDefault="00F01B7D" w:rsidP="00F01B7D">
            <w:pPr>
              <w:pStyle w:val="1"/>
              <w:shd w:val="clear" w:color="auto" w:fill="auto"/>
              <w:tabs>
                <w:tab w:val="left" w:pos="0"/>
              </w:tabs>
              <w:spacing w:after="0" w:line="319" w:lineRule="auto"/>
              <w:jc w:val="left"/>
              <w:rPr>
                <w:b/>
                <w:sz w:val="22"/>
                <w:szCs w:val="22"/>
              </w:rPr>
            </w:pPr>
            <w:r w:rsidRPr="00FD50B3">
              <w:rPr>
                <w:b/>
                <w:sz w:val="22"/>
                <w:szCs w:val="22"/>
              </w:rPr>
              <w:t>Пункт  4 статьи 48</w:t>
            </w:r>
          </w:p>
        </w:tc>
        <w:tc>
          <w:tcPr>
            <w:tcW w:w="5954" w:type="dxa"/>
          </w:tcPr>
          <w:p w:rsidR="007B0D89" w:rsidRPr="00FD50B3" w:rsidRDefault="007B0D89" w:rsidP="007B0D89">
            <w:pPr>
              <w:pStyle w:val="1"/>
              <w:shd w:val="clear" w:color="auto" w:fill="auto"/>
              <w:tabs>
                <w:tab w:val="left" w:pos="0"/>
              </w:tabs>
              <w:spacing w:after="0" w:line="240" w:lineRule="auto"/>
              <w:ind w:firstLine="709"/>
              <w:jc w:val="both"/>
              <w:rPr>
                <w:sz w:val="22"/>
                <w:szCs w:val="22"/>
              </w:rPr>
            </w:pPr>
            <w:r w:rsidRPr="00FD50B3">
              <w:rPr>
                <w:sz w:val="22"/>
                <w:szCs w:val="22"/>
              </w:rPr>
              <w:t>4. Таможенные органы не вправе отказывать в принятии документов по причине наличия опечаток, технических или грамматических ошибок, которые не изменяют содержащиеся в документах сведения, влияющие на принятие таможенным органом решений.</w:t>
            </w:r>
          </w:p>
          <w:p w:rsidR="007B0D89" w:rsidRPr="00FD50B3" w:rsidRDefault="007B0D89" w:rsidP="00F01B7D">
            <w:pPr>
              <w:pStyle w:val="11"/>
              <w:spacing w:before="0" w:after="0" w:line="240" w:lineRule="auto"/>
              <w:ind w:firstLine="0"/>
              <w:jc w:val="left"/>
              <w:rPr>
                <w:sz w:val="24"/>
                <w:szCs w:val="24"/>
              </w:rPr>
            </w:pPr>
          </w:p>
        </w:tc>
        <w:tc>
          <w:tcPr>
            <w:tcW w:w="7371" w:type="dxa"/>
          </w:tcPr>
          <w:p w:rsidR="007B0D89" w:rsidRPr="00FD50B3" w:rsidRDefault="007B0D89" w:rsidP="007B0D89">
            <w:pPr>
              <w:pStyle w:val="11"/>
              <w:spacing w:before="0" w:after="0" w:line="240" w:lineRule="auto"/>
              <w:ind w:firstLine="709"/>
              <w:jc w:val="both"/>
              <w:rPr>
                <w:rFonts w:eastAsia="Courier New"/>
                <w:color w:val="000000"/>
                <w:sz w:val="24"/>
                <w:szCs w:val="24"/>
              </w:rPr>
            </w:pPr>
            <w:r w:rsidRPr="00FD50B3">
              <w:rPr>
                <w:rFonts w:eastAsia="Courier New"/>
                <w:color w:val="000000"/>
                <w:sz w:val="24"/>
                <w:szCs w:val="24"/>
              </w:rPr>
              <w:t>4. Таможенные органы не вправе отказывать в принятии документов по причине наличия опечаток</w:t>
            </w:r>
            <w:r w:rsidRPr="00FD50B3">
              <w:rPr>
                <w:rFonts w:eastAsia="Courier New"/>
                <w:b/>
                <w:strike/>
                <w:color w:val="000000"/>
                <w:sz w:val="24"/>
                <w:szCs w:val="24"/>
              </w:rPr>
              <w:t>, технических или</w:t>
            </w:r>
            <w:r w:rsidRPr="00FD50B3">
              <w:rPr>
                <w:rFonts w:eastAsia="Courier New"/>
                <w:strike/>
                <w:color w:val="000000"/>
                <w:sz w:val="24"/>
                <w:szCs w:val="24"/>
              </w:rPr>
              <w:t xml:space="preserve"> </w:t>
            </w:r>
            <w:r w:rsidRPr="00FD50B3">
              <w:rPr>
                <w:rFonts w:eastAsia="Courier New"/>
                <w:b/>
                <w:color w:val="000000"/>
                <w:sz w:val="24"/>
                <w:szCs w:val="24"/>
              </w:rPr>
              <w:t>и</w:t>
            </w:r>
            <w:r w:rsidRPr="00FD50B3">
              <w:rPr>
                <w:rFonts w:eastAsia="Courier New"/>
                <w:color w:val="000000"/>
                <w:sz w:val="24"/>
                <w:szCs w:val="24"/>
              </w:rPr>
              <w:t xml:space="preserve"> грамматических ошибок, которые не изменяют содержащиеся в документах сведения.</w:t>
            </w:r>
          </w:p>
          <w:p w:rsidR="00F01B7D" w:rsidRPr="00FD50B3" w:rsidRDefault="00F01B7D" w:rsidP="007B0D89">
            <w:pPr>
              <w:pStyle w:val="11"/>
              <w:spacing w:before="0" w:after="0" w:line="240" w:lineRule="auto"/>
              <w:ind w:firstLine="709"/>
              <w:jc w:val="both"/>
              <w:rPr>
                <w:rFonts w:eastAsia="Courier New"/>
                <w:color w:val="000000"/>
                <w:sz w:val="24"/>
                <w:szCs w:val="24"/>
              </w:rPr>
            </w:pPr>
          </w:p>
          <w:p w:rsidR="007B0D89" w:rsidRPr="00FD50B3" w:rsidRDefault="006A4FA7" w:rsidP="007B0D89">
            <w:pPr>
              <w:pStyle w:val="11"/>
              <w:spacing w:before="0" w:after="0" w:line="240" w:lineRule="auto"/>
              <w:ind w:firstLine="709"/>
              <w:jc w:val="both"/>
              <w:rPr>
                <w:rFonts w:eastAsia="Courier New"/>
                <w:color w:val="000000"/>
                <w:sz w:val="24"/>
                <w:szCs w:val="24"/>
              </w:rPr>
            </w:pPr>
            <w:r w:rsidRPr="00FD50B3">
              <w:rPr>
                <w:rFonts w:eastAsia="Courier New"/>
                <w:color w:val="000000"/>
                <w:sz w:val="24"/>
                <w:szCs w:val="24"/>
              </w:rPr>
              <w:t>О</w:t>
            </w:r>
            <w:r w:rsidR="00F01B7D" w:rsidRPr="00FD50B3">
              <w:rPr>
                <w:rFonts w:eastAsia="Courier New"/>
                <w:color w:val="000000"/>
                <w:sz w:val="24"/>
                <w:szCs w:val="24"/>
              </w:rPr>
              <w:t>боснование</w:t>
            </w:r>
            <w:r w:rsidRPr="00FD50B3">
              <w:rPr>
                <w:rFonts w:eastAsia="Courier New"/>
                <w:color w:val="000000"/>
                <w:sz w:val="24"/>
                <w:szCs w:val="24"/>
              </w:rPr>
              <w:t>:</w:t>
            </w:r>
          </w:p>
          <w:p w:rsidR="00F01B7D" w:rsidRPr="00FD50B3" w:rsidRDefault="006A4FA7" w:rsidP="00F01B7D">
            <w:pPr>
              <w:spacing w:after="0" w:line="240" w:lineRule="auto"/>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 xml:space="preserve">            </w:t>
            </w:r>
            <w:r w:rsidR="00F01B7D" w:rsidRPr="00FD50B3">
              <w:rPr>
                <w:rFonts w:ascii="Times New Roman" w:eastAsia="Courier New" w:hAnsi="Times New Roman" w:cs="Times New Roman"/>
                <w:i/>
                <w:color w:val="000000"/>
                <w:sz w:val="24"/>
                <w:szCs w:val="24"/>
              </w:rPr>
              <w:t xml:space="preserve">В Договоре и в настоящем Кодексе отсутствует понятие технической ошибки, что может привести к </w:t>
            </w:r>
            <w:proofErr w:type="gramStart"/>
            <w:r w:rsidR="00F01B7D" w:rsidRPr="00FD50B3">
              <w:rPr>
                <w:rFonts w:ascii="Times New Roman" w:eastAsia="Courier New" w:hAnsi="Times New Roman" w:cs="Times New Roman"/>
                <w:i/>
                <w:color w:val="000000"/>
                <w:sz w:val="24"/>
                <w:szCs w:val="24"/>
              </w:rPr>
              <w:t>неоднозначному</w:t>
            </w:r>
            <w:proofErr w:type="gramEnd"/>
            <w:r w:rsidR="00F01B7D" w:rsidRPr="00FD50B3">
              <w:rPr>
                <w:rFonts w:ascii="Times New Roman" w:eastAsia="Courier New" w:hAnsi="Times New Roman" w:cs="Times New Roman"/>
                <w:i/>
                <w:color w:val="000000"/>
                <w:sz w:val="24"/>
                <w:szCs w:val="24"/>
              </w:rPr>
              <w:t xml:space="preserve"> </w:t>
            </w:r>
            <w:proofErr w:type="spellStart"/>
            <w:r w:rsidR="00F01B7D" w:rsidRPr="00FD50B3">
              <w:rPr>
                <w:rFonts w:ascii="Times New Roman" w:eastAsia="Courier New" w:hAnsi="Times New Roman" w:cs="Times New Roman"/>
                <w:i/>
                <w:color w:val="000000"/>
                <w:sz w:val="24"/>
                <w:szCs w:val="24"/>
              </w:rPr>
              <w:t>трактованию</w:t>
            </w:r>
            <w:proofErr w:type="spellEnd"/>
            <w:r w:rsidR="00F01B7D" w:rsidRPr="00FD50B3">
              <w:rPr>
                <w:rFonts w:ascii="Times New Roman" w:eastAsia="Courier New" w:hAnsi="Times New Roman" w:cs="Times New Roman"/>
                <w:i/>
                <w:color w:val="000000"/>
                <w:sz w:val="24"/>
                <w:szCs w:val="24"/>
              </w:rPr>
              <w:t>.</w:t>
            </w:r>
          </w:p>
          <w:p w:rsidR="007B0D89" w:rsidRPr="00FD50B3" w:rsidRDefault="007B0D89" w:rsidP="007B0D89">
            <w:pPr>
              <w:pStyle w:val="11"/>
              <w:widowControl w:val="0"/>
              <w:spacing w:before="0" w:after="0" w:line="240" w:lineRule="auto"/>
              <w:ind w:firstLine="0"/>
              <w:jc w:val="both"/>
              <w:rPr>
                <w:sz w:val="24"/>
                <w:szCs w:val="24"/>
              </w:rPr>
            </w:pPr>
          </w:p>
        </w:tc>
      </w:tr>
      <w:tr w:rsidR="007B0D89" w:rsidRPr="00FD50B3" w:rsidTr="006B4185">
        <w:trPr>
          <w:trHeight w:val="330"/>
        </w:trPr>
        <w:tc>
          <w:tcPr>
            <w:tcW w:w="568" w:type="dxa"/>
          </w:tcPr>
          <w:p w:rsidR="007B0D89" w:rsidRPr="00FD50B3" w:rsidRDefault="007B0D89"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7B0D89" w:rsidRPr="00FD50B3" w:rsidRDefault="00F01B7D" w:rsidP="00E9352E">
            <w:pPr>
              <w:pStyle w:val="1"/>
              <w:shd w:val="clear" w:color="auto" w:fill="auto"/>
              <w:tabs>
                <w:tab w:val="left" w:pos="0"/>
              </w:tabs>
              <w:spacing w:after="0" w:line="319" w:lineRule="auto"/>
              <w:jc w:val="left"/>
              <w:rPr>
                <w:b/>
                <w:sz w:val="22"/>
                <w:szCs w:val="22"/>
              </w:rPr>
            </w:pPr>
            <w:r w:rsidRPr="00FD50B3">
              <w:rPr>
                <w:b/>
                <w:sz w:val="22"/>
                <w:szCs w:val="22"/>
              </w:rPr>
              <w:t>Статья 49</w:t>
            </w:r>
          </w:p>
        </w:tc>
        <w:tc>
          <w:tcPr>
            <w:tcW w:w="5954" w:type="dxa"/>
          </w:tcPr>
          <w:p w:rsidR="007B0D89" w:rsidRPr="00FD50B3" w:rsidRDefault="007B0D89" w:rsidP="004C0ADA">
            <w:pPr>
              <w:pStyle w:val="1"/>
              <w:shd w:val="clear" w:color="auto" w:fill="auto"/>
              <w:spacing w:after="0" w:line="240" w:lineRule="auto"/>
              <w:ind w:firstLine="709"/>
              <w:jc w:val="both"/>
              <w:rPr>
                <w:sz w:val="22"/>
                <w:szCs w:val="22"/>
              </w:rPr>
            </w:pPr>
            <w:proofErr w:type="gramStart"/>
            <w:r w:rsidRPr="00FD50B3">
              <w:rPr>
                <w:sz w:val="22"/>
                <w:szCs w:val="22"/>
              </w:rPr>
              <w:t>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(в том числе медицинских), а также в отношении живых животных, радиоактивных материалов, взрывчатых веществ, международных почтовых отправлений, экспресс-гр</w:t>
            </w:r>
            <w:r w:rsidR="00F01B7D" w:rsidRPr="00FD50B3">
              <w:rPr>
                <w:sz w:val="22"/>
                <w:szCs w:val="22"/>
              </w:rPr>
              <w:t xml:space="preserve">узов, товаров, предназначенных </w:t>
            </w:r>
            <w:r w:rsidRPr="00FD50B3">
              <w:rPr>
                <w:sz w:val="22"/>
                <w:szCs w:val="22"/>
              </w:rPr>
              <w:t>для показа на международных выставочных мероприятиях, гуманитарной</w:t>
            </w:r>
            <w:proofErr w:type="gramEnd"/>
            <w:r w:rsidRPr="00FD50B3">
              <w:rPr>
                <w:sz w:val="22"/>
                <w:szCs w:val="22"/>
              </w:rPr>
              <w:t xml:space="preserve"> и технической </w:t>
            </w:r>
            <w:r w:rsidR="00F01B7D" w:rsidRPr="00FD50B3">
              <w:rPr>
                <w:sz w:val="22"/>
                <w:szCs w:val="22"/>
              </w:rPr>
              <w:t xml:space="preserve">помощи, сообщений и материалов </w:t>
            </w:r>
            <w:r w:rsidRPr="00FD50B3">
              <w:rPr>
                <w:sz w:val="22"/>
                <w:szCs w:val="22"/>
              </w:rPr>
              <w:t>для средств массовой информации, запасных частей, двигателей, расходных материалов, оборудования и инструментов, необходимых для ремонта и (или) поддержания безопасной эксплуатации транспортных средств международной перевозки и других подобных товаров</w:t>
            </w:r>
            <w:r w:rsidRPr="00FD50B3">
              <w:rPr>
                <w:sz w:val="22"/>
                <w:szCs w:val="22"/>
                <w:lang w:eastAsia="ru-RU"/>
              </w:rPr>
              <w:t xml:space="preserve"> </w:t>
            </w:r>
            <w:r w:rsidRPr="00FD50B3">
              <w:rPr>
                <w:sz w:val="22"/>
                <w:szCs w:val="22"/>
              </w:rPr>
              <w:t>таможенные операции совершаются в первоочередном порядке.</w:t>
            </w:r>
          </w:p>
          <w:p w:rsidR="007B0D89" w:rsidRPr="00FD50B3" w:rsidRDefault="007B0D89" w:rsidP="004C0ADA">
            <w:pPr>
              <w:pStyle w:val="11"/>
              <w:spacing w:before="0" w:after="0" w:line="240" w:lineRule="auto"/>
              <w:ind w:firstLine="709"/>
              <w:jc w:val="left"/>
              <w:rPr>
                <w:sz w:val="22"/>
                <w:szCs w:val="22"/>
              </w:rPr>
            </w:pPr>
          </w:p>
        </w:tc>
        <w:tc>
          <w:tcPr>
            <w:tcW w:w="7371" w:type="dxa"/>
          </w:tcPr>
          <w:p w:rsidR="007B0D89" w:rsidRPr="00FD50B3" w:rsidRDefault="007B0D89" w:rsidP="004C0ADA">
            <w:pPr>
              <w:pStyle w:val="Style11"/>
              <w:widowControl/>
              <w:spacing w:line="240" w:lineRule="auto"/>
              <w:ind w:firstLine="0"/>
              <w:rPr>
                <w:rStyle w:val="FontStyle22"/>
                <w:b/>
                <w:sz w:val="22"/>
                <w:szCs w:val="22"/>
              </w:rPr>
            </w:pPr>
            <w:r w:rsidRPr="00FD50B3">
              <w:rPr>
                <w:rFonts w:eastAsia="Times New Roman"/>
                <w:sz w:val="22"/>
                <w:szCs w:val="22"/>
                <w:lang w:eastAsia="en-US"/>
              </w:rPr>
              <w:t>В стать</w:t>
            </w:r>
            <w:r w:rsidR="00F01B7D" w:rsidRPr="00FD50B3">
              <w:rPr>
                <w:rFonts w:eastAsia="Times New Roman"/>
                <w:sz w:val="22"/>
                <w:szCs w:val="22"/>
                <w:lang w:eastAsia="en-US"/>
              </w:rPr>
              <w:t>е</w:t>
            </w:r>
            <w:r w:rsidRPr="00FD50B3">
              <w:rPr>
                <w:rFonts w:eastAsia="Times New Roman"/>
                <w:sz w:val="22"/>
                <w:szCs w:val="22"/>
                <w:lang w:eastAsia="en-US"/>
              </w:rPr>
              <w:t xml:space="preserve"> 49 исключить слово «живых»</w:t>
            </w:r>
            <w:r w:rsidR="00F01B7D" w:rsidRPr="00FD50B3">
              <w:rPr>
                <w:rFonts w:eastAsia="Times New Roman"/>
                <w:sz w:val="22"/>
                <w:szCs w:val="22"/>
                <w:lang w:eastAsia="en-US"/>
              </w:rPr>
              <w:t>.</w:t>
            </w:r>
          </w:p>
          <w:p w:rsidR="007B0D89" w:rsidRPr="00FD50B3" w:rsidRDefault="007B0D89" w:rsidP="004C0ADA">
            <w:pPr>
              <w:pStyle w:val="Style11"/>
              <w:widowControl/>
              <w:spacing w:line="240" w:lineRule="auto"/>
              <w:ind w:firstLine="0"/>
              <w:rPr>
                <w:rStyle w:val="FontStyle22"/>
                <w:b/>
                <w:sz w:val="22"/>
                <w:szCs w:val="22"/>
              </w:rPr>
            </w:pPr>
          </w:p>
          <w:p w:rsidR="007B0D89" w:rsidRPr="00FD50B3" w:rsidRDefault="007B0D89" w:rsidP="00F01B7D">
            <w:pPr>
              <w:pStyle w:val="Style11"/>
              <w:widowControl/>
              <w:spacing w:line="240" w:lineRule="auto"/>
              <w:ind w:firstLine="0"/>
              <w:rPr>
                <w:sz w:val="22"/>
                <w:szCs w:val="22"/>
              </w:rPr>
            </w:pPr>
            <w:r w:rsidRPr="00FD50B3">
              <w:rPr>
                <w:rStyle w:val="FontStyle22"/>
                <w:b/>
                <w:sz w:val="22"/>
                <w:szCs w:val="22"/>
              </w:rPr>
              <w:t xml:space="preserve">          </w:t>
            </w:r>
          </w:p>
        </w:tc>
      </w:tr>
      <w:tr w:rsidR="007B0D89" w:rsidRPr="00FD50B3" w:rsidTr="006B4185">
        <w:trPr>
          <w:trHeight w:val="330"/>
        </w:trPr>
        <w:tc>
          <w:tcPr>
            <w:tcW w:w="568" w:type="dxa"/>
          </w:tcPr>
          <w:p w:rsidR="007B0D89" w:rsidRPr="00FD50B3" w:rsidRDefault="007B0D89"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7B0D89" w:rsidRPr="00FD50B3" w:rsidRDefault="00167098" w:rsidP="00E9352E">
            <w:pPr>
              <w:pStyle w:val="1"/>
              <w:shd w:val="clear" w:color="auto" w:fill="auto"/>
              <w:tabs>
                <w:tab w:val="left" w:pos="0"/>
              </w:tabs>
              <w:spacing w:after="0" w:line="319" w:lineRule="auto"/>
              <w:jc w:val="left"/>
              <w:rPr>
                <w:b/>
                <w:sz w:val="22"/>
                <w:szCs w:val="22"/>
              </w:rPr>
            </w:pPr>
            <w:r w:rsidRPr="00FD50B3">
              <w:rPr>
                <w:b/>
                <w:sz w:val="22"/>
                <w:szCs w:val="22"/>
              </w:rPr>
              <w:t>Новый абзац после абзаца 3 пункта 7 статьи 57</w:t>
            </w:r>
          </w:p>
        </w:tc>
        <w:tc>
          <w:tcPr>
            <w:tcW w:w="5954" w:type="dxa"/>
          </w:tcPr>
          <w:p w:rsidR="00167098" w:rsidRPr="00FD50B3" w:rsidRDefault="00167098" w:rsidP="00167098">
            <w:pPr>
              <w:pStyle w:val="1"/>
              <w:shd w:val="clear" w:color="auto" w:fill="auto"/>
              <w:tabs>
                <w:tab w:val="left" w:pos="0"/>
              </w:tabs>
              <w:spacing w:after="0" w:line="240" w:lineRule="auto"/>
              <w:ind w:firstLine="709"/>
              <w:jc w:val="both"/>
              <w:rPr>
                <w:sz w:val="22"/>
                <w:szCs w:val="22"/>
              </w:rPr>
            </w:pPr>
            <w:r w:rsidRPr="00FD50B3">
              <w:rPr>
                <w:sz w:val="22"/>
                <w:szCs w:val="22"/>
              </w:rPr>
              <w:t>7. </w:t>
            </w:r>
          </w:p>
          <w:p w:rsidR="00167098" w:rsidRPr="00FD50B3" w:rsidRDefault="00167098" w:rsidP="00167098">
            <w:pPr>
              <w:pStyle w:val="1"/>
              <w:shd w:val="clear" w:color="auto" w:fill="auto"/>
              <w:tabs>
                <w:tab w:val="left" w:pos="0"/>
              </w:tabs>
              <w:spacing w:after="0" w:line="240" w:lineRule="auto"/>
              <w:ind w:firstLine="709"/>
              <w:jc w:val="both"/>
              <w:rPr>
                <w:sz w:val="22"/>
                <w:szCs w:val="22"/>
              </w:rPr>
            </w:pPr>
            <w:r w:rsidRPr="00FD50B3">
              <w:rPr>
                <w:sz w:val="22"/>
                <w:szCs w:val="22"/>
              </w:rPr>
              <w:t>…….</w:t>
            </w:r>
          </w:p>
          <w:p w:rsidR="00167098" w:rsidRPr="00FD50B3" w:rsidRDefault="00167098" w:rsidP="00167098">
            <w:pPr>
              <w:pStyle w:val="1"/>
              <w:shd w:val="clear" w:color="auto" w:fill="auto"/>
              <w:tabs>
                <w:tab w:val="left" w:pos="0"/>
              </w:tabs>
              <w:spacing w:after="0" w:line="240" w:lineRule="auto"/>
              <w:ind w:firstLine="709"/>
              <w:jc w:val="both"/>
              <w:rPr>
                <w:sz w:val="22"/>
                <w:szCs w:val="22"/>
              </w:rPr>
            </w:pPr>
            <w:r w:rsidRPr="00FD50B3">
              <w:rPr>
                <w:sz w:val="22"/>
                <w:szCs w:val="22"/>
              </w:rPr>
              <w:t>Положения абзаца первого настоящего пункта не применяются в отношении:</w:t>
            </w:r>
          </w:p>
          <w:p w:rsidR="00167098" w:rsidRPr="00FD50B3" w:rsidRDefault="00167098" w:rsidP="00167098">
            <w:pPr>
              <w:pStyle w:val="1"/>
              <w:shd w:val="clear" w:color="auto" w:fill="auto"/>
              <w:tabs>
                <w:tab w:val="left" w:pos="0"/>
              </w:tabs>
              <w:spacing w:after="0" w:line="240" w:lineRule="auto"/>
              <w:ind w:firstLine="709"/>
              <w:jc w:val="both"/>
              <w:rPr>
                <w:sz w:val="22"/>
                <w:szCs w:val="22"/>
              </w:rPr>
            </w:pPr>
            <w:r w:rsidRPr="00FD50B3">
              <w:rPr>
                <w:sz w:val="22"/>
                <w:szCs w:val="22"/>
              </w:rPr>
              <w:t>товаров, которые в соответствии с пунктом 1 статьи 12 настоящего Кодекса должны быть незамедлительно вывезены с таможенной территории Союза;</w:t>
            </w:r>
          </w:p>
          <w:p w:rsidR="00167098" w:rsidRPr="00FD50B3" w:rsidRDefault="00167098" w:rsidP="00167098">
            <w:pPr>
              <w:pStyle w:val="1"/>
              <w:shd w:val="clear" w:color="auto" w:fill="auto"/>
              <w:tabs>
                <w:tab w:val="left" w:pos="0"/>
              </w:tabs>
              <w:spacing w:after="0" w:line="240" w:lineRule="auto"/>
              <w:ind w:firstLine="709"/>
              <w:jc w:val="both"/>
              <w:rPr>
                <w:sz w:val="22"/>
                <w:szCs w:val="22"/>
              </w:rPr>
            </w:pPr>
            <w:r w:rsidRPr="00FD50B3">
              <w:rPr>
                <w:sz w:val="22"/>
                <w:szCs w:val="22"/>
              </w:rPr>
              <w:t xml:space="preserve">товаров Союза и товаров, указанных в абзаце втором пункта 1 статьи 111 настоящего Кодекса, прибывших на таможенную территорию Союза и перевозимых между таможенными органами через территорию государства, не являющегося членом Союза, в соответствии со статьями 125 – 127 настоящего Кодекса; </w:t>
            </w:r>
          </w:p>
          <w:p w:rsidR="00167098" w:rsidRPr="00FD50B3" w:rsidRDefault="00167098" w:rsidP="00167098">
            <w:pPr>
              <w:pStyle w:val="1"/>
              <w:shd w:val="clear" w:color="auto" w:fill="auto"/>
              <w:tabs>
                <w:tab w:val="left" w:pos="0"/>
              </w:tabs>
              <w:spacing w:after="0" w:line="240" w:lineRule="auto"/>
              <w:ind w:firstLine="709"/>
              <w:jc w:val="both"/>
              <w:rPr>
                <w:sz w:val="22"/>
                <w:szCs w:val="22"/>
              </w:rPr>
            </w:pPr>
            <w:r w:rsidRPr="00FD50B3">
              <w:rPr>
                <w:sz w:val="22"/>
                <w:szCs w:val="22"/>
              </w:rPr>
              <w:t xml:space="preserve">товаров, указанных в пункте 6 статьи 111 настоящего Кодекса, прибывших на таможенную территорию Союза после вынужденной или технической посадки </w:t>
            </w:r>
            <w:r w:rsidRPr="00FD50B3">
              <w:rPr>
                <w:bCs/>
                <w:sz w:val="22"/>
                <w:szCs w:val="22"/>
              </w:rPr>
              <w:t xml:space="preserve">воздушного судна </w:t>
            </w:r>
            <w:r w:rsidRPr="00FD50B3">
              <w:rPr>
                <w:sz w:val="22"/>
                <w:szCs w:val="22"/>
              </w:rPr>
              <w:t>на территории государства, не являющегося членом Союза;</w:t>
            </w:r>
          </w:p>
          <w:p w:rsidR="00167098" w:rsidRPr="00FD50B3" w:rsidRDefault="00167098" w:rsidP="00167098">
            <w:pPr>
              <w:pStyle w:val="1"/>
              <w:shd w:val="clear" w:color="auto" w:fill="auto"/>
              <w:tabs>
                <w:tab w:val="left" w:pos="0"/>
              </w:tabs>
              <w:spacing w:after="0" w:line="240" w:lineRule="auto"/>
              <w:ind w:firstLine="709"/>
              <w:jc w:val="both"/>
              <w:rPr>
                <w:sz w:val="22"/>
                <w:szCs w:val="22"/>
              </w:rPr>
            </w:pPr>
            <w:r w:rsidRPr="00FD50B3">
              <w:rPr>
                <w:sz w:val="22"/>
                <w:szCs w:val="22"/>
              </w:rPr>
              <w:t>товаров, указанных в пункте 7 статьи 297 и пункте 6 статьи 313 настоящего Кодекса.</w:t>
            </w:r>
          </w:p>
          <w:p w:rsidR="007B0D89" w:rsidRPr="00FD50B3" w:rsidRDefault="007B0D89" w:rsidP="0039644C">
            <w:pPr>
              <w:pStyle w:val="ad"/>
              <w:contextualSpacing w:val="0"/>
              <w:rPr>
                <w:sz w:val="24"/>
                <w:szCs w:val="24"/>
              </w:rPr>
            </w:pPr>
          </w:p>
        </w:tc>
        <w:tc>
          <w:tcPr>
            <w:tcW w:w="7371" w:type="dxa"/>
          </w:tcPr>
          <w:p w:rsidR="00167098" w:rsidRPr="00FD50B3" w:rsidRDefault="00167098" w:rsidP="00167098">
            <w:pPr>
              <w:spacing w:after="0" w:line="240" w:lineRule="auto"/>
              <w:jc w:val="both"/>
              <w:rPr>
                <w:rFonts w:ascii="Times New Roman" w:hAnsi="Times New Roman" w:cs="Times New Roman"/>
                <w:b/>
                <w:sz w:val="24"/>
                <w:szCs w:val="24"/>
              </w:rPr>
            </w:pPr>
            <w:r w:rsidRPr="00FD50B3">
              <w:rPr>
                <w:rFonts w:ascii="Times New Roman" w:hAnsi="Times New Roman" w:cs="Times New Roman"/>
                <w:i/>
                <w:sz w:val="24"/>
                <w:szCs w:val="24"/>
                <w:u w:val="single"/>
              </w:rPr>
              <w:t>Предлагаем после абзаца 3 дополнить пункт новым абзацем и изложить в следующей редакции</w:t>
            </w:r>
            <w:r w:rsidRPr="00FD50B3">
              <w:rPr>
                <w:rFonts w:ascii="Times New Roman" w:hAnsi="Times New Roman" w:cs="Times New Roman"/>
                <w:b/>
                <w:sz w:val="24"/>
                <w:szCs w:val="24"/>
              </w:rPr>
              <w:t>:</w:t>
            </w:r>
          </w:p>
          <w:p w:rsidR="00167098" w:rsidRPr="00FD50B3" w:rsidRDefault="00167098" w:rsidP="00167098">
            <w:pPr>
              <w:tabs>
                <w:tab w:val="left" w:pos="0"/>
              </w:tabs>
              <w:spacing w:after="0" w:line="240" w:lineRule="auto"/>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«Положения абзаца первого настоящего пункта не применяются в отношении:</w:t>
            </w:r>
          </w:p>
          <w:p w:rsidR="00167098" w:rsidRPr="00FD50B3" w:rsidRDefault="00167098" w:rsidP="00167098">
            <w:pPr>
              <w:tabs>
                <w:tab w:val="left" w:pos="0"/>
              </w:tabs>
              <w:spacing w:after="0" w:line="240" w:lineRule="auto"/>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товаров, которые в соответствии с пунктом 1 статьи 12 настоящего Кодекса должны быть незамедлительно вывезены с таможенной территории Союза;</w:t>
            </w:r>
          </w:p>
          <w:p w:rsidR="00167098" w:rsidRPr="00FD50B3" w:rsidRDefault="00167098" w:rsidP="00167098">
            <w:pPr>
              <w:tabs>
                <w:tab w:val="left" w:pos="0"/>
              </w:tabs>
              <w:spacing w:after="0" w:line="240" w:lineRule="auto"/>
              <w:jc w:val="both"/>
              <w:rPr>
                <w:rFonts w:ascii="Times New Roman" w:eastAsia="Times New Roman" w:hAnsi="Times New Roman" w:cs="Times New Roman"/>
                <w:b/>
                <w:sz w:val="24"/>
                <w:szCs w:val="24"/>
              </w:rPr>
            </w:pPr>
            <w:r w:rsidRPr="00FD50B3">
              <w:rPr>
                <w:rFonts w:ascii="Times New Roman" w:eastAsia="Times New Roman" w:hAnsi="Times New Roman" w:cs="Times New Roman"/>
                <w:b/>
                <w:sz w:val="24"/>
                <w:szCs w:val="24"/>
              </w:rPr>
              <w:t xml:space="preserve">         товаров, ввезенных водными или воздушными судами без цели их выгрузки (оставления) на таможенной территории Союза;</w:t>
            </w:r>
          </w:p>
          <w:p w:rsidR="00167098" w:rsidRPr="00FD50B3" w:rsidRDefault="00167098" w:rsidP="00167098">
            <w:pPr>
              <w:tabs>
                <w:tab w:val="left" w:pos="0"/>
              </w:tabs>
              <w:spacing w:after="0" w:line="240" w:lineRule="auto"/>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товаров Союза и товаров, указанных в абзаце втором пункта 1 статьи 111 настоящего Кодекса, прибывших на таможенную территорию Союза и перевозимых между таможенными органами через территорию государства, не являющегося членом Союза, в соответствии со статьями 125 – 127 настоящего Кодекса;….»</w:t>
            </w:r>
          </w:p>
          <w:p w:rsidR="00167098" w:rsidRPr="00FD50B3" w:rsidRDefault="00167098" w:rsidP="00167098">
            <w:pPr>
              <w:tabs>
                <w:tab w:val="left" w:pos="0"/>
              </w:tabs>
              <w:spacing w:after="0" w:line="240" w:lineRule="auto"/>
              <w:jc w:val="both"/>
              <w:rPr>
                <w:rFonts w:ascii="Times New Roman" w:eastAsia="Times New Roman" w:hAnsi="Times New Roman" w:cs="Times New Roman"/>
                <w:sz w:val="24"/>
                <w:szCs w:val="24"/>
              </w:rPr>
            </w:pPr>
          </w:p>
          <w:p w:rsidR="002C115F" w:rsidRPr="00FD50B3" w:rsidRDefault="002C115F" w:rsidP="002C115F">
            <w:pPr>
              <w:jc w:val="both"/>
              <w:rPr>
                <w:rFonts w:ascii="Times New Roman" w:hAnsi="Times New Roman" w:cs="Times New Roman"/>
                <w:i/>
                <w:sz w:val="24"/>
                <w:szCs w:val="24"/>
              </w:rPr>
            </w:pPr>
            <w:r w:rsidRPr="00FD50B3">
              <w:rPr>
                <w:rFonts w:ascii="Times New Roman" w:hAnsi="Times New Roman" w:cs="Times New Roman"/>
                <w:i/>
                <w:sz w:val="24"/>
                <w:szCs w:val="24"/>
              </w:rPr>
              <w:t>аналогично - статью 111 и статью 20 раздела 3 приложения 1</w:t>
            </w:r>
          </w:p>
          <w:p w:rsidR="00167098" w:rsidRPr="00FD50B3" w:rsidRDefault="00167098" w:rsidP="00167098">
            <w:pPr>
              <w:spacing w:after="0" w:line="240" w:lineRule="auto"/>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Обоснование:</w:t>
            </w:r>
          </w:p>
          <w:p w:rsidR="00167098" w:rsidRPr="00FD50B3" w:rsidRDefault="00167098" w:rsidP="00167098">
            <w:pPr>
              <w:spacing w:after="0" w:line="240" w:lineRule="auto"/>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xml:space="preserve">В практике работы </w:t>
            </w:r>
            <w:proofErr w:type="gramStart"/>
            <w:r w:rsidRPr="00FD50B3">
              <w:rPr>
                <w:rFonts w:ascii="Times New Roman" w:eastAsia="Times New Roman" w:hAnsi="Times New Roman" w:cs="Times New Roman"/>
                <w:i/>
                <w:sz w:val="24"/>
                <w:szCs w:val="24"/>
              </w:rPr>
              <w:t>таможенных органов, администрирующих морские порты присутствуют</w:t>
            </w:r>
            <w:proofErr w:type="gramEnd"/>
            <w:r w:rsidRPr="00FD50B3">
              <w:rPr>
                <w:rFonts w:ascii="Times New Roman" w:eastAsia="Times New Roman" w:hAnsi="Times New Roman" w:cs="Times New Roman"/>
                <w:i/>
                <w:sz w:val="24"/>
                <w:szCs w:val="24"/>
              </w:rPr>
              <w:t xml:space="preserve"> случаи, когда в российский порт заходят морские суда, осуществляющие международные перевозки грузов, начинающиеся  и заканчивающиеся вне пределов таможенной территории Таможенного союза.  Целью захода указанных судов может являться бункеровка, пополнение запасов, смена экипажа и т.д. Исходя из представленной редакции рассматриваемого пункта, в представленных случаях у перевозчика будет ограниченный срок нахождения в порту в соответствии с обязанностью совершить операции, связанные с вывозом товаров в установленный срок, что, в свою очередь, негативно скажется на привлекательности российских портов для международных перевозчиков.</w:t>
            </w:r>
          </w:p>
          <w:p w:rsidR="007B0D89" w:rsidRPr="00FD50B3" w:rsidRDefault="007B0D89" w:rsidP="00C95845">
            <w:pPr>
              <w:pStyle w:val="11"/>
              <w:widowControl w:val="0"/>
              <w:spacing w:before="0" w:after="0" w:line="240" w:lineRule="auto"/>
              <w:ind w:firstLine="0"/>
              <w:jc w:val="both"/>
              <w:rPr>
                <w:sz w:val="24"/>
                <w:szCs w:val="24"/>
              </w:rPr>
            </w:pPr>
          </w:p>
        </w:tc>
      </w:tr>
      <w:tr w:rsidR="007B0D89" w:rsidRPr="00FD50B3" w:rsidTr="006B4185">
        <w:trPr>
          <w:trHeight w:val="330"/>
        </w:trPr>
        <w:tc>
          <w:tcPr>
            <w:tcW w:w="568" w:type="dxa"/>
          </w:tcPr>
          <w:p w:rsidR="007B0D89" w:rsidRPr="00FD50B3" w:rsidRDefault="007B0D89"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7B0D89" w:rsidRPr="00FD50B3" w:rsidRDefault="004C0ADA" w:rsidP="004C0ADA">
            <w:pPr>
              <w:pStyle w:val="1"/>
              <w:shd w:val="clear" w:color="auto" w:fill="auto"/>
              <w:tabs>
                <w:tab w:val="left" w:pos="0"/>
              </w:tabs>
              <w:spacing w:after="0" w:line="319" w:lineRule="auto"/>
              <w:jc w:val="left"/>
              <w:rPr>
                <w:b/>
                <w:sz w:val="22"/>
                <w:szCs w:val="22"/>
              </w:rPr>
            </w:pPr>
            <w:r w:rsidRPr="00FD50B3">
              <w:rPr>
                <w:b/>
                <w:sz w:val="22"/>
                <w:szCs w:val="22"/>
              </w:rPr>
              <w:t>Абзац  5 пункта 7 статьи 57</w:t>
            </w:r>
          </w:p>
        </w:tc>
        <w:tc>
          <w:tcPr>
            <w:tcW w:w="5954" w:type="dxa"/>
          </w:tcPr>
          <w:p w:rsidR="004C0ADA" w:rsidRPr="00FD50B3" w:rsidRDefault="004C0ADA" w:rsidP="004C0ADA">
            <w:pPr>
              <w:pStyle w:val="1"/>
              <w:shd w:val="clear" w:color="auto" w:fill="auto"/>
              <w:tabs>
                <w:tab w:val="left" w:pos="0"/>
              </w:tabs>
              <w:spacing w:after="0" w:line="240" w:lineRule="auto"/>
              <w:ind w:firstLine="709"/>
              <w:jc w:val="both"/>
              <w:rPr>
                <w:sz w:val="22"/>
                <w:szCs w:val="22"/>
              </w:rPr>
            </w:pPr>
            <w:r w:rsidRPr="00FD50B3">
              <w:rPr>
                <w:sz w:val="22"/>
                <w:szCs w:val="22"/>
              </w:rPr>
              <w:t>7. </w:t>
            </w:r>
          </w:p>
          <w:p w:rsidR="004C0ADA" w:rsidRPr="00FD50B3" w:rsidRDefault="004C0ADA" w:rsidP="004C0ADA">
            <w:pPr>
              <w:pStyle w:val="1"/>
              <w:shd w:val="clear" w:color="auto" w:fill="auto"/>
              <w:tabs>
                <w:tab w:val="left" w:pos="0"/>
              </w:tabs>
              <w:spacing w:after="0" w:line="240" w:lineRule="auto"/>
              <w:ind w:firstLine="709"/>
              <w:jc w:val="both"/>
              <w:rPr>
                <w:sz w:val="22"/>
                <w:szCs w:val="22"/>
              </w:rPr>
            </w:pPr>
            <w:r w:rsidRPr="00FD50B3">
              <w:rPr>
                <w:sz w:val="22"/>
                <w:szCs w:val="22"/>
              </w:rPr>
              <w:t>……</w:t>
            </w:r>
          </w:p>
          <w:p w:rsidR="004C0ADA" w:rsidRPr="00FD50B3" w:rsidRDefault="004C0ADA" w:rsidP="004C0ADA">
            <w:pPr>
              <w:pStyle w:val="1"/>
              <w:shd w:val="clear" w:color="auto" w:fill="auto"/>
              <w:tabs>
                <w:tab w:val="left" w:pos="0"/>
              </w:tabs>
              <w:spacing w:after="0" w:line="240" w:lineRule="auto"/>
              <w:ind w:firstLine="709"/>
              <w:jc w:val="both"/>
              <w:rPr>
                <w:sz w:val="22"/>
                <w:szCs w:val="22"/>
              </w:rPr>
            </w:pPr>
            <w:r w:rsidRPr="00FD50B3">
              <w:rPr>
                <w:sz w:val="22"/>
                <w:szCs w:val="22"/>
              </w:rPr>
              <w:t>Положения абзаца первого настоящего пункта не применяются в отношении:</w:t>
            </w:r>
          </w:p>
          <w:p w:rsidR="004C0ADA" w:rsidRPr="00FD50B3" w:rsidRDefault="004C0ADA" w:rsidP="004C0ADA">
            <w:pPr>
              <w:pStyle w:val="1"/>
              <w:shd w:val="clear" w:color="auto" w:fill="auto"/>
              <w:tabs>
                <w:tab w:val="left" w:pos="0"/>
              </w:tabs>
              <w:spacing w:after="0" w:line="240" w:lineRule="auto"/>
              <w:ind w:firstLine="709"/>
              <w:jc w:val="both"/>
              <w:rPr>
                <w:sz w:val="22"/>
                <w:szCs w:val="22"/>
              </w:rPr>
            </w:pPr>
            <w:r w:rsidRPr="00FD50B3">
              <w:rPr>
                <w:sz w:val="22"/>
                <w:szCs w:val="22"/>
              </w:rPr>
              <w:t>товаров, которые в соответствии с пунктом 1 статьи 12 настоящего Кодекса должны быть незамедлительно вывезены с таможенной территории Союза;</w:t>
            </w:r>
          </w:p>
          <w:p w:rsidR="004C0ADA" w:rsidRPr="00FD50B3" w:rsidRDefault="004C0ADA" w:rsidP="004C0ADA">
            <w:pPr>
              <w:pStyle w:val="1"/>
              <w:shd w:val="clear" w:color="auto" w:fill="auto"/>
              <w:tabs>
                <w:tab w:val="left" w:pos="0"/>
              </w:tabs>
              <w:spacing w:after="0" w:line="240" w:lineRule="auto"/>
              <w:ind w:firstLine="709"/>
              <w:jc w:val="both"/>
              <w:rPr>
                <w:sz w:val="22"/>
                <w:szCs w:val="22"/>
              </w:rPr>
            </w:pPr>
            <w:r w:rsidRPr="00FD50B3">
              <w:rPr>
                <w:sz w:val="22"/>
                <w:szCs w:val="22"/>
              </w:rPr>
              <w:t xml:space="preserve">товаров Союза и товаров, указанных в абзаце втором пункта 1 статьи 111 настоящего Кодекса, прибывших на таможенную территорию Союза и перевозимых между таможенными органами через территорию государства, не являющегося членом Союза, в соответствии со статьями 125 – 127 настоящего Кодекса; </w:t>
            </w:r>
          </w:p>
          <w:p w:rsidR="004C0ADA" w:rsidRPr="00FD50B3" w:rsidRDefault="004C0ADA" w:rsidP="004C0ADA">
            <w:pPr>
              <w:pStyle w:val="1"/>
              <w:shd w:val="clear" w:color="auto" w:fill="auto"/>
              <w:tabs>
                <w:tab w:val="left" w:pos="0"/>
              </w:tabs>
              <w:spacing w:after="0" w:line="240" w:lineRule="auto"/>
              <w:ind w:firstLine="709"/>
              <w:jc w:val="both"/>
              <w:rPr>
                <w:sz w:val="22"/>
                <w:szCs w:val="22"/>
              </w:rPr>
            </w:pPr>
            <w:r w:rsidRPr="00FD50B3">
              <w:rPr>
                <w:sz w:val="22"/>
                <w:szCs w:val="22"/>
              </w:rPr>
              <w:t xml:space="preserve">товаров, указанных в пункте 6 статьи 111 настоящего Кодекса, прибывших на таможенную территорию Союза после вынужденной или технической посадки </w:t>
            </w:r>
            <w:r w:rsidRPr="00FD50B3">
              <w:rPr>
                <w:bCs/>
                <w:sz w:val="22"/>
                <w:szCs w:val="22"/>
              </w:rPr>
              <w:t xml:space="preserve">воздушного судна </w:t>
            </w:r>
            <w:r w:rsidRPr="00FD50B3">
              <w:rPr>
                <w:sz w:val="22"/>
                <w:szCs w:val="22"/>
              </w:rPr>
              <w:t>на территории государства, не являющегося членом Союза;</w:t>
            </w:r>
          </w:p>
          <w:p w:rsidR="007B0D89" w:rsidRPr="00FD50B3" w:rsidRDefault="004C0ADA" w:rsidP="000517A2">
            <w:pPr>
              <w:pStyle w:val="1"/>
              <w:shd w:val="clear" w:color="auto" w:fill="auto"/>
              <w:tabs>
                <w:tab w:val="left" w:pos="0"/>
              </w:tabs>
              <w:spacing w:after="0" w:line="240" w:lineRule="auto"/>
              <w:ind w:firstLine="709"/>
              <w:jc w:val="both"/>
              <w:rPr>
                <w:sz w:val="22"/>
                <w:szCs w:val="22"/>
              </w:rPr>
            </w:pPr>
            <w:r w:rsidRPr="00FD50B3">
              <w:rPr>
                <w:sz w:val="22"/>
                <w:szCs w:val="22"/>
              </w:rPr>
              <w:t>товаров, указанных в пункте 7 статьи 297 и пункте 6</w:t>
            </w:r>
            <w:r w:rsidR="000517A2" w:rsidRPr="00FD50B3">
              <w:rPr>
                <w:sz w:val="22"/>
                <w:szCs w:val="22"/>
              </w:rPr>
              <w:t xml:space="preserve"> статьи 313 настоящего Кодекса.</w:t>
            </w:r>
          </w:p>
        </w:tc>
        <w:tc>
          <w:tcPr>
            <w:tcW w:w="7371" w:type="dxa"/>
          </w:tcPr>
          <w:p w:rsidR="00167098" w:rsidRPr="00FD50B3" w:rsidRDefault="00167098" w:rsidP="00167098">
            <w:pPr>
              <w:spacing w:after="0" w:line="240" w:lineRule="auto"/>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Предлагаем в абзаце 5 пункта 7 исключить использование термина  «техническая посадка» применительно к </w:t>
            </w:r>
            <w:proofErr w:type="gramStart"/>
            <w:r w:rsidRPr="00FD50B3">
              <w:rPr>
                <w:rFonts w:ascii="Times New Roman" w:eastAsia="Times New Roman" w:hAnsi="Times New Roman" w:cs="Times New Roman"/>
                <w:sz w:val="24"/>
                <w:szCs w:val="24"/>
              </w:rPr>
              <w:t>воздушному</w:t>
            </w:r>
            <w:proofErr w:type="gramEnd"/>
            <w:r w:rsidRPr="00FD50B3">
              <w:rPr>
                <w:rFonts w:ascii="Times New Roman" w:eastAsia="Times New Roman" w:hAnsi="Times New Roman" w:cs="Times New Roman"/>
                <w:sz w:val="24"/>
                <w:szCs w:val="24"/>
              </w:rPr>
              <w:t xml:space="preserve"> судна, заменив на «промежуточная посадка»:</w:t>
            </w:r>
          </w:p>
          <w:p w:rsidR="00167098" w:rsidRPr="00FD50B3" w:rsidRDefault="004C0ADA" w:rsidP="00167098">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w:t>
            </w:r>
            <w:r w:rsidR="00167098" w:rsidRPr="00FD50B3">
              <w:rPr>
                <w:rFonts w:ascii="Times New Roman" w:eastAsia="Times New Roman" w:hAnsi="Times New Roman" w:cs="Times New Roman"/>
                <w:sz w:val="24"/>
                <w:szCs w:val="24"/>
              </w:rPr>
              <w:t>Положения абзаца первого настоящего пункта не применяются в отношении:</w:t>
            </w:r>
          </w:p>
          <w:p w:rsidR="00167098" w:rsidRPr="00FD50B3" w:rsidRDefault="00167098" w:rsidP="00167098">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w:t>
            </w:r>
          </w:p>
          <w:p w:rsidR="00167098" w:rsidRPr="00FD50B3" w:rsidRDefault="00167098" w:rsidP="00167098">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товаров, указанных в пункте 6 статьи 111 настоящего Кодекса, прибывших на таможенную территорию Союза после вынужденной или </w:t>
            </w:r>
            <w:r w:rsidRPr="00FD50B3">
              <w:rPr>
                <w:rFonts w:ascii="Times New Roman" w:eastAsia="Times New Roman" w:hAnsi="Times New Roman" w:cs="Times New Roman"/>
                <w:b/>
                <w:strike/>
                <w:sz w:val="24"/>
                <w:szCs w:val="24"/>
              </w:rPr>
              <w:t>технической</w:t>
            </w:r>
            <w:r w:rsidRPr="00FD50B3">
              <w:rPr>
                <w:rFonts w:ascii="Times New Roman" w:eastAsia="Times New Roman" w:hAnsi="Times New Roman" w:cs="Times New Roman"/>
                <w:sz w:val="24"/>
                <w:szCs w:val="24"/>
              </w:rPr>
              <w:t xml:space="preserve"> промежуточной посадки </w:t>
            </w:r>
            <w:r w:rsidRPr="00FD50B3">
              <w:rPr>
                <w:rFonts w:ascii="Times New Roman" w:eastAsia="Times New Roman" w:hAnsi="Times New Roman" w:cs="Times New Roman"/>
                <w:bCs/>
                <w:sz w:val="24"/>
                <w:szCs w:val="24"/>
              </w:rPr>
              <w:t xml:space="preserve">воздушного судна </w:t>
            </w:r>
            <w:r w:rsidRPr="00FD50B3">
              <w:rPr>
                <w:rFonts w:ascii="Times New Roman" w:eastAsia="Times New Roman" w:hAnsi="Times New Roman" w:cs="Times New Roman"/>
                <w:sz w:val="24"/>
                <w:szCs w:val="24"/>
              </w:rPr>
              <w:t>на территории государства, не являющегося членом Союза</w:t>
            </w:r>
            <w:proofErr w:type="gramStart"/>
            <w:r w:rsidRPr="00FD50B3">
              <w:rPr>
                <w:rFonts w:ascii="Times New Roman" w:eastAsia="Times New Roman" w:hAnsi="Times New Roman" w:cs="Times New Roman"/>
                <w:sz w:val="24"/>
                <w:szCs w:val="24"/>
              </w:rPr>
              <w:t>;</w:t>
            </w:r>
            <w:r w:rsidR="004C0ADA" w:rsidRPr="00FD50B3">
              <w:rPr>
                <w:rFonts w:ascii="Times New Roman" w:eastAsia="Times New Roman" w:hAnsi="Times New Roman" w:cs="Times New Roman"/>
                <w:sz w:val="24"/>
                <w:szCs w:val="24"/>
              </w:rPr>
              <w:t>»</w:t>
            </w:r>
            <w:proofErr w:type="gramEnd"/>
          </w:p>
          <w:p w:rsidR="00167098" w:rsidRPr="00FD50B3" w:rsidRDefault="00167098" w:rsidP="00167098">
            <w:pPr>
              <w:keepNext/>
              <w:keepLines/>
              <w:spacing w:after="0" w:line="319" w:lineRule="auto"/>
              <w:ind w:firstLine="709"/>
              <w:rPr>
                <w:rFonts w:ascii="Times New Roman" w:hAnsi="Times New Roman" w:cs="Times New Roman"/>
              </w:rPr>
            </w:pPr>
          </w:p>
          <w:p w:rsidR="004C0ADA" w:rsidRPr="00FD50B3" w:rsidRDefault="004C0ADA" w:rsidP="004C0ADA">
            <w:pPr>
              <w:tabs>
                <w:tab w:val="left" w:pos="0"/>
              </w:tabs>
              <w:spacing w:after="0" w:line="240" w:lineRule="auto"/>
              <w:jc w:val="both"/>
              <w:rPr>
                <w:rFonts w:ascii="Times New Roman" w:eastAsia="Times New Roman" w:hAnsi="Times New Roman" w:cs="Times New Roman"/>
                <w:b/>
                <w:sz w:val="24"/>
                <w:szCs w:val="24"/>
              </w:rPr>
            </w:pPr>
            <w:r w:rsidRPr="00FD50B3">
              <w:rPr>
                <w:rFonts w:ascii="Times New Roman" w:eastAsia="Times New Roman" w:hAnsi="Times New Roman" w:cs="Times New Roman"/>
                <w:b/>
                <w:sz w:val="24"/>
                <w:szCs w:val="24"/>
              </w:rPr>
              <w:t>обоснование:</w:t>
            </w:r>
          </w:p>
          <w:p w:rsidR="004C0ADA" w:rsidRPr="00FD50B3" w:rsidRDefault="004C0ADA" w:rsidP="004C0ADA">
            <w:pPr>
              <w:spacing w:after="0" w:line="240" w:lineRule="auto"/>
              <w:ind w:right="-7"/>
              <w:jc w:val="both"/>
              <w:rPr>
                <w:rFonts w:ascii="Times New Roman" w:eastAsia="Times New Roman" w:hAnsi="Times New Roman" w:cs="Times New Roman"/>
                <w:i/>
                <w:sz w:val="24"/>
                <w:szCs w:val="24"/>
                <w:lang w:eastAsia="ru-RU"/>
              </w:rPr>
            </w:pPr>
            <w:r w:rsidRPr="00FD50B3">
              <w:rPr>
                <w:rFonts w:ascii="Times New Roman" w:eastAsia="Times New Roman" w:hAnsi="Times New Roman" w:cs="Times New Roman"/>
                <w:i/>
                <w:sz w:val="24"/>
                <w:szCs w:val="24"/>
              </w:rPr>
              <w:t xml:space="preserve">Используются словосочетания промежуточной и вынужденной (технической) посадки. Данные термины и  определений ТК ТС не устанавливается. В нормативных актах регулирующих правоотношения в области гражданской авиации используются термины промежуточной и вынужденной посадки.  </w:t>
            </w:r>
          </w:p>
          <w:p w:rsidR="007B0D89" w:rsidRPr="00FD50B3" w:rsidRDefault="007B0D89" w:rsidP="00C95845">
            <w:pPr>
              <w:pStyle w:val="11"/>
              <w:widowControl w:val="0"/>
              <w:spacing w:before="0" w:after="0" w:line="240" w:lineRule="auto"/>
              <w:ind w:firstLine="0"/>
              <w:jc w:val="both"/>
              <w:rPr>
                <w:sz w:val="24"/>
                <w:szCs w:val="24"/>
              </w:rPr>
            </w:pPr>
          </w:p>
        </w:tc>
      </w:tr>
      <w:tr w:rsidR="007B0D89" w:rsidRPr="00FD50B3" w:rsidTr="006B4185">
        <w:trPr>
          <w:trHeight w:val="330"/>
        </w:trPr>
        <w:tc>
          <w:tcPr>
            <w:tcW w:w="568" w:type="dxa"/>
          </w:tcPr>
          <w:p w:rsidR="007B0D89" w:rsidRPr="00FD50B3" w:rsidRDefault="007B0D89"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7B0D89" w:rsidRPr="00FD50B3" w:rsidRDefault="004C0ADA" w:rsidP="00E9352E">
            <w:pPr>
              <w:pStyle w:val="1"/>
              <w:shd w:val="clear" w:color="auto" w:fill="auto"/>
              <w:tabs>
                <w:tab w:val="left" w:pos="0"/>
              </w:tabs>
              <w:spacing w:after="0" w:line="319" w:lineRule="auto"/>
              <w:jc w:val="left"/>
              <w:rPr>
                <w:b/>
                <w:sz w:val="22"/>
                <w:szCs w:val="22"/>
              </w:rPr>
            </w:pPr>
            <w:r w:rsidRPr="00FD50B3">
              <w:rPr>
                <w:b/>
                <w:sz w:val="22"/>
                <w:szCs w:val="22"/>
              </w:rPr>
              <w:t>Пункт 10</w:t>
            </w:r>
          </w:p>
          <w:p w:rsidR="004C0ADA" w:rsidRPr="00FD50B3" w:rsidRDefault="004C0ADA" w:rsidP="00E9352E">
            <w:pPr>
              <w:pStyle w:val="1"/>
              <w:shd w:val="clear" w:color="auto" w:fill="auto"/>
              <w:tabs>
                <w:tab w:val="left" w:pos="0"/>
              </w:tabs>
              <w:spacing w:after="0" w:line="319" w:lineRule="auto"/>
              <w:jc w:val="left"/>
              <w:rPr>
                <w:b/>
                <w:sz w:val="22"/>
                <w:szCs w:val="22"/>
              </w:rPr>
            </w:pPr>
            <w:r w:rsidRPr="00FD50B3">
              <w:rPr>
                <w:b/>
                <w:sz w:val="22"/>
                <w:szCs w:val="22"/>
              </w:rPr>
              <w:t>статьи 57</w:t>
            </w:r>
          </w:p>
        </w:tc>
        <w:tc>
          <w:tcPr>
            <w:tcW w:w="5954" w:type="dxa"/>
          </w:tcPr>
          <w:p w:rsidR="004C0ADA" w:rsidRPr="00FD50B3" w:rsidRDefault="004C0ADA" w:rsidP="004C0ADA">
            <w:pPr>
              <w:pStyle w:val="ad"/>
              <w:contextualSpacing w:val="0"/>
              <w:rPr>
                <w:color w:val="auto"/>
                <w:sz w:val="22"/>
                <w:szCs w:val="22"/>
              </w:rPr>
            </w:pPr>
            <w:r w:rsidRPr="00FD50B3">
              <w:rPr>
                <w:color w:val="auto"/>
                <w:sz w:val="22"/>
                <w:szCs w:val="22"/>
              </w:rPr>
              <w:t>10. Товары, в отношении которых не совершены таможенные операции, установленные пунктами 7 – 9 настоящей статьи, задерживаются таможенными органами в соответствии с главой 50 настоящего Кодекса.</w:t>
            </w:r>
          </w:p>
          <w:p w:rsidR="007B0D89" w:rsidRPr="00FD50B3" w:rsidRDefault="007B0D89" w:rsidP="004C0ADA">
            <w:pPr>
              <w:pStyle w:val="1"/>
              <w:shd w:val="clear" w:color="auto" w:fill="auto"/>
              <w:spacing w:after="0" w:line="240" w:lineRule="auto"/>
              <w:jc w:val="both"/>
              <w:rPr>
                <w:sz w:val="24"/>
                <w:szCs w:val="24"/>
              </w:rPr>
            </w:pPr>
          </w:p>
        </w:tc>
        <w:tc>
          <w:tcPr>
            <w:tcW w:w="7371" w:type="dxa"/>
          </w:tcPr>
          <w:p w:rsidR="00167098" w:rsidRPr="00FD50B3" w:rsidRDefault="004C0ADA" w:rsidP="004C0ADA">
            <w:pPr>
              <w:spacing w:after="0" w:line="240" w:lineRule="auto"/>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b/>
                <w:sz w:val="24"/>
                <w:szCs w:val="24"/>
              </w:rPr>
              <w:t xml:space="preserve">     </w:t>
            </w:r>
            <w:r w:rsidR="00167098" w:rsidRPr="00FD50B3">
              <w:rPr>
                <w:rFonts w:ascii="Times New Roman" w:eastAsia="Times New Roman" w:hAnsi="Times New Roman" w:cs="Times New Roman"/>
                <w:color w:val="000000"/>
                <w:sz w:val="24"/>
                <w:szCs w:val="24"/>
              </w:rPr>
              <w:t>В целях исключения противоречий в положениях статьи 57 проекта ТК ЕАЭС пункт 10 указанной стать предлагаем дополнить словами следующего содержания - «за исключением подпунктов 2 и 3 пункта 8 настоящей статьи» и изложить в следующей редакции:</w:t>
            </w:r>
          </w:p>
          <w:p w:rsidR="007B0D89" w:rsidRPr="00FD50B3" w:rsidRDefault="00167098" w:rsidP="000517A2">
            <w:pPr>
              <w:tabs>
                <w:tab w:val="left" w:pos="-2694"/>
              </w:tabs>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«10. Товары, в отношении которых не совершены таможенные операции, установленные пунктами 7 – 9 настоящей статьи, задерживаются таможенными органами в соответствии с главой 50 настоящего Кодекса </w:t>
            </w:r>
            <w:r w:rsidRPr="00FD50B3">
              <w:rPr>
                <w:rFonts w:ascii="Times New Roman" w:eastAsia="Times New Roman" w:hAnsi="Times New Roman" w:cs="Times New Roman"/>
                <w:b/>
                <w:color w:val="000000"/>
                <w:sz w:val="24"/>
                <w:szCs w:val="24"/>
              </w:rPr>
              <w:t>за исключением подпунктов 2 и 3 пункта 8 настоящей статьи</w:t>
            </w:r>
            <w:proofErr w:type="gramStart"/>
            <w:r w:rsidRPr="00FD50B3">
              <w:rPr>
                <w:rFonts w:ascii="Times New Roman" w:eastAsia="Times New Roman" w:hAnsi="Times New Roman" w:cs="Times New Roman"/>
                <w:color w:val="000000"/>
                <w:sz w:val="24"/>
                <w:szCs w:val="24"/>
              </w:rPr>
              <w:t>.»</w:t>
            </w:r>
            <w:proofErr w:type="gramEnd"/>
          </w:p>
        </w:tc>
      </w:tr>
      <w:tr w:rsidR="004C0ADA" w:rsidRPr="00FD50B3" w:rsidTr="006B4185">
        <w:trPr>
          <w:trHeight w:val="330"/>
        </w:trPr>
        <w:tc>
          <w:tcPr>
            <w:tcW w:w="568" w:type="dxa"/>
          </w:tcPr>
          <w:p w:rsidR="004C0ADA" w:rsidRPr="00FD50B3" w:rsidRDefault="004C0ADA"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4C0ADA" w:rsidRPr="00FD50B3" w:rsidRDefault="00C05477" w:rsidP="00E9352E">
            <w:pPr>
              <w:pStyle w:val="1"/>
              <w:shd w:val="clear" w:color="auto" w:fill="auto"/>
              <w:tabs>
                <w:tab w:val="left" w:pos="0"/>
              </w:tabs>
              <w:spacing w:after="0" w:line="319" w:lineRule="auto"/>
              <w:jc w:val="left"/>
              <w:rPr>
                <w:b/>
                <w:sz w:val="22"/>
                <w:szCs w:val="22"/>
              </w:rPr>
            </w:pPr>
            <w:r w:rsidRPr="00FD50B3">
              <w:rPr>
                <w:b/>
                <w:sz w:val="22"/>
                <w:szCs w:val="22"/>
              </w:rPr>
              <w:t xml:space="preserve">Абзац 11 </w:t>
            </w:r>
            <w:r w:rsidR="00376F5F" w:rsidRPr="00FD50B3">
              <w:rPr>
                <w:b/>
                <w:sz w:val="22"/>
                <w:szCs w:val="22"/>
              </w:rPr>
              <w:t>под</w:t>
            </w:r>
            <w:r w:rsidRPr="00FD50B3">
              <w:rPr>
                <w:b/>
                <w:sz w:val="22"/>
                <w:szCs w:val="22"/>
              </w:rPr>
              <w:t>пункта 1</w:t>
            </w:r>
            <w:r w:rsidR="00376F5F" w:rsidRPr="00FD50B3">
              <w:rPr>
                <w:b/>
                <w:sz w:val="22"/>
                <w:szCs w:val="22"/>
              </w:rPr>
              <w:t xml:space="preserve"> пункта 1</w:t>
            </w:r>
            <w:r w:rsidRPr="00FD50B3">
              <w:rPr>
                <w:b/>
                <w:sz w:val="22"/>
                <w:szCs w:val="22"/>
              </w:rPr>
              <w:t xml:space="preserve"> статьи 58</w:t>
            </w:r>
          </w:p>
        </w:tc>
        <w:tc>
          <w:tcPr>
            <w:tcW w:w="5954" w:type="dxa"/>
          </w:tcPr>
          <w:p w:rsidR="00C05477" w:rsidRPr="00FD50B3" w:rsidRDefault="00C05477" w:rsidP="00C05477">
            <w:pPr>
              <w:pStyle w:val="1"/>
              <w:shd w:val="clear" w:color="auto" w:fill="auto"/>
              <w:spacing w:after="0" w:line="240" w:lineRule="auto"/>
              <w:ind w:firstLine="709"/>
              <w:jc w:val="both"/>
              <w:rPr>
                <w:sz w:val="22"/>
                <w:szCs w:val="22"/>
              </w:rPr>
            </w:pPr>
            <w:r w:rsidRPr="00FD50B3">
              <w:rPr>
                <w:sz w:val="22"/>
                <w:szCs w:val="22"/>
              </w:rPr>
              <w:t>1. При прибытии товаров на таможенную территорию Союза перевозчик представляет следующие документы и сведения:</w:t>
            </w:r>
          </w:p>
          <w:p w:rsidR="00C05477" w:rsidRPr="00FD50B3" w:rsidRDefault="00C05477" w:rsidP="00C05477">
            <w:pPr>
              <w:pStyle w:val="1"/>
              <w:shd w:val="clear" w:color="auto" w:fill="auto"/>
              <w:spacing w:after="0" w:line="240" w:lineRule="auto"/>
              <w:ind w:firstLine="709"/>
              <w:jc w:val="both"/>
              <w:rPr>
                <w:sz w:val="22"/>
                <w:szCs w:val="22"/>
              </w:rPr>
            </w:pPr>
            <w:r w:rsidRPr="00FD50B3">
              <w:rPr>
                <w:sz w:val="22"/>
                <w:szCs w:val="22"/>
              </w:rPr>
              <w:t xml:space="preserve">1) при международной перевозке автомобильным транспортом: </w:t>
            </w:r>
          </w:p>
          <w:p w:rsidR="00C05477" w:rsidRPr="00FD50B3" w:rsidRDefault="00C05477" w:rsidP="00C05477">
            <w:pPr>
              <w:pStyle w:val="1"/>
              <w:shd w:val="clear" w:color="auto" w:fill="auto"/>
              <w:spacing w:after="0" w:line="240" w:lineRule="auto"/>
              <w:ind w:firstLine="709"/>
              <w:jc w:val="both"/>
              <w:rPr>
                <w:sz w:val="22"/>
                <w:szCs w:val="22"/>
              </w:rPr>
            </w:pPr>
            <w:r w:rsidRPr="00FD50B3">
              <w:rPr>
                <w:sz w:val="22"/>
                <w:szCs w:val="22"/>
              </w:rPr>
              <w:t xml:space="preserve">документы на транспортное средство международной перевозки; </w:t>
            </w:r>
          </w:p>
          <w:p w:rsidR="00C05477" w:rsidRPr="00FD50B3" w:rsidRDefault="00C05477" w:rsidP="00C05477">
            <w:pPr>
              <w:pStyle w:val="1"/>
              <w:shd w:val="clear" w:color="auto" w:fill="auto"/>
              <w:spacing w:after="0" w:line="240" w:lineRule="auto"/>
              <w:ind w:firstLine="709"/>
              <w:jc w:val="left"/>
              <w:rPr>
                <w:sz w:val="22"/>
                <w:szCs w:val="22"/>
              </w:rPr>
            </w:pPr>
            <w:r w:rsidRPr="00FD50B3">
              <w:rPr>
                <w:sz w:val="22"/>
                <w:szCs w:val="22"/>
              </w:rPr>
              <w:t>транспортные (перевозочные) документы;</w:t>
            </w:r>
          </w:p>
          <w:p w:rsidR="00C05477" w:rsidRPr="00FD50B3" w:rsidRDefault="00C05477" w:rsidP="00C05477">
            <w:pPr>
              <w:pStyle w:val="1"/>
              <w:shd w:val="clear" w:color="auto" w:fill="auto"/>
              <w:spacing w:after="0" w:line="240" w:lineRule="auto"/>
              <w:ind w:firstLine="709"/>
              <w:jc w:val="both"/>
              <w:rPr>
                <w:sz w:val="22"/>
                <w:szCs w:val="22"/>
              </w:rPr>
            </w:pPr>
            <w:r w:rsidRPr="00FD50B3">
              <w:rPr>
                <w:sz w:val="22"/>
                <w:szCs w:val="22"/>
              </w:rPr>
              <w:t>документ, сопровождающий международные почтовые отправления при их перевозке, определенный актами Всемирного почтового союза;</w:t>
            </w:r>
          </w:p>
          <w:p w:rsidR="00C05477" w:rsidRPr="00FD50B3" w:rsidRDefault="00C05477" w:rsidP="00C05477">
            <w:pPr>
              <w:pStyle w:val="1"/>
              <w:shd w:val="clear" w:color="auto" w:fill="auto"/>
              <w:spacing w:after="0" w:line="240" w:lineRule="auto"/>
              <w:ind w:firstLine="709"/>
              <w:jc w:val="both"/>
              <w:rPr>
                <w:sz w:val="22"/>
                <w:szCs w:val="22"/>
              </w:rPr>
            </w:pPr>
            <w:r w:rsidRPr="00FD50B3">
              <w:rPr>
                <w:sz w:val="22"/>
                <w:szCs w:val="22"/>
              </w:rPr>
              <w:t>имеющиеся у перевозчика коммерческие документы на перевозимые товары;</w:t>
            </w:r>
          </w:p>
          <w:p w:rsidR="00C05477" w:rsidRPr="00FD50B3" w:rsidRDefault="00C05477" w:rsidP="00C05477">
            <w:pPr>
              <w:pStyle w:val="1"/>
              <w:shd w:val="clear" w:color="auto" w:fill="auto"/>
              <w:spacing w:after="0" w:line="240" w:lineRule="auto"/>
              <w:ind w:firstLine="709"/>
              <w:jc w:val="both"/>
              <w:rPr>
                <w:sz w:val="22"/>
                <w:szCs w:val="22"/>
              </w:rPr>
            </w:pPr>
            <w:r w:rsidRPr="00FD50B3">
              <w:rPr>
                <w:sz w:val="22"/>
                <w:szCs w:val="22"/>
              </w:rPr>
              <w:t>сведения о:</w:t>
            </w:r>
          </w:p>
          <w:p w:rsidR="00C05477" w:rsidRPr="00FD50B3" w:rsidRDefault="00C05477" w:rsidP="00C05477">
            <w:pPr>
              <w:pStyle w:val="1"/>
              <w:shd w:val="clear" w:color="auto" w:fill="auto"/>
              <w:spacing w:after="0" w:line="240" w:lineRule="auto"/>
              <w:ind w:firstLine="709"/>
              <w:jc w:val="both"/>
              <w:rPr>
                <w:sz w:val="22"/>
                <w:szCs w:val="22"/>
              </w:rPr>
            </w:pPr>
            <w:r w:rsidRPr="00FD50B3">
              <w:rPr>
                <w:sz w:val="22"/>
                <w:szCs w:val="22"/>
              </w:rPr>
              <w:t>государственной регистрации транспортного средства международной перевозки;</w:t>
            </w:r>
          </w:p>
          <w:p w:rsidR="00C05477" w:rsidRPr="00FD50B3" w:rsidRDefault="00C05477" w:rsidP="00C05477">
            <w:pPr>
              <w:pStyle w:val="1"/>
              <w:shd w:val="clear" w:color="auto" w:fill="auto"/>
              <w:spacing w:after="0" w:line="240" w:lineRule="auto"/>
              <w:ind w:firstLine="709"/>
              <w:jc w:val="both"/>
              <w:rPr>
                <w:sz w:val="22"/>
                <w:szCs w:val="22"/>
              </w:rPr>
            </w:pPr>
            <w:proofErr w:type="gramStart"/>
            <w:r w:rsidRPr="00FD50B3">
              <w:rPr>
                <w:sz w:val="22"/>
                <w:szCs w:val="22"/>
              </w:rPr>
              <w:t>перевозчике</w:t>
            </w:r>
            <w:proofErr w:type="gramEnd"/>
            <w:r w:rsidRPr="00FD50B3">
              <w:rPr>
                <w:sz w:val="22"/>
                <w:szCs w:val="22"/>
              </w:rPr>
              <w:t xml:space="preserve"> товаров (его наименование и адрес);</w:t>
            </w:r>
          </w:p>
          <w:p w:rsidR="00C05477" w:rsidRPr="00FD50B3" w:rsidRDefault="00C05477" w:rsidP="00C05477">
            <w:pPr>
              <w:pStyle w:val="1"/>
              <w:shd w:val="clear" w:color="auto" w:fill="auto"/>
              <w:spacing w:after="0" w:line="240" w:lineRule="auto"/>
              <w:ind w:firstLine="709"/>
              <w:jc w:val="both"/>
              <w:rPr>
                <w:sz w:val="22"/>
                <w:szCs w:val="22"/>
              </w:rPr>
            </w:pPr>
            <w:proofErr w:type="gramStart"/>
            <w:r w:rsidRPr="00FD50B3">
              <w:rPr>
                <w:sz w:val="22"/>
                <w:szCs w:val="22"/>
              </w:rPr>
              <w:t>наименованиях</w:t>
            </w:r>
            <w:proofErr w:type="gramEnd"/>
            <w:r w:rsidRPr="00FD50B3">
              <w:rPr>
                <w:sz w:val="22"/>
                <w:szCs w:val="22"/>
              </w:rPr>
              <w:t xml:space="preserve"> страны отправления и страны назначения товаров; </w:t>
            </w:r>
          </w:p>
          <w:p w:rsidR="00C05477" w:rsidRPr="00FD50B3" w:rsidRDefault="00C05477" w:rsidP="00C05477">
            <w:pPr>
              <w:pStyle w:val="1"/>
              <w:shd w:val="clear" w:color="auto" w:fill="auto"/>
              <w:spacing w:after="0" w:line="240" w:lineRule="auto"/>
              <w:ind w:firstLine="709"/>
              <w:jc w:val="both"/>
              <w:rPr>
                <w:sz w:val="22"/>
                <w:szCs w:val="22"/>
              </w:rPr>
            </w:pPr>
            <w:proofErr w:type="gramStart"/>
            <w:r w:rsidRPr="00FD50B3">
              <w:rPr>
                <w:sz w:val="22"/>
                <w:szCs w:val="22"/>
              </w:rPr>
              <w:t>отправителе</w:t>
            </w:r>
            <w:proofErr w:type="gramEnd"/>
            <w:r w:rsidRPr="00FD50B3">
              <w:rPr>
                <w:sz w:val="22"/>
                <w:szCs w:val="22"/>
              </w:rPr>
              <w:t xml:space="preserve"> и получателе товаров (их наименования и адреса);</w:t>
            </w:r>
          </w:p>
          <w:p w:rsidR="00376F5F" w:rsidRPr="00FD50B3" w:rsidRDefault="00C05477" w:rsidP="000517A2">
            <w:pPr>
              <w:pStyle w:val="1"/>
              <w:shd w:val="clear" w:color="auto" w:fill="auto"/>
              <w:spacing w:after="0" w:line="240" w:lineRule="auto"/>
              <w:ind w:firstLine="709"/>
              <w:jc w:val="both"/>
              <w:rPr>
                <w:sz w:val="22"/>
                <w:szCs w:val="22"/>
              </w:rPr>
            </w:pPr>
            <w:proofErr w:type="gramStart"/>
            <w:r w:rsidRPr="00FD50B3">
              <w:rPr>
                <w:sz w:val="22"/>
                <w:szCs w:val="22"/>
              </w:rPr>
              <w:t>продавце</w:t>
            </w:r>
            <w:proofErr w:type="gramEnd"/>
            <w:r w:rsidRPr="00FD50B3">
              <w:rPr>
                <w:sz w:val="22"/>
                <w:szCs w:val="22"/>
              </w:rPr>
              <w:t xml:space="preserve"> и получателе товаров в соответствии с имеющимися у перевозчика коммерческими документами;</w:t>
            </w:r>
          </w:p>
        </w:tc>
        <w:tc>
          <w:tcPr>
            <w:tcW w:w="7371" w:type="dxa"/>
          </w:tcPr>
          <w:p w:rsidR="004C0ADA" w:rsidRPr="00FD50B3" w:rsidRDefault="00C05477" w:rsidP="004C0ADA">
            <w:pPr>
              <w:spacing w:after="0" w:line="240" w:lineRule="auto"/>
              <w:ind w:firstLine="709"/>
              <w:jc w:val="both"/>
              <w:rPr>
                <w:rFonts w:ascii="Times New Roman" w:eastAsia="Times New Roman" w:hAnsi="Times New Roman" w:cs="Times New Roman"/>
                <w:sz w:val="24"/>
                <w:szCs w:val="24"/>
                <w:shd w:val="clear" w:color="auto" w:fill="FFFFFF"/>
              </w:rPr>
            </w:pPr>
            <w:r w:rsidRPr="00FD50B3">
              <w:rPr>
                <w:rFonts w:ascii="Times New Roman" w:eastAsia="Times New Roman" w:hAnsi="Times New Roman" w:cs="Times New Roman"/>
                <w:color w:val="000000"/>
                <w:sz w:val="24"/>
                <w:szCs w:val="24"/>
                <w:shd w:val="clear" w:color="auto" w:fill="FFFFFF"/>
              </w:rPr>
              <w:t xml:space="preserve"> </w:t>
            </w:r>
            <w:r w:rsidR="004C0ADA" w:rsidRPr="00FD50B3">
              <w:rPr>
                <w:rFonts w:ascii="Times New Roman" w:eastAsia="Times New Roman" w:hAnsi="Times New Roman" w:cs="Times New Roman"/>
                <w:color w:val="000000"/>
                <w:sz w:val="24"/>
                <w:szCs w:val="24"/>
                <w:shd w:val="clear" w:color="auto" w:fill="FFFFFF"/>
              </w:rPr>
              <w:t>«</w:t>
            </w:r>
            <w:proofErr w:type="gramStart"/>
            <w:r w:rsidR="004C0ADA" w:rsidRPr="00FD50B3">
              <w:rPr>
                <w:rFonts w:ascii="Times New Roman" w:eastAsia="Times New Roman" w:hAnsi="Times New Roman" w:cs="Times New Roman"/>
                <w:color w:val="000000"/>
                <w:sz w:val="24"/>
                <w:szCs w:val="24"/>
                <w:shd w:val="clear" w:color="auto" w:fill="FFFFFF"/>
              </w:rPr>
              <w:t>продавце</w:t>
            </w:r>
            <w:proofErr w:type="gramEnd"/>
            <w:r w:rsidR="004C0ADA" w:rsidRPr="00FD50B3">
              <w:rPr>
                <w:rFonts w:ascii="Times New Roman" w:eastAsia="Times New Roman" w:hAnsi="Times New Roman" w:cs="Times New Roman"/>
                <w:color w:val="000000"/>
                <w:sz w:val="24"/>
                <w:szCs w:val="24"/>
                <w:shd w:val="clear" w:color="auto" w:fill="FFFFFF"/>
              </w:rPr>
              <w:t xml:space="preserve"> и </w:t>
            </w:r>
            <w:r w:rsidR="004C0ADA" w:rsidRPr="00FD50B3">
              <w:rPr>
                <w:rFonts w:ascii="Times New Roman" w:hAnsi="Times New Roman" w:cs="Times New Roman"/>
                <w:b/>
                <w:strike/>
                <w:sz w:val="24"/>
                <w:szCs w:val="24"/>
              </w:rPr>
              <w:t xml:space="preserve">получателе </w:t>
            </w:r>
            <w:r w:rsidR="004C0ADA" w:rsidRPr="00FD50B3">
              <w:rPr>
                <w:rFonts w:ascii="Times New Roman" w:eastAsia="Times New Roman" w:hAnsi="Times New Roman" w:cs="Times New Roman"/>
                <w:b/>
                <w:color w:val="000000"/>
                <w:sz w:val="24"/>
                <w:szCs w:val="24"/>
                <w:shd w:val="clear" w:color="auto" w:fill="FFFFFF"/>
              </w:rPr>
              <w:t>покупателе</w:t>
            </w:r>
            <w:r w:rsidR="004C0ADA" w:rsidRPr="00FD50B3">
              <w:rPr>
                <w:rFonts w:ascii="Times New Roman" w:eastAsia="Times New Roman" w:hAnsi="Times New Roman" w:cs="Times New Roman"/>
                <w:color w:val="000000"/>
                <w:sz w:val="24"/>
                <w:szCs w:val="24"/>
                <w:shd w:val="clear" w:color="auto" w:fill="FFFFFF"/>
              </w:rPr>
              <w:t xml:space="preserve"> товаров   в соответствии с имеющимися у перевозчика коммерческими документами»</w:t>
            </w:r>
            <w:r w:rsidR="004C0ADA" w:rsidRPr="00FD50B3">
              <w:rPr>
                <w:rFonts w:ascii="Times New Roman" w:eastAsia="Times New Roman" w:hAnsi="Times New Roman" w:cs="Times New Roman"/>
                <w:sz w:val="24"/>
                <w:szCs w:val="24"/>
                <w:shd w:val="clear" w:color="auto" w:fill="FFFFFF"/>
              </w:rPr>
              <w:t>.</w:t>
            </w:r>
          </w:p>
          <w:p w:rsidR="00C05477" w:rsidRPr="00FD50B3" w:rsidRDefault="00C05477" w:rsidP="004C0ADA">
            <w:pPr>
              <w:spacing w:after="0" w:line="240" w:lineRule="auto"/>
              <w:ind w:firstLine="709"/>
              <w:jc w:val="both"/>
              <w:rPr>
                <w:rFonts w:ascii="Times New Roman" w:eastAsia="Times New Roman" w:hAnsi="Times New Roman" w:cs="Times New Roman"/>
                <w:sz w:val="24"/>
                <w:szCs w:val="24"/>
                <w:shd w:val="clear" w:color="auto" w:fill="FFFFFF"/>
              </w:rPr>
            </w:pPr>
          </w:p>
          <w:p w:rsidR="00C05477" w:rsidRPr="00FD50B3" w:rsidRDefault="00C05477" w:rsidP="004C0ADA">
            <w:pPr>
              <w:spacing w:after="0" w:line="240" w:lineRule="auto"/>
              <w:ind w:firstLine="709"/>
              <w:jc w:val="both"/>
              <w:rPr>
                <w:rFonts w:ascii="Times New Roman" w:eastAsia="Times New Roman" w:hAnsi="Times New Roman" w:cs="Times New Roman"/>
                <w:i/>
                <w:sz w:val="24"/>
                <w:szCs w:val="24"/>
                <w:shd w:val="clear" w:color="auto" w:fill="FFFFFF"/>
              </w:rPr>
            </w:pPr>
            <w:r w:rsidRPr="00FD50B3">
              <w:rPr>
                <w:rFonts w:ascii="Times New Roman" w:eastAsia="Times New Roman" w:hAnsi="Times New Roman" w:cs="Times New Roman"/>
                <w:sz w:val="24"/>
                <w:szCs w:val="24"/>
                <w:shd w:val="clear" w:color="auto" w:fill="FFFFFF"/>
              </w:rPr>
              <w:t>Обоснование:</w:t>
            </w:r>
          </w:p>
          <w:p w:rsidR="00C05477" w:rsidRPr="00FD50B3" w:rsidRDefault="00C05477" w:rsidP="00C05477">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FD50B3">
              <w:rPr>
                <w:rFonts w:ascii="Times New Roman" w:eastAsia="Times New Roman" w:hAnsi="Times New Roman" w:cs="Times New Roman"/>
                <w:sz w:val="24"/>
                <w:szCs w:val="24"/>
                <w:shd w:val="clear" w:color="auto" w:fill="FFFFFF"/>
              </w:rPr>
              <w:t xml:space="preserve">Согласно 10 абзацу подпункта 1 статьи 58, при прибытии товаров на таможенную территорию Союза при международной перевозке автомобильным транспортом перевозчик представляет следующие документы и сведения: сведения о:… «отправителе и </w:t>
            </w:r>
            <w:r w:rsidRPr="00FD50B3">
              <w:rPr>
                <w:rFonts w:ascii="Times New Roman" w:eastAsia="Times New Roman" w:hAnsi="Times New Roman" w:cs="Times New Roman"/>
                <w:color w:val="000000"/>
                <w:sz w:val="24"/>
                <w:szCs w:val="24"/>
                <w:u w:val="single"/>
                <w:shd w:val="clear" w:color="auto" w:fill="FFFFFF"/>
              </w:rPr>
              <w:t>получателе</w:t>
            </w:r>
            <w:r w:rsidRPr="00FD50B3">
              <w:rPr>
                <w:rFonts w:ascii="Times New Roman" w:eastAsia="Times New Roman" w:hAnsi="Times New Roman" w:cs="Times New Roman"/>
                <w:sz w:val="24"/>
                <w:szCs w:val="24"/>
                <w:shd w:val="clear" w:color="auto" w:fill="FFFFFF"/>
              </w:rPr>
              <w:t xml:space="preserve"> товаров (их наименования и адреса)». </w:t>
            </w:r>
          </w:p>
          <w:p w:rsidR="004C0ADA" w:rsidRPr="00FD50B3" w:rsidRDefault="00C05477" w:rsidP="00C05477">
            <w:pPr>
              <w:tabs>
                <w:tab w:val="left" w:pos="709"/>
              </w:tabs>
              <w:spacing w:after="0" w:line="240" w:lineRule="auto"/>
              <w:ind w:firstLine="709"/>
              <w:jc w:val="both"/>
              <w:rPr>
                <w:sz w:val="24"/>
                <w:szCs w:val="24"/>
              </w:rPr>
            </w:pPr>
            <w:r w:rsidRPr="00FD50B3">
              <w:rPr>
                <w:rFonts w:ascii="Times New Roman" w:eastAsia="Times New Roman" w:hAnsi="Times New Roman" w:cs="Times New Roman"/>
                <w:sz w:val="24"/>
                <w:szCs w:val="24"/>
                <w:shd w:val="clear" w:color="auto" w:fill="FFFFFF"/>
              </w:rPr>
              <w:t xml:space="preserve">В абзаце 11 данного подпункта этой же статьи указано </w:t>
            </w:r>
            <w:r w:rsidRPr="00FD50B3">
              <w:rPr>
                <w:rFonts w:ascii="Times New Roman" w:eastAsia="Times New Roman" w:hAnsi="Times New Roman" w:cs="Times New Roman"/>
                <w:color w:val="000000"/>
                <w:sz w:val="24"/>
                <w:szCs w:val="24"/>
                <w:shd w:val="clear" w:color="auto" w:fill="FFFFFF"/>
              </w:rPr>
              <w:t xml:space="preserve">«продавце и </w:t>
            </w:r>
            <w:r w:rsidRPr="00FD50B3">
              <w:rPr>
                <w:rFonts w:ascii="Times New Roman" w:eastAsia="Times New Roman" w:hAnsi="Times New Roman" w:cs="Times New Roman"/>
                <w:color w:val="000000"/>
                <w:sz w:val="24"/>
                <w:szCs w:val="24"/>
                <w:u w:val="single"/>
                <w:shd w:val="clear" w:color="auto" w:fill="FFFFFF"/>
              </w:rPr>
              <w:t>получателе</w:t>
            </w:r>
            <w:r w:rsidRPr="00FD50B3">
              <w:rPr>
                <w:rFonts w:ascii="Times New Roman" w:eastAsia="Times New Roman" w:hAnsi="Times New Roman" w:cs="Times New Roman"/>
                <w:color w:val="000000"/>
                <w:sz w:val="24"/>
                <w:szCs w:val="24"/>
                <w:shd w:val="clear" w:color="auto" w:fill="FFFFFF"/>
              </w:rPr>
              <w:t xml:space="preserve"> товаров в соответствии с имеющимися у перевозчика коммерческими документами».</w:t>
            </w:r>
            <w:r w:rsidRPr="00FD50B3">
              <w:rPr>
                <w:rFonts w:ascii="Times New Roman" w:eastAsia="Times New Roman" w:hAnsi="Times New Roman" w:cs="Times New Roman"/>
                <w:bCs/>
                <w:iCs/>
                <w:sz w:val="24"/>
                <w:szCs w:val="24"/>
              </w:rPr>
              <w:t xml:space="preserve"> </w:t>
            </w:r>
            <w:r w:rsidRPr="00FD50B3">
              <w:rPr>
                <w:rFonts w:ascii="Times New Roman" w:eastAsia="Times New Roman" w:hAnsi="Times New Roman" w:cs="Times New Roman"/>
                <w:sz w:val="24"/>
                <w:szCs w:val="24"/>
                <w:shd w:val="clear" w:color="auto" w:fill="FFFFFF"/>
              </w:rPr>
              <w:t>Возможно, повтор слова «получателе» в 10 и 11 абзацах является ошибочным.</w:t>
            </w:r>
          </w:p>
        </w:tc>
      </w:tr>
      <w:tr w:rsidR="005C24F6" w:rsidRPr="00FD50B3" w:rsidTr="006B4185">
        <w:trPr>
          <w:trHeight w:val="330"/>
        </w:trPr>
        <w:tc>
          <w:tcPr>
            <w:tcW w:w="568" w:type="dxa"/>
          </w:tcPr>
          <w:p w:rsidR="005C24F6" w:rsidRPr="00FD50B3" w:rsidRDefault="005C24F6"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5C24F6" w:rsidRPr="00FD50B3" w:rsidRDefault="005C24F6" w:rsidP="00E9352E">
            <w:pPr>
              <w:pStyle w:val="1"/>
              <w:shd w:val="clear" w:color="auto" w:fill="auto"/>
              <w:tabs>
                <w:tab w:val="left" w:pos="0"/>
              </w:tabs>
              <w:spacing w:after="0" w:line="319" w:lineRule="auto"/>
              <w:jc w:val="left"/>
              <w:rPr>
                <w:b/>
                <w:sz w:val="22"/>
                <w:szCs w:val="22"/>
              </w:rPr>
            </w:pPr>
            <w:r w:rsidRPr="00FD50B3">
              <w:rPr>
                <w:b/>
                <w:sz w:val="22"/>
                <w:szCs w:val="22"/>
              </w:rPr>
              <w:t>Статья 58</w:t>
            </w:r>
          </w:p>
        </w:tc>
        <w:tc>
          <w:tcPr>
            <w:tcW w:w="5954" w:type="dxa"/>
          </w:tcPr>
          <w:p w:rsidR="005C24F6" w:rsidRPr="00FD50B3" w:rsidRDefault="005C24F6" w:rsidP="00C05477">
            <w:pPr>
              <w:pStyle w:val="1"/>
              <w:shd w:val="clear" w:color="auto" w:fill="auto"/>
              <w:spacing w:after="0" w:line="240" w:lineRule="auto"/>
              <w:ind w:firstLine="709"/>
              <w:jc w:val="both"/>
              <w:rPr>
                <w:sz w:val="22"/>
                <w:szCs w:val="22"/>
              </w:rPr>
            </w:pPr>
          </w:p>
        </w:tc>
        <w:tc>
          <w:tcPr>
            <w:tcW w:w="7371" w:type="dxa"/>
          </w:tcPr>
          <w:p w:rsidR="005C24F6" w:rsidRPr="00FD50B3" w:rsidRDefault="005C24F6" w:rsidP="005C24F6">
            <w:pPr>
              <w:spacing w:after="0" w:line="240" w:lineRule="auto"/>
              <w:jc w:val="both"/>
              <w:outlineLvl w:val="0"/>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xml:space="preserve">          Предлагаем подпункт 2 дополнить новым абзацем с </w:t>
            </w:r>
            <w:r w:rsidRPr="00FD50B3">
              <w:rPr>
                <w:rFonts w:ascii="Times New Roman" w:eastAsia="Times New Roman" w:hAnsi="Times New Roman" w:cs="Times New Roman"/>
                <w:bCs/>
                <w:i/>
                <w:sz w:val="24"/>
                <w:szCs w:val="24"/>
              </w:rPr>
              <w:t>указанием</w:t>
            </w:r>
            <w:r w:rsidRPr="00FD50B3">
              <w:rPr>
                <w:rFonts w:ascii="Times New Roman" w:eastAsia="Times New Roman" w:hAnsi="Times New Roman" w:cs="Times New Roman"/>
                <w:i/>
                <w:sz w:val="24"/>
                <w:szCs w:val="24"/>
              </w:rPr>
              <w:t xml:space="preserve"> сведений об объёме конструктивных ёмкостей, предназначенных для бункеровки судна:</w:t>
            </w:r>
          </w:p>
          <w:p w:rsidR="005C24F6" w:rsidRPr="00FD50B3" w:rsidRDefault="005C24F6" w:rsidP="005C24F6">
            <w:pPr>
              <w:spacing w:after="0" w:line="240" w:lineRule="auto"/>
              <w:jc w:val="both"/>
              <w:outlineLvl w:val="0"/>
              <w:rPr>
                <w:rFonts w:ascii="Times New Roman" w:eastAsia="Times New Roman" w:hAnsi="Times New Roman" w:cs="Times New Roman"/>
                <w:b/>
                <w:sz w:val="24"/>
                <w:szCs w:val="24"/>
              </w:rPr>
            </w:pPr>
            <w:r w:rsidRPr="00FD50B3">
              <w:rPr>
                <w:rFonts w:ascii="Times New Roman" w:eastAsia="Times New Roman" w:hAnsi="Times New Roman" w:cs="Times New Roman"/>
                <w:b/>
                <w:sz w:val="24"/>
                <w:szCs w:val="24"/>
              </w:rPr>
              <w:t xml:space="preserve">         об объеме конструктивных емкостей, предназначенных для бункеровки судна.</w:t>
            </w:r>
          </w:p>
        </w:tc>
      </w:tr>
      <w:tr w:rsidR="004C0ADA" w:rsidRPr="00FD50B3" w:rsidTr="006B4185">
        <w:trPr>
          <w:trHeight w:val="330"/>
        </w:trPr>
        <w:tc>
          <w:tcPr>
            <w:tcW w:w="568" w:type="dxa"/>
          </w:tcPr>
          <w:p w:rsidR="004C0ADA" w:rsidRPr="00FD50B3" w:rsidRDefault="004C0ADA"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4C0ADA" w:rsidRPr="00FD50B3" w:rsidRDefault="00376F5F" w:rsidP="00376F5F">
            <w:pPr>
              <w:pStyle w:val="1"/>
              <w:shd w:val="clear" w:color="auto" w:fill="auto"/>
              <w:tabs>
                <w:tab w:val="left" w:pos="0"/>
              </w:tabs>
              <w:spacing w:after="0" w:line="319" w:lineRule="auto"/>
              <w:jc w:val="left"/>
              <w:rPr>
                <w:b/>
                <w:sz w:val="22"/>
                <w:szCs w:val="22"/>
              </w:rPr>
            </w:pPr>
            <w:r w:rsidRPr="00FD50B3">
              <w:rPr>
                <w:b/>
                <w:sz w:val="22"/>
                <w:szCs w:val="22"/>
              </w:rPr>
              <w:t>Абзац 2 подпункта 3 пункта 1 статьи 58</w:t>
            </w:r>
          </w:p>
        </w:tc>
        <w:tc>
          <w:tcPr>
            <w:tcW w:w="5954" w:type="dxa"/>
          </w:tcPr>
          <w:p w:rsidR="00376F5F" w:rsidRPr="00FD50B3" w:rsidRDefault="00376F5F" w:rsidP="00376F5F">
            <w:pPr>
              <w:pStyle w:val="1"/>
              <w:shd w:val="clear" w:color="auto" w:fill="auto"/>
              <w:spacing w:after="0" w:line="240" w:lineRule="auto"/>
              <w:ind w:firstLine="709"/>
              <w:jc w:val="both"/>
              <w:rPr>
                <w:sz w:val="22"/>
                <w:szCs w:val="22"/>
              </w:rPr>
            </w:pPr>
            <w:r w:rsidRPr="00FD50B3">
              <w:rPr>
                <w:sz w:val="22"/>
                <w:szCs w:val="22"/>
              </w:rPr>
              <w:t xml:space="preserve">3) при международной перевозке воздушным транспортом: </w:t>
            </w:r>
          </w:p>
          <w:p w:rsidR="00376F5F" w:rsidRPr="00FD50B3" w:rsidRDefault="00376F5F" w:rsidP="00376F5F">
            <w:pPr>
              <w:pStyle w:val="1"/>
              <w:shd w:val="clear" w:color="auto" w:fill="auto"/>
              <w:spacing w:after="0" w:line="240" w:lineRule="auto"/>
              <w:ind w:firstLine="709"/>
              <w:jc w:val="both"/>
              <w:rPr>
                <w:sz w:val="22"/>
                <w:szCs w:val="22"/>
              </w:rPr>
            </w:pPr>
            <w:r w:rsidRPr="00FD50B3">
              <w:rPr>
                <w:sz w:val="22"/>
                <w:szCs w:val="22"/>
              </w:rPr>
              <w:t>стандартный документ перевозчика, предусмотренный международными договорами в области гражданской авиации (генеральная декларация);</w:t>
            </w:r>
          </w:p>
          <w:p w:rsidR="004C0ADA" w:rsidRPr="00FD50B3" w:rsidRDefault="004C0ADA" w:rsidP="003B5976">
            <w:pPr>
              <w:pStyle w:val="1"/>
              <w:shd w:val="clear" w:color="auto" w:fill="auto"/>
              <w:spacing w:after="0" w:line="240" w:lineRule="auto"/>
              <w:ind w:firstLine="709"/>
              <w:jc w:val="both"/>
              <w:rPr>
                <w:sz w:val="24"/>
                <w:szCs w:val="24"/>
              </w:rPr>
            </w:pPr>
          </w:p>
        </w:tc>
        <w:tc>
          <w:tcPr>
            <w:tcW w:w="7371" w:type="dxa"/>
          </w:tcPr>
          <w:p w:rsidR="00376F5F" w:rsidRPr="00FD50B3" w:rsidRDefault="00376F5F" w:rsidP="00376F5F">
            <w:pPr>
              <w:pStyle w:val="1"/>
              <w:shd w:val="clear" w:color="auto" w:fill="auto"/>
              <w:spacing w:after="0" w:line="240" w:lineRule="auto"/>
              <w:ind w:firstLine="709"/>
              <w:jc w:val="both"/>
              <w:rPr>
                <w:i/>
                <w:sz w:val="24"/>
                <w:szCs w:val="24"/>
                <w:u w:val="single"/>
              </w:rPr>
            </w:pPr>
            <w:r w:rsidRPr="00FD50B3">
              <w:rPr>
                <w:i/>
                <w:sz w:val="24"/>
                <w:szCs w:val="24"/>
                <w:u w:val="single"/>
              </w:rPr>
              <w:t>Предлагаем исключить слово «стандартный»:</w:t>
            </w:r>
          </w:p>
          <w:p w:rsidR="00376F5F" w:rsidRPr="00FD50B3" w:rsidRDefault="00376F5F" w:rsidP="00376F5F">
            <w:pPr>
              <w:pStyle w:val="1"/>
              <w:shd w:val="clear" w:color="auto" w:fill="auto"/>
              <w:spacing w:after="0" w:line="240" w:lineRule="auto"/>
              <w:ind w:firstLine="709"/>
              <w:jc w:val="both"/>
              <w:rPr>
                <w:sz w:val="24"/>
                <w:szCs w:val="24"/>
              </w:rPr>
            </w:pPr>
            <w:r w:rsidRPr="00FD50B3">
              <w:rPr>
                <w:sz w:val="24"/>
                <w:szCs w:val="24"/>
              </w:rPr>
              <w:t>1. При прибытии товаров на таможенную территорию Союза перевозчик представляет следующие документы и сведения:</w:t>
            </w:r>
          </w:p>
          <w:p w:rsidR="00376F5F" w:rsidRPr="00FD50B3" w:rsidRDefault="00376F5F" w:rsidP="00376F5F">
            <w:pPr>
              <w:pStyle w:val="1"/>
              <w:shd w:val="clear" w:color="auto" w:fill="auto"/>
              <w:spacing w:after="0" w:line="240" w:lineRule="auto"/>
              <w:ind w:firstLine="709"/>
              <w:jc w:val="both"/>
              <w:rPr>
                <w:sz w:val="24"/>
                <w:szCs w:val="24"/>
              </w:rPr>
            </w:pPr>
            <w:r w:rsidRPr="00FD50B3">
              <w:rPr>
                <w:sz w:val="24"/>
                <w:szCs w:val="24"/>
              </w:rPr>
              <w:t xml:space="preserve">3) при международной перевозке воздушным транспортом: </w:t>
            </w:r>
          </w:p>
          <w:p w:rsidR="00376F5F" w:rsidRPr="00FD50B3" w:rsidRDefault="00376F5F" w:rsidP="00376F5F">
            <w:pPr>
              <w:pStyle w:val="1"/>
              <w:shd w:val="clear" w:color="auto" w:fill="auto"/>
              <w:spacing w:after="0" w:line="240" w:lineRule="auto"/>
              <w:ind w:firstLine="709"/>
              <w:jc w:val="both"/>
              <w:rPr>
                <w:sz w:val="24"/>
                <w:szCs w:val="24"/>
              </w:rPr>
            </w:pPr>
            <w:r w:rsidRPr="00FD50B3">
              <w:rPr>
                <w:b/>
                <w:strike/>
                <w:sz w:val="24"/>
                <w:szCs w:val="24"/>
              </w:rPr>
              <w:t>стандартный</w:t>
            </w:r>
            <w:r w:rsidRPr="00FD50B3">
              <w:rPr>
                <w:sz w:val="24"/>
                <w:szCs w:val="24"/>
              </w:rPr>
              <w:t xml:space="preserve"> документ перевозчика, предусмотренный международными договорами в области гражданской авиации (генеральная декларация);</w:t>
            </w:r>
          </w:p>
          <w:p w:rsidR="00376F5F" w:rsidRPr="00FD50B3" w:rsidRDefault="00376F5F" w:rsidP="004C0ADA">
            <w:pPr>
              <w:pStyle w:val="1"/>
              <w:shd w:val="clear" w:color="auto" w:fill="auto"/>
              <w:spacing w:after="0" w:line="240" w:lineRule="auto"/>
              <w:ind w:firstLine="709"/>
              <w:jc w:val="both"/>
              <w:rPr>
                <w:sz w:val="24"/>
                <w:szCs w:val="24"/>
              </w:rPr>
            </w:pPr>
          </w:p>
          <w:p w:rsidR="00376F5F" w:rsidRPr="00FD50B3" w:rsidRDefault="00376F5F" w:rsidP="004C0ADA">
            <w:pPr>
              <w:pStyle w:val="1"/>
              <w:shd w:val="clear" w:color="auto" w:fill="auto"/>
              <w:spacing w:after="0" w:line="240" w:lineRule="auto"/>
              <w:ind w:firstLine="709"/>
              <w:jc w:val="both"/>
              <w:rPr>
                <w:sz w:val="24"/>
                <w:szCs w:val="24"/>
              </w:rPr>
            </w:pPr>
            <w:r w:rsidRPr="00FD50B3">
              <w:rPr>
                <w:sz w:val="24"/>
                <w:szCs w:val="24"/>
              </w:rPr>
              <w:t>обоснование:</w:t>
            </w:r>
          </w:p>
          <w:p w:rsidR="004C0ADA" w:rsidRPr="00FD50B3" w:rsidRDefault="004C0ADA" w:rsidP="004C0ADA">
            <w:pPr>
              <w:pStyle w:val="1"/>
              <w:shd w:val="clear" w:color="auto" w:fill="auto"/>
              <w:spacing w:after="0" w:line="240" w:lineRule="auto"/>
              <w:ind w:firstLine="709"/>
              <w:jc w:val="both"/>
              <w:rPr>
                <w:sz w:val="24"/>
                <w:szCs w:val="24"/>
              </w:rPr>
            </w:pPr>
            <w:r w:rsidRPr="00FD50B3">
              <w:rPr>
                <w:sz w:val="24"/>
                <w:szCs w:val="24"/>
              </w:rPr>
              <w:t>ТК ТС к стандартным документам перевозчика (воздушный транспорт) отнесена только Генеральная декларация на воздушное судно.</w:t>
            </w:r>
          </w:p>
          <w:p w:rsidR="004C0ADA" w:rsidRPr="00FD50B3" w:rsidRDefault="004C0ADA" w:rsidP="004C0ADA">
            <w:pPr>
              <w:pStyle w:val="1"/>
              <w:shd w:val="clear" w:color="auto" w:fill="auto"/>
              <w:spacing w:after="0" w:line="240" w:lineRule="auto"/>
              <w:ind w:firstLine="709"/>
              <w:jc w:val="both"/>
              <w:rPr>
                <w:sz w:val="24"/>
                <w:szCs w:val="24"/>
              </w:rPr>
            </w:pPr>
            <w:r w:rsidRPr="00FD50B3">
              <w:rPr>
                <w:sz w:val="24"/>
                <w:szCs w:val="24"/>
              </w:rPr>
              <w:t>Вместе с тем Приложением 9 Чикагской конвенции определены стандартные документы – Генеральная декларация, Пассажирская ведомость, Грузовая ведомость. Кроме того другие документы также могут являться стандартными документами перевозчика.</w:t>
            </w:r>
          </w:p>
          <w:p w:rsidR="004C0ADA" w:rsidRPr="00FD50B3" w:rsidRDefault="004C0ADA" w:rsidP="00376F5F">
            <w:pPr>
              <w:pStyle w:val="1"/>
              <w:shd w:val="clear" w:color="auto" w:fill="auto"/>
              <w:spacing w:after="0" w:line="240" w:lineRule="auto"/>
              <w:ind w:firstLine="709"/>
              <w:jc w:val="both"/>
              <w:rPr>
                <w:sz w:val="24"/>
                <w:szCs w:val="24"/>
              </w:rPr>
            </w:pPr>
          </w:p>
        </w:tc>
      </w:tr>
      <w:tr w:rsidR="007B0D89" w:rsidRPr="00FD50B3" w:rsidTr="006B4185">
        <w:trPr>
          <w:trHeight w:val="330"/>
        </w:trPr>
        <w:tc>
          <w:tcPr>
            <w:tcW w:w="568" w:type="dxa"/>
          </w:tcPr>
          <w:p w:rsidR="007B0D89" w:rsidRPr="00FD50B3" w:rsidRDefault="007B0D89"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B35E28" w:rsidRPr="00FD50B3" w:rsidRDefault="00B35E28" w:rsidP="00E9352E">
            <w:pPr>
              <w:pStyle w:val="1"/>
              <w:shd w:val="clear" w:color="auto" w:fill="auto"/>
              <w:tabs>
                <w:tab w:val="left" w:pos="0"/>
              </w:tabs>
              <w:spacing w:after="0" w:line="319" w:lineRule="auto"/>
              <w:jc w:val="left"/>
              <w:rPr>
                <w:b/>
                <w:sz w:val="22"/>
                <w:szCs w:val="22"/>
              </w:rPr>
            </w:pPr>
            <w:r w:rsidRPr="00FD50B3">
              <w:rPr>
                <w:b/>
                <w:sz w:val="22"/>
                <w:szCs w:val="22"/>
              </w:rPr>
              <w:t>Новый абзац в пункт 1 статьи 62</w:t>
            </w:r>
          </w:p>
        </w:tc>
        <w:tc>
          <w:tcPr>
            <w:tcW w:w="5954" w:type="dxa"/>
          </w:tcPr>
          <w:p w:rsidR="00B35E28" w:rsidRPr="00FD50B3" w:rsidRDefault="00B35E28" w:rsidP="00B35E28">
            <w:pPr>
              <w:pStyle w:val="1"/>
              <w:shd w:val="clear" w:color="auto" w:fill="auto"/>
              <w:spacing w:after="0" w:line="240" w:lineRule="auto"/>
              <w:ind w:firstLine="709"/>
              <w:jc w:val="both"/>
              <w:rPr>
                <w:sz w:val="22"/>
                <w:szCs w:val="22"/>
              </w:rPr>
            </w:pPr>
            <w:r w:rsidRPr="00FD50B3">
              <w:rPr>
                <w:sz w:val="22"/>
                <w:szCs w:val="22"/>
              </w:rPr>
              <w:t>1. </w:t>
            </w:r>
            <w:proofErr w:type="gramStart"/>
            <w:r w:rsidRPr="00FD50B3">
              <w:rPr>
                <w:sz w:val="22"/>
                <w:szCs w:val="22"/>
              </w:rPr>
              <w:t>Для убытия товаров с таможенной территории Союза перевозчик обязан представить таможенному органу таможенную декларацию, либо ее копию, либо сведения о таможенной декларации, если такая декларация не представляется в соответствии с пунктом 2 статьи 48 настоящего Кодекса, либо иной документ, допускающий вывоз этих товаров с таможенной территории Союза, а также документы и сведения, предусмотренные пунктом 1 статьи 58 настоящего Кодекса, в</w:t>
            </w:r>
            <w:proofErr w:type="gramEnd"/>
            <w:r w:rsidRPr="00FD50B3">
              <w:rPr>
                <w:sz w:val="22"/>
                <w:szCs w:val="22"/>
              </w:rPr>
              <w:t xml:space="preserve"> зависимости от вида транспорта, которым осуществляется перевозка товаров, если иное не установлено настоящим Кодексом.</w:t>
            </w:r>
          </w:p>
          <w:p w:rsidR="00B35E28" w:rsidRPr="00FD50B3" w:rsidRDefault="00B35E28" w:rsidP="00B35E28">
            <w:pPr>
              <w:pStyle w:val="1"/>
              <w:shd w:val="clear" w:color="auto" w:fill="auto"/>
              <w:spacing w:after="0" w:line="240" w:lineRule="auto"/>
              <w:ind w:firstLine="709"/>
              <w:jc w:val="both"/>
              <w:rPr>
                <w:sz w:val="22"/>
                <w:szCs w:val="22"/>
              </w:rPr>
            </w:pPr>
            <w:r w:rsidRPr="00FD50B3">
              <w:rPr>
                <w:sz w:val="22"/>
                <w:szCs w:val="22"/>
              </w:rPr>
              <w:t xml:space="preserve">Представляемая копия таможенной декларации должна быть заверена декларантом, либо таможенным органом, либо таможенным представителем, либо перевозчиком, либо экспедитором, а бумажная копия таможенной декларации в виде электронного документа заверяется в порядке, установленном Комиссией. </w:t>
            </w:r>
          </w:p>
          <w:p w:rsidR="00B35E28" w:rsidRPr="00FD50B3" w:rsidRDefault="00B35E28" w:rsidP="00B35E28">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При убытии международных почтовых отправлений с таможенной территории Союза перевозчик представляет документы в соответствии с пунктом 1 статьи </w:t>
            </w:r>
            <w:r w:rsidRPr="00FD50B3">
              <w:rPr>
                <w:rFonts w:ascii="Times New Roman" w:hAnsi="Times New Roman" w:cs="Times New Roman"/>
              </w:rPr>
              <w:t>58</w:t>
            </w:r>
            <w:r w:rsidRPr="00FD50B3">
              <w:rPr>
                <w:rFonts w:ascii="Times New Roman" w:eastAsia="Times New Roman" w:hAnsi="Times New Roman" w:cs="Times New Roman"/>
              </w:rPr>
              <w:t xml:space="preserve"> настоящего Кодекса и сведения в соответствии с пунктом 1 статьи 297 настоящего Кодекса. </w:t>
            </w:r>
          </w:p>
          <w:p w:rsidR="007B0D89" w:rsidRPr="00FD50B3" w:rsidRDefault="007B0D89" w:rsidP="003B5976">
            <w:pPr>
              <w:pStyle w:val="1"/>
              <w:shd w:val="clear" w:color="auto" w:fill="auto"/>
              <w:spacing w:after="0" w:line="240" w:lineRule="auto"/>
              <w:ind w:firstLine="709"/>
              <w:jc w:val="both"/>
              <w:rPr>
                <w:sz w:val="24"/>
                <w:szCs w:val="24"/>
              </w:rPr>
            </w:pPr>
          </w:p>
        </w:tc>
        <w:tc>
          <w:tcPr>
            <w:tcW w:w="7371" w:type="dxa"/>
          </w:tcPr>
          <w:p w:rsidR="00376F5F" w:rsidRPr="00FD50B3" w:rsidRDefault="00376F5F" w:rsidP="00376F5F">
            <w:pPr>
              <w:spacing w:after="0"/>
              <w:jc w:val="both"/>
              <w:rPr>
                <w:rFonts w:ascii="Times New Roman" w:eastAsia="Times New Roman" w:hAnsi="Times New Roman" w:cs="Times New Roman"/>
              </w:rPr>
            </w:pPr>
            <w:r w:rsidRPr="00FD50B3">
              <w:rPr>
                <w:rFonts w:ascii="Times New Roman" w:eastAsia="Times New Roman" w:hAnsi="Times New Roman" w:cs="Times New Roman"/>
              </w:rPr>
              <w:t xml:space="preserve">     Дополнить пункт 1 после первого абзаца новым абзацем, абзацы 2-3 пункта 1 соответственно считать абзацами 3-4 пункта 1.     </w:t>
            </w:r>
          </w:p>
          <w:p w:rsidR="00B35E28" w:rsidRPr="00FD50B3" w:rsidRDefault="00376F5F" w:rsidP="00376F5F">
            <w:pPr>
              <w:spacing w:after="0"/>
              <w:jc w:val="both"/>
              <w:rPr>
                <w:rFonts w:ascii="Times New Roman" w:eastAsia="Times New Roman" w:hAnsi="Times New Roman" w:cs="Times New Roman"/>
                <w:b/>
              </w:rPr>
            </w:pPr>
            <w:r w:rsidRPr="00FD50B3">
              <w:rPr>
                <w:rFonts w:ascii="Times New Roman" w:eastAsia="Times New Roman" w:hAnsi="Times New Roman" w:cs="Times New Roman"/>
                <w:b/>
                <w:i/>
              </w:rPr>
              <w:t xml:space="preserve"> </w:t>
            </w:r>
            <w:r w:rsidR="00B35E28" w:rsidRPr="00FD50B3">
              <w:rPr>
                <w:rFonts w:ascii="Times New Roman" w:eastAsia="Times New Roman" w:hAnsi="Times New Roman" w:cs="Times New Roman"/>
                <w:b/>
              </w:rPr>
              <w:t>Редакция предлагаемого абзаца:</w:t>
            </w:r>
          </w:p>
          <w:p w:rsidR="00376F5F" w:rsidRPr="00FD50B3" w:rsidRDefault="00376F5F" w:rsidP="00376F5F">
            <w:pPr>
              <w:spacing w:after="0"/>
              <w:jc w:val="both"/>
              <w:rPr>
                <w:rFonts w:ascii="Times New Roman" w:eastAsia="Times New Roman" w:hAnsi="Times New Roman" w:cs="Times New Roman"/>
                <w:b/>
              </w:rPr>
            </w:pPr>
            <w:r w:rsidRPr="00FD50B3">
              <w:rPr>
                <w:rFonts w:ascii="Times New Roman" w:eastAsia="Times New Roman" w:hAnsi="Times New Roman" w:cs="Times New Roman"/>
                <w:b/>
              </w:rPr>
              <w:t>«Для убытия товаров с таможенной территории Союза с использованием водного транспорта документы и сведения, указанные в абзаце первом настоящего пункта, за исключением документов и сведений, предусмотренных в подпункте 2 пункта 1 статьи 58 настоящего Кодекса, могут быть представлены декларантом или экспедитором, если это допускается в соответствии с законодательством государств-членов Союза».</w:t>
            </w:r>
          </w:p>
          <w:p w:rsidR="007B0D89" w:rsidRPr="00FD50B3" w:rsidRDefault="007B0D89" w:rsidP="00B35E28">
            <w:pPr>
              <w:pStyle w:val="23"/>
              <w:tabs>
                <w:tab w:val="left" w:pos="142"/>
                <w:tab w:val="right" w:pos="8884"/>
              </w:tabs>
              <w:spacing w:before="0" w:after="0" w:line="319" w:lineRule="auto"/>
              <w:ind w:left="18" w:firstLine="709"/>
              <w:rPr>
                <w:sz w:val="24"/>
                <w:szCs w:val="24"/>
              </w:rPr>
            </w:pPr>
          </w:p>
        </w:tc>
      </w:tr>
      <w:tr w:rsidR="004C0ADA" w:rsidRPr="00FD50B3" w:rsidTr="006B4185">
        <w:trPr>
          <w:trHeight w:val="330"/>
        </w:trPr>
        <w:tc>
          <w:tcPr>
            <w:tcW w:w="568" w:type="dxa"/>
          </w:tcPr>
          <w:p w:rsidR="004C0ADA" w:rsidRPr="00FD50B3" w:rsidRDefault="004C0ADA"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4C0ADA" w:rsidRPr="00FD50B3" w:rsidRDefault="00B35E28" w:rsidP="00B35E28">
            <w:pPr>
              <w:pStyle w:val="1"/>
              <w:shd w:val="clear" w:color="auto" w:fill="auto"/>
              <w:tabs>
                <w:tab w:val="left" w:pos="0"/>
              </w:tabs>
              <w:spacing w:after="0" w:line="319" w:lineRule="auto"/>
              <w:jc w:val="left"/>
              <w:rPr>
                <w:b/>
                <w:sz w:val="22"/>
                <w:szCs w:val="22"/>
              </w:rPr>
            </w:pPr>
            <w:r w:rsidRPr="00FD50B3">
              <w:rPr>
                <w:b/>
                <w:sz w:val="22"/>
                <w:szCs w:val="22"/>
              </w:rPr>
              <w:t>пункт 6 статьи 62</w:t>
            </w:r>
          </w:p>
        </w:tc>
        <w:tc>
          <w:tcPr>
            <w:tcW w:w="5954" w:type="dxa"/>
          </w:tcPr>
          <w:p w:rsidR="00B35E28" w:rsidRPr="00FD50B3" w:rsidRDefault="00B35E28" w:rsidP="00B35E28">
            <w:pPr>
              <w:pStyle w:val="1"/>
              <w:shd w:val="clear" w:color="auto" w:fill="auto"/>
              <w:spacing w:after="0" w:line="240" w:lineRule="auto"/>
              <w:ind w:firstLine="709"/>
              <w:jc w:val="both"/>
              <w:rPr>
                <w:sz w:val="22"/>
                <w:szCs w:val="22"/>
              </w:rPr>
            </w:pPr>
            <w:r w:rsidRPr="00FD50B3">
              <w:rPr>
                <w:sz w:val="22"/>
                <w:szCs w:val="22"/>
              </w:rPr>
              <w:t>6. Сведения о разрешении на убытие товаров с таможенной территории Союза вносятся в информационные системы таможенных органов.</w:t>
            </w:r>
          </w:p>
          <w:p w:rsidR="004C0ADA" w:rsidRPr="00FD50B3" w:rsidRDefault="004C0ADA" w:rsidP="003B5976">
            <w:pPr>
              <w:pStyle w:val="1"/>
              <w:shd w:val="clear" w:color="auto" w:fill="auto"/>
              <w:spacing w:after="0" w:line="240" w:lineRule="auto"/>
              <w:ind w:firstLine="709"/>
              <w:jc w:val="both"/>
              <w:rPr>
                <w:sz w:val="24"/>
                <w:szCs w:val="24"/>
              </w:rPr>
            </w:pPr>
          </w:p>
        </w:tc>
        <w:tc>
          <w:tcPr>
            <w:tcW w:w="7371" w:type="dxa"/>
          </w:tcPr>
          <w:p w:rsidR="004C0ADA" w:rsidRPr="00FD50B3" w:rsidRDefault="00B35E28" w:rsidP="00B35E28">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w:t>
            </w:r>
            <w:r w:rsidR="00376F5F" w:rsidRPr="00FD50B3">
              <w:rPr>
                <w:rFonts w:ascii="Times New Roman" w:eastAsia="Times New Roman" w:hAnsi="Times New Roman" w:cs="Times New Roman"/>
                <w:sz w:val="24"/>
                <w:szCs w:val="24"/>
              </w:rPr>
              <w:t xml:space="preserve">«6. Сведения о разрешении на убытие товаров с таможенной территории Союза, </w:t>
            </w:r>
            <w:r w:rsidR="00376F5F" w:rsidRPr="00FD50B3">
              <w:rPr>
                <w:rFonts w:ascii="Times New Roman" w:eastAsia="Times New Roman" w:hAnsi="Times New Roman" w:cs="Times New Roman"/>
                <w:b/>
                <w:sz w:val="24"/>
                <w:szCs w:val="24"/>
              </w:rPr>
              <w:t>за исключением товаров для личного пользования, перемещаемых в сопровождаемом багаже</w:t>
            </w:r>
            <w:r w:rsidR="00376F5F" w:rsidRPr="00FD50B3">
              <w:rPr>
                <w:rFonts w:ascii="Times New Roman" w:eastAsia="Times New Roman" w:hAnsi="Times New Roman" w:cs="Times New Roman"/>
                <w:sz w:val="24"/>
                <w:szCs w:val="24"/>
              </w:rPr>
              <w:t>, вносятся в информационные системы таможенных органов</w:t>
            </w:r>
            <w:proofErr w:type="gramStart"/>
            <w:r w:rsidR="00376F5F" w:rsidRPr="00FD50B3">
              <w:rPr>
                <w:rFonts w:ascii="Times New Roman" w:eastAsia="Times New Roman" w:hAnsi="Times New Roman" w:cs="Times New Roman"/>
                <w:sz w:val="24"/>
                <w:szCs w:val="24"/>
              </w:rPr>
              <w:t>.»</w:t>
            </w:r>
            <w:proofErr w:type="gramEnd"/>
          </w:p>
          <w:p w:rsidR="00195417" w:rsidRPr="00FD50B3" w:rsidRDefault="00195417" w:rsidP="00B35E28">
            <w:pPr>
              <w:spacing w:after="0" w:line="240" w:lineRule="auto"/>
              <w:ind w:firstLine="709"/>
              <w:jc w:val="both"/>
              <w:rPr>
                <w:rFonts w:ascii="Times New Roman" w:eastAsia="Times New Roman" w:hAnsi="Times New Roman" w:cs="Times New Roman"/>
                <w:sz w:val="24"/>
                <w:szCs w:val="24"/>
              </w:rPr>
            </w:pPr>
          </w:p>
          <w:p w:rsidR="00B35E28" w:rsidRPr="00FD50B3" w:rsidRDefault="00B35E28" w:rsidP="00B35E28">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Обоснование:</w:t>
            </w:r>
          </w:p>
          <w:p w:rsidR="00B35E28" w:rsidRPr="00FD50B3" w:rsidRDefault="00B35E28" w:rsidP="00B35E28">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Для учета товаров, перемещаемых физическими лицами для личного пользования в сопровождаемом багаже, убывающих с таможенной территории Союза в настоящее время отсутствуют соответствующие программные средства, ведение такого учета нецелесообразно.</w:t>
            </w:r>
          </w:p>
          <w:p w:rsidR="00B35E28" w:rsidRPr="00FD50B3" w:rsidRDefault="00B35E28" w:rsidP="00B35E28">
            <w:pPr>
              <w:spacing w:after="0" w:line="240" w:lineRule="auto"/>
              <w:ind w:firstLine="709"/>
              <w:jc w:val="both"/>
              <w:rPr>
                <w:rFonts w:ascii="Times New Roman" w:eastAsia="Times New Roman" w:hAnsi="Times New Roman" w:cs="Times New Roman"/>
                <w:sz w:val="24"/>
                <w:szCs w:val="24"/>
              </w:rPr>
            </w:pPr>
          </w:p>
          <w:p w:rsidR="000517A2" w:rsidRPr="00FD50B3" w:rsidRDefault="000517A2" w:rsidP="00B35E28">
            <w:pPr>
              <w:spacing w:after="0" w:line="240" w:lineRule="auto"/>
              <w:ind w:firstLine="709"/>
              <w:jc w:val="both"/>
              <w:rPr>
                <w:rFonts w:ascii="Times New Roman" w:eastAsia="Times New Roman" w:hAnsi="Times New Roman" w:cs="Times New Roman"/>
                <w:sz w:val="24"/>
                <w:szCs w:val="24"/>
              </w:rPr>
            </w:pPr>
          </w:p>
          <w:p w:rsidR="00B35E28" w:rsidRPr="00FD50B3" w:rsidRDefault="00B35E28" w:rsidP="00B35E28">
            <w:pPr>
              <w:spacing w:after="0" w:line="240" w:lineRule="auto"/>
              <w:ind w:firstLine="709"/>
              <w:jc w:val="both"/>
              <w:rPr>
                <w:rFonts w:ascii="Times New Roman" w:eastAsia="Times New Roman" w:hAnsi="Times New Roman" w:cs="Times New Roman"/>
                <w:sz w:val="24"/>
                <w:szCs w:val="24"/>
              </w:rPr>
            </w:pPr>
          </w:p>
        </w:tc>
      </w:tr>
      <w:tr w:rsidR="004C0ADA" w:rsidRPr="00FD50B3" w:rsidTr="006B4185">
        <w:trPr>
          <w:trHeight w:val="330"/>
        </w:trPr>
        <w:tc>
          <w:tcPr>
            <w:tcW w:w="568" w:type="dxa"/>
          </w:tcPr>
          <w:p w:rsidR="004C0ADA" w:rsidRPr="00FD50B3" w:rsidRDefault="004C0ADA"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4C0ADA" w:rsidRPr="00FD50B3" w:rsidRDefault="00B35E28" w:rsidP="00B35E28">
            <w:pPr>
              <w:pStyle w:val="1"/>
              <w:shd w:val="clear" w:color="auto" w:fill="auto"/>
              <w:tabs>
                <w:tab w:val="left" w:pos="0"/>
              </w:tabs>
              <w:spacing w:after="0" w:line="319" w:lineRule="auto"/>
              <w:jc w:val="both"/>
              <w:rPr>
                <w:b/>
                <w:sz w:val="22"/>
                <w:szCs w:val="22"/>
              </w:rPr>
            </w:pPr>
            <w:r w:rsidRPr="00FD50B3">
              <w:rPr>
                <w:b/>
                <w:sz w:val="22"/>
                <w:szCs w:val="22"/>
              </w:rPr>
              <w:t>Дополнить пункт 1 новым (последним) абзацем, внесение изменений в пункт 2 статьи 62</w:t>
            </w:r>
          </w:p>
          <w:p w:rsidR="00B35E28" w:rsidRPr="00FD50B3" w:rsidRDefault="00B35E28" w:rsidP="00B35E28">
            <w:pPr>
              <w:pStyle w:val="1"/>
              <w:shd w:val="clear" w:color="auto" w:fill="auto"/>
              <w:tabs>
                <w:tab w:val="left" w:pos="0"/>
              </w:tabs>
              <w:spacing w:after="0" w:line="319" w:lineRule="auto"/>
              <w:jc w:val="both"/>
              <w:rPr>
                <w:b/>
                <w:sz w:val="22"/>
                <w:szCs w:val="22"/>
              </w:rPr>
            </w:pPr>
          </w:p>
        </w:tc>
        <w:tc>
          <w:tcPr>
            <w:tcW w:w="5954" w:type="dxa"/>
          </w:tcPr>
          <w:p w:rsidR="00B35E28" w:rsidRPr="00FD50B3" w:rsidRDefault="00B35E28" w:rsidP="00B35E28">
            <w:pPr>
              <w:pStyle w:val="1"/>
              <w:shd w:val="clear" w:color="auto" w:fill="auto"/>
              <w:spacing w:after="0" w:line="240" w:lineRule="auto"/>
              <w:ind w:firstLine="709"/>
              <w:jc w:val="both"/>
              <w:rPr>
                <w:sz w:val="22"/>
                <w:szCs w:val="22"/>
              </w:rPr>
            </w:pPr>
            <w:r w:rsidRPr="00FD50B3">
              <w:rPr>
                <w:sz w:val="22"/>
                <w:szCs w:val="22"/>
              </w:rPr>
              <w:t>1. </w:t>
            </w:r>
            <w:proofErr w:type="gramStart"/>
            <w:r w:rsidRPr="00FD50B3">
              <w:rPr>
                <w:sz w:val="22"/>
                <w:szCs w:val="22"/>
              </w:rPr>
              <w:t>Для убытия товаров с таможенной территории Союза перевозчик обязан представить таможенному органу таможенную декларацию, либо ее копию, либо сведения о таможенной декларации, если такая декларация не представляется в соответствии с пунктом 2 статьи 48 настоящего Кодекса, либо иной документ, допускающий вывоз этих товаров с таможенной территории Союза, а также документы и сведения, предусмотренные пунктом 1 статьи 58 настоящего Кодекса, в</w:t>
            </w:r>
            <w:proofErr w:type="gramEnd"/>
            <w:r w:rsidRPr="00FD50B3">
              <w:rPr>
                <w:sz w:val="22"/>
                <w:szCs w:val="22"/>
              </w:rPr>
              <w:t xml:space="preserve"> зависимости от вида транспорта, которым осуществляется перевозка товаров, если иное не установлено настоящим Кодексом.</w:t>
            </w:r>
          </w:p>
          <w:p w:rsidR="00B35E28" w:rsidRPr="00FD50B3" w:rsidRDefault="00B35E28" w:rsidP="00B35E28">
            <w:pPr>
              <w:pStyle w:val="1"/>
              <w:shd w:val="clear" w:color="auto" w:fill="auto"/>
              <w:spacing w:after="0" w:line="240" w:lineRule="auto"/>
              <w:ind w:firstLine="709"/>
              <w:jc w:val="both"/>
              <w:rPr>
                <w:sz w:val="22"/>
                <w:szCs w:val="22"/>
              </w:rPr>
            </w:pPr>
            <w:r w:rsidRPr="00FD50B3">
              <w:rPr>
                <w:sz w:val="22"/>
                <w:szCs w:val="22"/>
              </w:rPr>
              <w:t xml:space="preserve">Представляемая копия таможенной декларации должна быть заверена декларантом, либо таможенным органом, либо таможенным представителем, либо перевозчиком, либо экспедитором, а бумажная копия таможенной декларации в виде электронного документа заверяется в порядке, установленном Комиссией. </w:t>
            </w:r>
          </w:p>
          <w:p w:rsidR="00B35E28" w:rsidRPr="00FD50B3" w:rsidRDefault="00B35E28" w:rsidP="00B35E28">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При убытии международных почтовых отправлений с таможенной территории Союза перевозчик предста</w:t>
            </w:r>
            <w:r w:rsidR="00467AD6" w:rsidRPr="00FD50B3">
              <w:rPr>
                <w:rFonts w:ascii="Times New Roman" w:eastAsia="Times New Roman" w:hAnsi="Times New Roman" w:cs="Times New Roman"/>
              </w:rPr>
              <w:t xml:space="preserve">вляет документы в соответствии </w:t>
            </w:r>
            <w:r w:rsidRPr="00FD50B3">
              <w:rPr>
                <w:rFonts w:ascii="Times New Roman" w:eastAsia="Times New Roman" w:hAnsi="Times New Roman" w:cs="Times New Roman"/>
              </w:rPr>
              <w:t xml:space="preserve">с пунктом 1 статьи </w:t>
            </w:r>
            <w:r w:rsidRPr="00FD50B3">
              <w:rPr>
                <w:rFonts w:ascii="Times New Roman" w:hAnsi="Times New Roman" w:cs="Times New Roman"/>
              </w:rPr>
              <w:t>58</w:t>
            </w:r>
            <w:r w:rsidRPr="00FD50B3">
              <w:rPr>
                <w:rFonts w:ascii="Times New Roman" w:eastAsia="Times New Roman" w:hAnsi="Times New Roman" w:cs="Times New Roman"/>
              </w:rPr>
              <w:t xml:space="preserve"> настоящего Кодекса и сведения в соответствии с пунктом 1 статьи 297 настоящего Кодекса. </w:t>
            </w:r>
          </w:p>
          <w:p w:rsidR="00B35E28" w:rsidRPr="00FD50B3" w:rsidRDefault="00B35E28" w:rsidP="00B35E28">
            <w:pPr>
              <w:pStyle w:val="1"/>
              <w:shd w:val="clear" w:color="auto" w:fill="auto"/>
              <w:spacing w:after="0" w:line="240" w:lineRule="auto"/>
              <w:ind w:firstLine="709"/>
              <w:jc w:val="both"/>
              <w:rPr>
                <w:sz w:val="22"/>
                <w:szCs w:val="22"/>
              </w:rPr>
            </w:pPr>
            <w:r w:rsidRPr="00FD50B3">
              <w:rPr>
                <w:sz w:val="22"/>
                <w:szCs w:val="22"/>
              </w:rPr>
              <w:t xml:space="preserve">2. Независимо от вида транспорта, которым осуществляется перевозка товаров, для убытия товаров с таможенной территории Союза подтверждение соблюдения запретов и ограничений осуществляется </w:t>
            </w:r>
            <w:r w:rsidRPr="00FD50B3">
              <w:rPr>
                <w:sz w:val="22"/>
                <w:szCs w:val="22"/>
              </w:rPr>
              <w:br/>
              <w:t>в соответствии со статьей 7 настоящего Кодекса с учетом положений пункта 2 статьи 48 настоящего Кодекса.</w:t>
            </w:r>
          </w:p>
          <w:p w:rsidR="00B35E28" w:rsidRPr="00FD50B3" w:rsidRDefault="00B35E28" w:rsidP="00B35E28">
            <w:pPr>
              <w:pStyle w:val="1"/>
              <w:shd w:val="clear" w:color="auto" w:fill="auto"/>
              <w:spacing w:after="0" w:line="240" w:lineRule="auto"/>
              <w:ind w:firstLine="709"/>
              <w:jc w:val="both"/>
              <w:rPr>
                <w:sz w:val="22"/>
                <w:szCs w:val="22"/>
              </w:rPr>
            </w:pPr>
            <w:r w:rsidRPr="00FD50B3">
              <w:rPr>
                <w:sz w:val="22"/>
                <w:szCs w:val="22"/>
              </w:rPr>
              <w:t>Таможенная декларация, либо ее копия, либо сведения о таможенной декларации, если такая декларация не представляется в соответствии с пунктом 2 статьи 48 настоящего Кодекса, либо иной документ, допускающий вывоз товаров с таможенной территории Союза, не представляются для убытия иностранных товаров с таможенной территории Союза:</w:t>
            </w:r>
          </w:p>
          <w:p w:rsidR="00B35E28" w:rsidRPr="00FD50B3" w:rsidRDefault="00B35E28" w:rsidP="00B35E28">
            <w:pPr>
              <w:pStyle w:val="1"/>
              <w:shd w:val="clear" w:color="auto" w:fill="auto"/>
              <w:spacing w:after="0" w:line="240" w:lineRule="auto"/>
              <w:ind w:firstLine="709"/>
              <w:jc w:val="both"/>
              <w:rPr>
                <w:sz w:val="22"/>
                <w:szCs w:val="22"/>
              </w:rPr>
            </w:pPr>
            <w:r w:rsidRPr="00FD50B3">
              <w:rPr>
                <w:sz w:val="22"/>
                <w:szCs w:val="22"/>
              </w:rPr>
              <w:t>если эти товары после прибытия на таможенную территорию Союза не покидали места перемещения товаров через таможенную границу Союза;</w:t>
            </w:r>
          </w:p>
          <w:p w:rsidR="00B35E28" w:rsidRPr="00FD50B3" w:rsidRDefault="00B35E28" w:rsidP="00B35E28">
            <w:pPr>
              <w:pStyle w:val="1"/>
              <w:shd w:val="clear" w:color="auto" w:fill="auto"/>
              <w:spacing w:after="0" w:line="240" w:lineRule="auto"/>
              <w:ind w:firstLine="709"/>
              <w:jc w:val="both"/>
              <w:rPr>
                <w:sz w:val="22"/>
                <w:szCs w:val="22"/>
              </w:rPr>
            </w:pPr>
            <w:r w:rsidRPr="00FD50B3">
              <w:rPr>
                <w:sz w:val="22"/>
                <w:szCs w:val="22"/>
              </w:rPr>
              <w:t xml:space="preserve">если эти товары перевозились </w:t>
            </w:r>
            <w:proofErr w:type="gramStart"/>
            <w:r w:rsidRPr="00FD50B3">
              <w:rPr>
                <w:sz w:val="22"/>
                <w:szCs w:val="22"/>
              </w:rPr>
              <w:t>по таможенной территории Союза в соответствии с таможенной процедурой таможенного транзита от таможенного органа в месте</w:t>
            </w:r>
            <w:proofErr w:type="gramEnd"/>
            <w:r w:rsidRPr="00FD50B3">
              <w:rPr>
                <w:sz w:val="22"/>
                <w:szCs w:val="22"/>
              </w:rPr>
              <w:t xml:space="preserve"> прибытия до таможенного органа в месте убытия, в том числе в случае, когда при такой перевозке изменялось место доставки товаров в соответствии с пунктом 3 статьи 114 настоящего Кодекса;</w:t>
            </w:r>
          </w:p>
          <w:p w:rsidR="00B35E28" w:rsidRPr="00FD50B3" w:rsidRDefault="00B35E28" w:rsidP="00B35E28">
            <w:pPr>
              <w:pStyle w:val="1"/>
              <w:shd w:val="clear" w:color="auto" w:fill="auto"/>
              <w:spacing w:after="0" w:line="240" w:lineRule="auto"/>
              <w:ind w:firstLine="709"/>
              <w:jc w:val="both"/>
              <w:rPr>
                <w:sz w:val="22"/>
                <w:szCs w:val="22"/>
              </w:rPr>
            </w:pPr>
            <w:r w:rsidRPr="00FD50B3">
              <w:rPr>
                <w:sz w:val="22"/>
                <w:szCs w:val="22"/>
              </w:rPr>
              <w:t xml:space="preserve">если эти товары находятся на воздушном судне </w:t>
            </w:r>
            <w:r w:rsidRPr="00FD50B3">
              <w:rPr>
                <w:sz w:val="22"/>
                <w:szCs w:val="22"/>
              </w:rPr>
              <w:br/>
              <w:t>и к ним не применялась таможенная процедура таможенного транзита в соответствии с подпунктом 1 пункта 5 статьи 111 настоящего Кодекса.</w:t>
            </w:r>
          </w:p>
          <w:p w:rsidR="004C0ADA" w:rsidRPr="00FD50B3" w:rsidRDefault="004C0ADA" w:rsidP="003B5976">
            <w:pPr>
              <w:pStyle w:val="1"/>
              <w:shd w:val="clear" w:color="auto" w:fill="auto"/>
              <w:spacing w:after="0" w:line="240" w:lineRule="auto"/>
              <w:ind w:firstLine="709"/>
              <w:jc w:val="both"/>
              <w:rPr>
                <w:sz w:val="24"/>
                <w:szCs w:val="24"/>
              </w:rPr>
            </w:pPr>
          </w:p>
        </w:tc>
        <w:tc>
          <w:tcPr>
            <w:tcW w:w="7371" w:type="dxa"/>
          </w:tcPr>
          <w:p w:rsidR="00376F5F" w:rsidRPr="00FD50B3" w:rsidRDefault="00376F5F" w:rsidP="00B35E28">
            <w:pPr>
              <w:spacing w:after="0" w:line="240" w:lineRule="auto"/>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1. </w:t>
            </w:r>
          </w:p>
          <w:p w:rsidR="00B35E28" w:rsidRPr="00FD50B3" w:rsidRDefault="00B35E28" w:rsidP="00B35E28">
            <w:pPr>
              <w:spacing w:after="0" w:line="240" w:lineRule="auto"/>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w:t>
            </w:r>
          </w:p>
          <w:p w:rsidR="00376F5F" w:rsidRPr="00FD50B3" w:rsidRDefault="00376F5F" w:rsidP="00B35E28">
            <w:pPr>
              <w:spacing w:after="0" w:line="240" w:lineRule="auto"/>
              <w:jc w:val="both"/>
              <w:rPr>
                <w:rFonts w:ascii="Times New Roman" w:eastAsia="Times New Roman" w:hAnsi="Times New Roman" w:cs="Times New Roman"/>
                <w:b/>
                <w:sz w:val="24"/>
                <w:szCs w:val="24"/>
              </w:rPr>
            </w:pPr>
            <w:r w:rsidRPr="00FD50B3">
              <w:rPr>
                <w:rFonts w:ascii="Times New Roman" w:eastAsia="Times New Roman" w:hAnsi="Times New Roman" w:cs="Times New Roman"/>
                <w:b/>
                <w:sz w:val="24"/>
                <w:szCs w:val="24"/>
              </w:rPr>
              <w:t xml:space="preserve">           </w:t>
            </w:r>
            <w:r w:rsidR="00467AD6" w:rsidRPr="00FD50B3">
              <w:rPr>
                <w:rFonts w:ascii="Times New Roman" w:eastAsia="Times New Roman" w:hAnsi="Times New Roman" w:cs="Times New Roman"/>
                <w:b/>
                <w:sz w:val="24"/>
                <w:szCs w:val="24"/>
              </w:rPr>
              <w:t xml:space="preserve">   </w:t>
            </w:r>
            <w:r w:rsidRPr="00FD50B3">
              <w:rPr>
                <w:rFonts w:ascii="Times New Roman" w:eastAsia="Times New Roman" w:hAnsi="Times New Roman" w:cs="Times New Roman"/>
                <w:b/>
                <w:sz w:val="24"/>
                <w:szCs w:val="24"/>
              </w:rPr>
              <w:t xml:space="preserve"> </w:t>
            </w:r>
            <w:proofErr w:type="gramStart"/>
            <w:r w:rsidRPr="00FD50B3">
              <w:rPr>
                <w:rFonts w:ascii="Times New Roman" w:eastAsia="Times New Roman" w:hAnsi="Times New Roman" w:cs="Times New Roman"/>
                <w:b/>
                <w:sz w:val="24"/>
                <w:szCs w:val="24"/>
              </w:rPr>
              <w:t>При убытии товаров, которые перевозились по таможенной территории Союза в соответствии с таможенной процедурой таможенного транзита от таможенного органа в месте прибытия до таможенного органа в месте убытия, а также в случае, когда товары, ввозимые на таможенную территорию Союза, не были доставлены во внутренний таможенный орган, а были доставлены в таможенный орган места убытия в связи с изменением места доставки</w:t>
            </w:r>
            <w:proofErr w:type="gramEnd"/>
            <w:r w:rsidRPr="00FD50B3">
              <w:rPr>
                <w:rFonts w:ascii="Times New Roman" w:eastAsia="Times New Roman" w:hAnsi="Times New Roman" w:cs="Times New Roman"/>
                <w:b/>
                <w:sz w:val="24"/>
                <w:szCs w:val="24"/>
              </w:rPr>
              <w:t xml:space="preserve"> товаров в соответствии с пунктом 3 статьи 114 настоящего Кодекса, перевозчик представляет транзитную декларацию, либо ее копию, либо сведения о транзитной декларации, в соответствии с которой вывозимые товары перемещались до таможенного органа места убытия.</w:t>
            </w:r>
          </w:p>
          <w:p w:rsidR="00467AD6" w:rsidRPr="00FD50B3" w:rsidRDefault="00376F5F" w:rsidP="00B35E28">
            <w:pPr>
              <w:spacing w:after="0" w:line="240" w:lineRule="auto"/>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w:t>
            </w:r>
            <w:r w:rsidR="00467AD6" w:rsidRPr="00FD50B3">
              <w:rPr>
                <w:rFonts w:ascii="Times New Roman" w:eastAsia="Times New Roman" w:hAnsi="Times New Roman" w:cs="Times New Roman"/>
                <w:sz w:val="24"/>
                <w:szCs w:val="24"/>
              </w:rPr>
              <w:t xml:space="preserve">   </w:t>
            </w:r>
            <w:r w:rsidRPr="00FD50B3">
              <w:rPr>
                <w:rFonts w:ascii="Times New Roman" w:eastAsia="Times New Roman" w:hAnsi="Times New Roman" w:cs="Times New Roman"/>
                <w:sz w:val="24"/>
                <w:szCs w:val="24"/>
              </w:rPr>
              <w:t xml:space="preserve"> 2.</w:t>
            </w:r>
            <w:r w:rsidR="00467AD6" w:rsidRPr="00FD50B3">
              <w:rPr>
                <w:rFonts w:ascii="Times New Roman" w:eastAsia="Times New Roman" w:hAnsi="Times New Roman" w:cs="Times New Roman"/>
                <w:sz w:val="24"/>
                <w:szCs w:val="24"/>
              </w:rPr>
              <w:t xml:space="preserve">        </w:t>
            </w:r>
          </w:p>
          <w:p w:rsidR="00467AD6" w:rsidRPr="00FD50B3" w:rsidRDefault="00467AD6" w:rsidP="00B35E28">
            <w:pPr>
              <w:spacing w:after="0" w:line="240" w:lineRule="auto"/>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w:t>
            </w:r>
          </w:p>
          <w:p w:rsidR="00376F5F" w:rsidRPr="00FD50B3" w:rsidRDefault="00376F5F" w:rsidP="00B35E28">
            <w:pPr>
              <w:spacing w:after="0" w:line="240" w:lineRule="auto"/>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w:t>
            </w:r>
            <w:r w:rsidR="00467AD6" w:rsidRPr="00FD50B3">
              <w:rPr>
                <w:rFonts w:ascii="Times New Roman" w:eastAsia="Times New Roman" w:hAnsi="Times New Roman" w:cs="Times New Roman"/>
                <w:sz w:val="24"/>
                <w:szCs w:val="24"/>
              </w:rPr>
              <w:t xml:space="preserve">            </w:t>
            </w:r>
            <w:r w:rsidRPr="00FD50B3">
              <w:rPr>
                <w:rFonts w:ascii="Times New Roman" w:eastAsia="Times New Roman" w:hAnsi="Times New Roman" w:cs="Times New Roman"/>
                <w:sz w:val="24"/>
                <w:szCs w:val="24"/>
              </w:rPr>
              <w:t xml:space="preserve">Таможенная декларация, либо ее копия, либо сведения о таможенной декларации, если такая декларация не представляется </w:t>
            </w:r>
          </w:p>
          <w:p w:rsidR="00376F5F" w:rsidRPr="00FD50B3" w:rsidRDefault="00376F5F" w:rsidP="00B35E28">
            <w:pPr>
              <w:spacing w:after="0" w:line="240" w:lineRule="auto"/>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в соответствии с пунктом 2 статьи 48 настоящего Кодекса, либо иной документ, допускающий вывоз товаров с таможенной территории Союза, </w:t>
            </w:r>
            <w:r w:rsidRPr="00FD50B3">
              <w:rPr>
                <w:rFonts w:ascii="Times New Roman" w:eastAsia="Times New Roman" w:hAnsi="Times New Roman" w:cs="Times New Roman"/>
                <w:b/>
                <w:sz w:val="24"/>
                <w:szCs w:val="24"/>
              </w:rPr>
              <w:t>не представляются</w:t>
            </w:r>
            <w:r w:rsidRPr="00FD50B3">
              <w:rPr>
                <w:rFonts w:ascii="Times New Roman" w:eastAsia="Times New Roman" w:hAnsi="Times New Roman" w:cs="Times New Roman"/>
                <w:sz w:val="24"/>
                <w:szCs w:val="24"/>
              </w:rPr>
              <w:t xml:space="preserve"> для убытия иностранных товаров с таможенной территории Союза:</w:t>
            </w:r>
          </w:p>
          <w:p w:rsidR="00376F5F" w:rsidRPr="00FD50B3" w:rsidRDefault="00376F5F" w:rsidP="00B35E28">
            <w:pPr>
              <w:spacing w:after="0" w:line="240" w:lineRule="auto"/>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если эти товары после прибытия на таможенную территорию Союза не покидали места перемещения товаров через таможенную границу Союза;</w:t>
            </w:r>
          </w:p>
          <w:p w:rsidR="00376F5F" w:rsidRPr="00FD50B3" w:rsidRDefault="00376F5F" w:rsidP="00B35E28">
            <w:pPr>
              <w:spacing w:after="0" w:line="240" w:lineRule="auto"/>
              <w:jc w:val="both"/>
              <w:rPr>
                <w:rFonts w:ascii="Times New Roman" w:eastAsia="Times New Roman" w:hAnsi="Times New Roman" w:cs="Times New Roman"/>
                <w:b/>
                <w:strike/>
                <w:sz w:val="24"/>
                <w:szCs w:val="24"/>
              </w:rPr>
            </w:pPr>
            <w:r w:rsidRPr="00FD50B3">
              <w:rPr>
                <w:rFonts w:ascii="Times New Roman" w:eastAsia="Times New Roman" w:hAnsi="Times New Roman" w:cs="Times New Roman"/>
                <w:sz w:val="24"/>
                <w:szCs w:val="24"/>
              </w:rPr>
              <w:t xml:space="preserve">           </w:t>
            </w:r>
            <w:r w:rsidRPr="00FD50B3">
              <w:rPr>
                <w:rFonts w:ascii="Times New Roman" w:eastAsia="Times New Roman" w:hAnsi="Times New Roman" w:cs="Times New Roman"/>
                <w:b/>
                <w:strike/>
                <w:sz w:val="24"/>
                <w:szCs w:val="24"/>
              </w:rPr>
              <w:t xml:space="preserve">если эти товары перевозились </w:t>
            </w:r>
            <w:proofErr w:type="gramStart"/>
            <w:r w:rsidRPr="00FD50B3">
              <w:rPr>
                <w:rFonts w:ascii="Times New Roman" w:eastAsia="Times New Roman" w:hAnsi="Times New Roman" w:cs="Times New Roman"/>
                <w:b/>
                <w:strike/>
                <w:sz w:val="24"/>
                <w:szCs w:val="24"/>
              </w:rPr>
              <w:t>по таможенной территории Союза в соответствии с таможенной процедурой таможенного транзита  от таможенного органа в месте</w:t>
            </w:r>
            <w:proofErr w:type="gramEnd"/>
            <w:r w:rsidRPr="00FD50B3">
              <w:rPr>
                <w:rFonts w:ascii="Times New Roman" w:eastAsia="Times New Roman" w:hAnsi="Times New Roman" w:cs="Times New Roman"/>
                <w:b/>
                <w:strike/>
                <w:sz w:val="24"/>
                <w:szCs w:val="24"/>
              </w:rPr>
              <w:t xml:space="preserve"> прибытия до таможенного органа  в месте убытия, в том числе в случае, когда при такой перевозке изменялось место доставки товаров в соответствии с пунктом 3 статьи 114 настоящего Кодекса;</w:t>
            </w:r>
          </w:p>
          <w:p w:rsidR="00376F5F" w:rsidRPr="00FD50B3" w:rsidRDefault="00376F5F" w:rsidP="00B35E28">
            <w:pPr>
              <w:spacing w:after="0" w:line="240" w:lineRule="auto"/>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w:t>
            </w:r>
            <w:r w:rsidR="00467AD6" w:rsidRPr="00FD50B3">
              <w:rPr>
                <w:rFonts w:ascii="Times New Roman" w:eastAsia="Times New Roman" w:hAnsi="Times New Roman" w:cs="Times New Roman"/>
                <w:sz w:val="24"/>
                <w:szCs w:val="24"/>
              </w:rPr>
              <w:t>……</w:t>
            </w:r>
          </w:p>
          <w:p w:rsidR="00B35E28" w:rsidRPr="00FD50B3" w:rsidRDefault="00B35E28" w:rsidP="00B35E28">
            <w:pPr>
              <w:spacing w:after="0" w:line="240" w:lineRule="auto"/>
              <w:jc w:val="both"/>
              <w:rPr>
                <w:rFonts w:ascii="Times New Roman" w:eastAsia="Times New Roman" w:hAnsi="Times New Roman" w:cs="Times New Roman"/>
                <w:sz w:val="24"/>
                <w:szCs w:val="24"/>
              </w:rPr>
            </w:pPr>
          </w:p>
          <w:p w:rsidR="000517A2" w:rsidRPr="00FD50B3" w:rsidRDefault="000517A2" w:rsidP="00B35E28">
            <w:pPr>
              <w:spacing w:after="0" w:line="240" w:lineRule="auto"/>
              <w:jc w:val="both"/>
              <w:rPr>
                <w:rFonts w:ascii="Times New Roman" w:eastAsia="Times New Roman" w:hAnsi="Times New Roman" w:cs="Times New Roman"/>
                <w:sz w:val="24"/>
                <w:szCs w:val="24"/>
              </w:rPr>
            </w:pPr>
          </w:p>
          <w:p w:rsidR="000517A2" w:rsidRPr="00FD50B3" w:rsidRDefault="000517A2" w:rsidP="00B35E28">
            <w:pPr>
              <w:spacing w:after="0" w:line="240" w:lineRule="auto"/>
              <w:jc w:val="both"/>
              <w:rPr>
                <w:rFonts w:ascii="Times New Roman" w:eastAsia="Times New Roman" w:hAnsi="Times New Roman" w:cs="Times New Roman"/>
                <w:sz w:val="24"/>
                <w:szCs w:val="24"/>
              </w:rPr>
            </w:pPr>
          </w:p>
          <w:p w:rsidR="00B35E28" w:rsidRPr="00FD50B3" w:rsidRDefault="00467AD6" w:rsidP="00B35E28">
            <w:pPr>
              <w:spacing w:after="0" w:line="240" w:lineRule="auto"/>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w:t>
            </w:r>
            <w:r w:rsidR="00B35E28" w:rsidRPr="00FD50B3">
              <w:rPr>
                <w:rFonts w:ascii="Times New Roman" w:eastAsia="Times New Roman" w:hAnsi="Times New Roman" w:cs="Times New Roman"/>
                <w:sz w:val="24"/>
                <w:szCs w:val="24"/>
              </w:rPr>
              <w:t>Обоснование</w:t>
            </w:r>
            <w:r w:rsidRPr="00FD50B3">
              <w:rPr>
                <w:rFonts w:ascii="Times New Roman" w:eastAsia="Times New Roman" w:hAnsi="Times New Roman" w:cs="Times New Roman"/>
                <w:sz w:val="24"/>
                <w:szCs w:val="24"/>
              </w:rPr>
              <w:t>:</w:t>
            </w:r>
          </w:p>
          <w:p w:rsidR="004C0ADA" w:rsidRPr="00FD50B3" w:rsidRDefault="00B35E28" w:rsidP="00467AD6">
            <w:pPr>
              <w:ind w:firstLine="708"/>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В целях обеспечения возможности представления транзитной декларации в качестве документа, допускающего убытие товаров с таможенной территории Союза, в случае если указанные товары не помещались под иные таможенные процедуры отличные от таможенной процедуры таможенного транзита.  </w:t>
            </w:r>
          </w:p>
        </w:tc>
      </w:tr>
      <w:tr w:rsidR="004C0ADA" w:rsidRPr="00FD50B3" w:rsidTr="006B4185">
        <w:trPr>
          <w:trHeight w:val="330"/>
        </w:trPr>
        <w:tc>
          <w:tcPr>
            <w:tcW w:w="568" w:type="dxa"/>
          </w:tcPr>
          <w:p w:rsidR="004C0ADA" w:rsidRPr="00FD50B3" w:rsidRDefault="004C0ADA"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4C0ADA" w:rsidRPr="00FD50B3" w:rsidRDefault="00354BF0" w:rsidP="00354BF0">
            <w:pPr>
              <w:pStyle w:val="1"/>
              <w:shd w:val="clear" w:color="auto" w:fill="auto"/>
              <w:tabs>
                <w:tab w:val="left" w:pos="0"/>
              </w:tabs>
              <w:spacing w:after="0" w:line="319" w:lineRule="auto"/>
              <w:jc w:val="left"/>
              <w:rPr>
                <w:b/>
                <w:sz w:val="22"/>
                <w:szCs w:val="22"/>
              </w:rPr>
            </w:pPr>
            <w:r w:rsidRPr="00FD50B3">
              <w:rPr>
                <w:b/>
                <w:sz w:val="22"/>
                <w:szCs w:val="22"/>
              </w:rPr>
              <w:t xml:space="preserve">Статьи 68 </w:t>
            </w:r>
            <w:r w:rsidRPr="00FD50B3">
              <w:rPr>
                <w:b/>
                <w:sz w:val="22"/>
                <w:szCs w:val="22"/>
              </w:rPr>
              <w:br/>
              <w:t>и 69</w:t>
            </w:r>
          </w:p>
        </w:tc>
        <w:tc>
          <w:tcPr>
            <w:tcW w:w="5954" w:type="dxa"/>
          </w:tcPr>
          <w:p w:rsidR="004C0ADA" w:rsidRPr="00FD50B3" w:rsidRDefault="004C0ADA" w:rsidP="00354BF0">
            <w:pPr>
              <w:pStyle w:val="1"/>
              <w:shd w:val="clear" w:color="auto" w:fill="auto"/>
              <w:tabs>
                <w:tab w:val="left" w:pos="0"/>
              </w:tabs>
              <w:spacing w:after="0" w:line="240" w:lineRule="auto"/>
              <w:ind w:firstLine="709"/>
              <w:jc w:val="both"/>
              <w:rPr>
                <w:sz w:val="24"/>
                <w:szCs w:val="24"/>
              </w:rPr>
            </w:pPr>
          </w:p>
        </w:tc>
        <w:tc>
          <w:tcPr>
            <w:tcW w:w="7371" w:type="dxa"/>
          </w:tcPr>
          <w:p w:rsidR="004C0ADA" w:rsidRPr="00FD50B3" w:rsidRDefault="00354BF0" w:rsidP="00354BF0">
            <w:pPr>
              <w:pStyle w:val="Style8"/>
              <w:widowControl/>
              <w:tabs>
                <w:tab w:val="left" w:pos="1130"/>
              </w:tabs>
              <w:spacing w:line="240" w:lineRule="auto"/>
              <w:ind w:firstLine="0"/>
              <w:rPr>
                <w:rFonts w:eastAsia="Times New Roman"/>
                <w:bCs/>
                <w:sz w:val="22"/>
                <w:szCs w:val="22"/>
                <w:lang w:eastAsia="en-US"/>
              </w:rPr>
            </w:pPr>
            <w:r w:rsidRPr="00FD50B3">
              <w:rPr>
                <w:rFonts w:eastAsia="Times New Roman"/>
                <w:bCs/>
                <w:sz w:val="22"/>
                <w:szCs w:val="22"/>
                <w:lang w:eastAsia="en-US"/>
              </w:rPr>
              <w:t>Статьи</w:t>
            </w:r>
            <w:r w:rsidR="0091572C" w:rsidRPr="00FD50B3">
              <w:rPr>
                <w:rFonts w:eastAsia="Times New Roman"/>
                <w:bCs/>
                <w:sz w:val="22"/>
                <w:szCs w:val="22"/>
                <w:lang w:eastAsia="en-US"/>
              </w:rPr>
              <w:t xml:space="preserve"> 68 и 69 дополнить положениями, определяющими, что временное хранение товаров осуществляется в местах, оборудованных в соответствии с требованиями других органов, осуществляющих государственный контроль.</w:t>
            </w:r>
          </w:p>
          <w:p w:rsidR="00354BF0" w:rsidRPr="00FD50B3" w:rsidRDefault="00354BF0" w:rsidP="00354BF0">
            <w:pPr>
              <w:pStyle w:val="Style8"/>
              <w:widowControl/>
              <w:tabs>
                <w:tab w:val="left" w:pos="1130"/>
              </w:tabs>
              <w:spacing w:line="240" w:lineRule="auto"/>
              <w:ind w:firstLine="0"/>
              <w:rPr>
                <w:rFonts w:eastAsia="Times New Roman"/>
                <w:bCs/>
                <w:sz w:val="22"/>
                <w:szCs w:val="22"/>
                <w:lang w:eastAsia="en-US"/>
              </w:rPr>
            </w:pPr>
          </w:p>
        </w:tc>
      </w:tr>
      <w:tr w:rsidR="004C0ADA" w:rsidRPr="00FD50B3" w:rsidTr="006B4185">
        <w:trPr>
          <w:trHeight w:val="330"/>
        </w:trPr>
        <w:tc>
          <w:tcPr>
            <w:tcW w:w="568" w:type="dxa"/>
          </w:tcPr>
          <w:p w:rsidR="004C0ADA" w:rsidRPr="00FD50B3" w:rsidRDefault="004C0ADA"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4C0ADA" w:rsidRPr="00FD50B3" w:rsidRDefault="00354BF0" w:rsidP="00E9352E">
            <w:pPr>
              <w:pStyle w:val="1"/>
              <w:shd w:val="clear" w:color="auto" w:fill="auto"/>
              <w:tabs>
                <w:tab w:val="left" w:pos="0"/>
              </w:tabs>
              <w:spacing w:after="0" w:line="319" w:lineRule="auto"/>
              <w:jc w:val="left"/>
              <w:rPr>
                <w:b/>
                <w:sz w:val="22"/>
                <w:szCs w:val="22"/>
              </w:rPr>
            </w:pPr>
            <w:r w:rsidRPr="00FD50B3">
              <w:rPr>
                <w:b/>
                <w:sz w:val="22"/>
                <w:szCs w:val="22"/>
              </w:rPr>
              <w:t>Пункт 2 статьи 68</w:t>
            </w:r>
          </w:p>
        </w:tc>
        <w:tc>
          <w:tcPr>
            <w:tcW w:w="5954" w:type="dxa"/>
          </w:tcPr>
          <w:p w:rsidR="0091572C" w:rsidRPr="00FD50B3" w:rsidRDefault="0091572C" w:rsidP="0091572C">
            <w:pPr>
              <w:pStyle w:val="11"/>
              <w:shd w:val="clear" w:color="auto" w:fill="auto"/>
              <w:spacing w:before="0" w:after="0" w:line="240" w:lineRule="auto"/>
              <w:ind w:firstLine="0"/>
              <w:jc w:val="both"/>
              <w:rPr>
                <w:b/>
                <w:sz w:val="22"/>
                <w:szCs w:val="22"/>
              </w:rPr>
            </w:pPr>
            <w:r w:rsidRPr="00FD50B3">
              <w:rPr>
                <w:b/>
                <w:sz w:val="22"/>
                <w:szCs w:val="22"/>
              </w:rPr>
              <w:t>Статья 68. Общие положения о временном хранении товаров</w:t>
            </w:r>
          </w:p>
          <w:p w:rsidR="0091572C" w:rsidRPr="00FD50B3" w:rsidRDefault="0091572C" w:rsidP="0091572C">
            <w:pPr>
              <w:pStyle w:val="11"/>
              <w:shd w:val="clear" w:color="auto" w:fill="auto"/>
              <w:spacing w:before="0" w:after="0" w:line="240" w:lineRule="auto"/>
              <w:ind w:firstLine="709"/>
              <w:jc w:val="left"/>
              <w:rPr>
                <w:sz w:val="22"/>
                <w:szCs w:val="22"/>
              </w:rPr>
            </w:pPr>
          </w:p>
          <w:p w:rsidR="0091572C" w:rsidRPr="00FD50B3" w:rsidRDefault="0091572C" w:rsidP="0091572C">
            <w:pPr>
              <w:pStyle w:val="1"/>
              <w:shd w:val="clear" w:color="auto" w:fill="auto"/>
              <w:tabs>
                <w:tab w:val="left" w:pos="0"/>
              </w:tabs>
              <w:spacing w:after="0" w:line="240" w:lineRule="auto"/>
              <w:ind w:firstLine="709"/>
              <w:jc w:val="both"/>
              <w:rPr>
                <w:spacing w:val="2"/>
                <w:sz w:val="22"/>
                <w:szCs w:val="22"/>
              </w:rPr>
            </w:pPr>
            <w:r w:rsidRPr="00FD50B3">
              <w:rPr>
                <w:spacing w:val="2"/>
                <w:sz w:val="22"/>
                <w:szCs w:val="22"/>
              </w:rPr>
              <w:t xml:space="preserve">2. Товары подлежат помещению на временное хранение в случаях и сроки, которые предусмотрены пунктами 7 – 9 статьи 57, пунктом 2 статьи 99, статьей 124, пунктом 4 статьи 269, пунктом 7 статьи 270 и пунктом 5 </w:t>
            </w:r>
            <w:r w:rsidRPr="00FD50B3">
              <w:rPr>
                <w:spacing w:val="2"/>
                <w:sz w:val="22"/>
                <w:szCs w:val="22"/>
                <w:vertAlign w:val="superscript"/>
              </w:rPr>
              <w:t xml:space="preserve"> </w:t>
            </w:r>
            <w:r w:rsidRPr="00FD50B3">
              <w:rPr>
                <w:spacing w:val="2"/>
                <w:sz w:val="22"/>
                <w:szCs w:val="22"/>
              </w:rPr>
              <w:t>статьи 297 настоящего Кодекса.</w:t>
            </w:r>
          </w:p>
          <w:p w:rsidR="004C0ADA" w:rsidRPr="00FD50B3" w:rsidRDefault="004C0ADA" w:rsidP="00354BF0">
            <w:pPr>
              <w:pStyle w:val="1"/>
              <w:shd w:val="clear" w:color="auto" w:fill="auto"/>
              <w:tabs>
                <w:tab w:val="left" w:pos="0"/>
              </w:tabs>
              <w:spacing w:after="0" w:line="240" w:lineRule="auto"/>
              <w:ind w:firstLine="709"/>
              <w:jc w:val="both"/>
              <w:rPr>
                <w:sz w:val="24"/>
                <w:szCs w:val="24"/>
              </w:rPr>
            </w:pPr>
          </w:p>
        </w:tc>
        <w:tc>
          <w:tcPr>
            <w:tcW w:w="7371" w:type="dxa"/>
          </w:tcPr>
          <w:p w:rsidR="0091572C" w:rsidRPr="00FD50B3" w:rsidRDefault="0091572C" w:rsidP="0091572C">
            <w:pPr>
              <w:pStyle w:val="11"/>
              <w:spacing w:before="0" w:after="0" w:line="240" w:lineRule="auto"/>
              <w:ind w:left="84" w:firstLine="709"/>
              <w:jc w:val="both"/>
              <w:rPr>
                <w:spacing w:val="2"/>
                <w:sz w:val="24"/>
                <w:szCs w:val="24"/>
              </w:rPr>
            </w:pPr>
            <w:r w:rsidRPr="00FD50B3">
              <w:rPr>
                <w:spacing w:val="2"/>
                <w:sz w:val="24"/>
                <w:szCs w:val="24"/>
              </w:rPr>
              <w:t>2. Товары подлежат помещению на временное хранение в случаях и сроки, которые предусмотрены пунктами 7 – 9 статьи 57,</w:t>
            </w:r>
            <w:r w:rsidR="00354BF0" w:rsidRPr="00FD50B3">
              <w:rPr>
                <w:spacing w:val="2"/>
                <w:sz w:val="24"/>
                <w:szCs w:val="24"/>
              </w:rPr>
              <w:t xml:space="preserve"> </w:t>
            </w:r>
            <w:r w:rsidR="00354BF0" w:rsidRPr="00FD50B3">
              <w:rPr>
                <w:b/>
                <w:sz w:val="24"/>
                <w:szCs w:val="24"/>
              </w:rPr>
              <w:t xml:space="preserve">пунктом </w:t>
            </w:r>
            <w:r w:rsidRPr="00FD50B3">
              <w:rPr>
                <w:b/>
                <w:sz w:val="24"/>
                <w:szCs w:val="24"/>
              </w:rPr>
              <w:t>8 статьи 84</w:t>
            </w:r>
            <w:r w:rsidR="00354BF0" w:rsidRPr="00FD50B3">
              <w:rPr>
                <w:b/>
                <w:sz w:val="24"/>
                <w:szCs w:val="24"/>
              </w:rPr>
              <w:t>,</w:t>
            </w:r>
            <w:r w:rsidRPr="00FD50B3">
              <w:rPr>
                <w:spacing w:val="2"/>
                <w:sz w:val="24"/>
                <w:szCs w:val="24"/>
              </w:rPr>
              <w:t xml:space="preserve"> пунктом 2 статьи 99, статьей 124, пунктом 4 статьи 269, </w:t>
            </w:r>
            <w:r w:rsidRPr="00FD50B3">
              <w:rPr>
                <w:b/>
                <w:strike/>
                <w:spacing w:val="2"/>
                <w:sz w:val="24"/>
                <w:szCs w:val="24"/>
              </w:rPr>
              <w:t>пунктом 7</w:t>
            </w:r>
            <w:r w:rsidRPr="00FD50B3">
              <w:rPr>
                <w:b/>
                <w:spacing w:val="2"/>
                <w:sz w:val="24"/>
                <w:szCs w:val="24"/>
              </w:rPr>
              <w:t xml:space="preserve"> </w:t>
            </w:r>
            <w:r w:rsidR="00354BF0" w:rsidRPr="00FD50B3">
              <w:rPr>
                <w:b/>
                <w:spacing w:val="2"/>
                <w:sz w:val="24"/>
                <w:szCs w:val="24"/>
              </w:rPr>
              <w:t xml:space="preserve"> </w:t>
            </w:r>
            <w:r w:rsidRPr="00FD50B3">
              <w:rPr>
                <w:spacing w:val="2"/>
                <w:sz w:val="24"/>
                <w:szCs w:val="24"/>
              </w:rPr>
              <w:t>стать</w:t>
            </w:r>
            <w:r w:rsidR="00354BF0" w:rsidRPr="00FD50B3">
              <w:rPr>
                <w:b/>
                <w:spacing w:val="2"/>
                <w:sz w:val="24"/>
                <w:szCs w:val="24"/>
              </w:rPr>
              <w:t>ей</w:t>
            </w:r>
            <w:r w:rsidRPr="00FD50B3">
              <w:rPr>
                <w:spacing w:val="2"/>
                <w:sz w:val="24"/>
                <w:szCs w:val="24"/>
              </w:rPr>
              <w:t xml:space="preserve"> 270 и пунктом 5 статьи 297 настоящего Кодекса.</w:t>
            </w:r>
          </w:p>
          <w:p w:rsidR="00354BF0" w:rsidRPr="00FD50B3" w:rsidRDefault="00354BF0" w:rsidP="00354BF0">
            <w:pPr>
              <w:spacing w:after="0" w:line="240" w:lineRule="auto"/>
              <w:ind w:firstLine="720"/>
              <w:jc w:val="both"/>
              <w:rPr>
                <w:rFonts w:ascii="Times New Roman" w:hAnsi="Times New Roman" w:cs="Times New Roman"/>
                <w:i/>
                <w:sz w:val="24"/>
                <w:szCs w:val="24"/>
              </w:rPr>
            </w:pPr>
            <w:r w:rsidRPr="00FD50B3">
              <w:rPr>
                <w:rFonts w:ascii="Times New Roman" w:hAnsi="Times New Roman" w:cs="Times New Roman"/>
                <w:i/>
                <w:sz w:val="24"/>
                <w:szCs w:val="24"/>
              </w:rPr>
              <w:t>Обоснование:</w:t>
            </w:r>
          </w:p>
          <w:p w:rsidR="00354BF0" w:rsidRPr="00FD50B3" w:rsidRDefault="00354BF0" w:rsidP="00354BF0">
            <w:pPr>
              <w:spacing w:after="0" w:line="240" w:lineRule="auto"/>
              <w:ind w:firstLine="720"/>
              <w:jc w:val="both"/>
              <w:rPr>
                <w:rFonts w:ascii="Times New Roman" w:hAnsi="Times New Roman" w:cs="Times New Roman"/>
                <w:i/>
                <w:sz w:val="24"/>
                <w:szCs w:val="24"/>
              </w:rPr>
            </w:pPr>
            <w:r w:rsidRPr="00FD50B3">
              <w:rPr>
                <w:rFonts w:ascii="Times New Roman" w:hAnsi="Times New Roman" w:cs="Times New Roman"/>
                <w:i/>
                <w:sz w:val="24"/>
                <w:szCs w:val="24"/>
              </w:rPr>
              <w:t xml:space="preserve">Пункт 2 статьи 68 необходимо дополнить ссылкой на пункт 8 статьи 84 Кодекса, а также заменить ссылку «пунктом 7 статьи 270» </w:t>
            </w:r>
            <w:proofErr w:type="gramStart"/>
            <w:r w:rsidRPr="00FD50B3">
              <w:rPr>
                <w:rFonts w:ascii="Times New Roman" w:hAnsi="Times New Roman" w:cs="Times New Roman"/>
                <w:i/>
                <w:sz w:val="24"/>
                <w:szCs w:val="24"/>
              </w:rPr>
              <w:t>на</w:t>
            </w:r>
            <w:proofErr w:type="gramEnd"/>
            <w:r w:rsidRPr="00FD50B3">
              <w:rPr>
                <w:rFonts w:ascii="Times New Roman" w:hAnsi="Times New Roman" w:cs="Times New Roman"/>
                <w:i/>
                <w:sz w:val="24"/>
                <w:szCs w:val="24"/>
              </w:rPr>
              <w:t xml:space="preserve"> «</w:t>
            </w:r>
            <w:proofErr w:type="gramStart"/>
            <w:r w:rsidRPr="00FD50B3">
              <w:rPr>
                <w:rFonts w:ascii="Times New Roman" w:hAnsi="Times New Roman" w:cs="Times New Roman"/>
                <w:i/>
                <w:sz w:val="24"/>
                <w:szCs w:val="24"/>
              </w:rPr>
              <w:t>статьей</w:t>
            </w:r>
            <w:proofErr w:type="gramEnd"/>
            <w:r w:rsidRPr="00FD50B3">
              <w:rPr>
                <w:rFonts w:ascii="Times New Roman" w:hAnsi="Times New Roman" w:cs="Times New Roman"/>
                <w:i/>
                <w:sz w:val="24"/>
                <w:szCs w:val="24"/>
              </w:rPr>
              <w:t xml:space="preserve"> 270», поскольку в предложенной редакции учтены не все случаи, когда товары подлежат помещению на временное хранение.</w:t>
            </w:r>
          </w:p>
        </w:tc>
      </w:tr>
      <w:tr w:rsidR="00891ADE" w:rsidRPr="00FD50B3" w:rsidTr="006B4185">
        <w:trPr>
          <w:trHeight w:val="330"/>
        </w:trPr>
        <w:tc>
          <w:tcPr>
            <w:tcW w:w="568" w:type="dxa"/>
          </w:tcPr>
          <w:p w:rsidR="00891ADE" w:rsidRPr="00FD50B3" w:rsidRDefault="00891ADE"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91ADE" w:rsidRPr="00FD50B3" w:rsidRDefault="009E5A46" w:rsidP="00E9352E">
            <w:pPr>
              <w:pStyle w:val="1"/>
              <w:shd w:val="clear" w:color="auto" w:fill="auto"/>
              <w:tabs>
                <w:tab w:val="left" w:pos="0"/>
              </w:tabs>
              <w:spacing w:after="0" w:line="319" w:lineRule="auto"/>
              <w:jc w:val="left"/>
              <w:rPr>
                <w:b/>
                <w:sz w:val="22"/>
                <w:szCs w:val="22"/>
              </w:rPr>
            </w:pPr>
            <w:r w:rsidRPr="00FD50B3">
              <w:rPr>
                <w:b/>
                <w:sz w:val="22"/>
                <w:szCs w:val="22"/>
              </w:rPr>
              <w:t>Абзац 1 пункта 1 статьи 74</w:t>
            </w:r>
          </w:p>
        </w:tc>
        <w:tc>
          <w:tcPr>
            <w:tcW w:w="5954" w:type="dxa"/>
          </w:tcPr>
          <w:p w:rsidR="00891ADE" w:rsidRPr="00FD50B3" w:rsidRDefault="00891ADE" w:rsidP="000C241E">
            <w:pPr>
              <w:pStyle w:val="1"/>
              <w:shd w:val="clear" w:color="auto" w:fill="auto"/>
              <w:tabs>
                <w:tab w:val="left" w:pos="0"/>
              </w:tabs>
              <w:spacing w:after="0" w:line="240" w:lineRule="auto"/>
              <w:ind w:firstLine="709"/>
              <w:jc w:val="both"/>
              <w:rPr>
                <w:sz w:val="22"/>
                <w:szCs w:val="22"/>
              </w:rPr>
            </w:pPr>
            <w:r w:rsidRPr="00FD50B3">
              <w:rPr>
                <w:sz w:val="22"/>
                <w:szCs w:val="22"/>
              </w:rPr>
              <w:t xml:space="preserve">1. Товары подлежат таможенному декларированию </w:t>
            </w:r>
            <w:r w:rsidRPr="00FD50B3">
              <w:rPr>
                <w:sz w:val="22"/>
                <w:szCs w:val="22"/>
              </w:rPr>
              <w:br/>
              <w:t>при их помещении под таможенную процедуру либо в случаях, предусмотренных пунктом 3 ст</w:t>
            </w:r>
            <w:r w:rsidR="008E66EC" w:rsidRPr="00FD50B3">
              <w:rPr>
                <w:sz w:val="22"/>
                <w:szCs w:val="22"/>
              </w:rPr>
              <w:t xml:space="preserve">атьи 269, пунктом 3 статьи 283 </w:t>
            </w:r>
            <w:r w:rsidRPr="00FD50B3">
              <w:rPr>
                <w:sz w:val="22"/>
                <w:szCs w:val="22"/>
              </w:rPr>
              <w:t>и пунктом 2 статьи 292 настоящего Кодекса.</w:t>
            </w:r>
          </w:p>
          <w:p w:rsidR="00891ADE" w:rsidRPr="00FD50B3" w:rsidRDefault="00891ADE" w:rsidP="009E5A46">
            <w:pPr>
              <w:pStyle w:val="1"/>
              <w:shd w:val="clear" w:color="auto" w:fill="auto"/>
              <w:tabs>
                <w:tab w:val="left" w:pos="0"/>
              </w:tabs>
              <w:spacing w:after="0" w:line="240" w:lineRule="auto"/>
              <w:ind w:firstLine="709"/>
              <w:jc w:val="both"/>
              <w:rPr>
                <w:sz w:val="22"/>
                <w:szCs w:val="22"/>
              </w:rPr>
            </w:pPr>
          </w:p>
        </w:tc>
        <w:tc>
          <w:tcPr>
            <w:tcW w:w="7371" w:type="dxa"/>
          </w:tcPr>
          <w:p w:rsidR="009E5A46" w:rsidRPr="00FD50B3" w:rsidRDefault="00891ADE" w:rsidP="009E5A46">
            <w:pPr>
              <w:pStyle w:val="1"/>
              <w:shd w:val="clear" w:color="auto" w:fill="auto"/>
              <w:tabs>
                <w:tab w:val="left" w:pos="0"/>
              </w:tabs>
              <w:spacing w:after="0" w:line="240" w:lineRule="auto"/>
              <w:ind w:firstLine="709"/>
              <w:jc w:val="both"/>
              <w:rPr>
                <w:rFonts w:eastAsiaTheme="minorHAnsi"/>
                <w:sz w:val="24"/>
                <w:szCs w:val="24"/>
              </w:rPr>
            </w:pPr>
            <w:r w:rsidRPr="00FD50B3">
              <w:rPr>
                <w:sz w:val="24"/>
                <w:szCs w:val="24"/>
              </w:rPr>
              <w:t xml:space="preserve">1. Товары подлежат таможенному декларированию при их помещении под таможенную процедуру либо в случаях, предусмотренных пунктом 3 статьи 269, </w:t>
            </w:r>
            <w:r w:rsidRPr="00FD50B3">
              <w:rPr>
                <w:rFonts w:eastAsiaTheme="minorHAnsi"/>
                <w:b/>
                <w:sz w:val="24"/>
                <w:szCs w:val="24"/>
              </w:rPr>
              <w:t>пунктами 3, 5, 9 статьи 275, пунктом 3 статьи 276,</w:t>
            </w:r>
            <w:r w:rsidR="009E5A46" w:rsidRPr="00FD50B3">
              <w:rPr>
                <w:rFonts w:eastAsiaTheme="minorHAnsi"/>
                <w:b/>
                <w:sz w:val="24"/>
                <w:szCs w:val="24"/>
              </w:rPr>
              <w:t xml:space="preserve"> </w:t>
            </w:r>
            <w:r w:rsidRPr="00FD50B3">
              <w:rPr>
                <w:sz w:val="24"/>
                <w:szCs w:val="24"/>
              </w:rPr>
              <w:t>пунктом 3 статьи 283 и пунктом 2 статьи 292 настоящего Кодекса.</w:t>
            </w:r>
          </w:p>
          <w:p w:rsidR="00891ADE" w:rsidRPr="00FD50B3" w:rsidRDefault="009E5A46" w:rsidP="00891ADE">
            <w:pPr>
              <w:pStyle w:val="11"/>
              <w:spacing w:before="0" w:after="0" w:line="319" w:lineRule="auto"/>
              <w:ind w:left="2018" w:hanging="1418"/>
              <w:jc w:val="left"/>
              <w:rPr>
                <w:sz w:val="22"/>
                <w:szCs w:val="22"/>
              </w:rPr>
            </w:pPr>
            <w:r w:rsidRPr="00FD50B3">
              <w:rPr>
                <w:sz w:val="22"/>
                <w:szCs w:val="22"/>
              </w:rPr>
              <w:t xml:space="preserve">   Обоснование:</w:t>
            </w:r>
          </w:p>
          <w:p w:rsidR="00891ADE" w:rsidRPr="00FD50B3" w:rsidRDefault="009E5A46" w:rsidP="009E5A46">
            <w:pPr>
              <w:autoSpaceDE w:val="0"/>
              <w:autoSpaceDN w:val="0"/>
              <w:adjustRightInd w:val="0"/>
              <w:spacing w:after="0" w:line="240" w:lineRule="auto"/>
              <w:jc w:val="both"/>
              <w:rPr>
                <w:rFonts w:ascii="Times New Roman" w:hAnsi="Times New Roman" w:cs="Times New Roman"/>
                <w:i/>
                <w:sz w:val="24"/>
                <w:szCs w:val="24"/>
              </w:rPr>
            </w:pPr>
            <w:r w:rsidRPr="00FD50B3">
              <w:rPr>
                <w:rFonts w:ascii="Times New Roman" w:hAnsi="Times New Roman" w:cs="Times New Roman"/>
                <w:i/>
                <w:sz w:val="24"/>
                <w:szCs w:val="24"/>
              </w:rPr>
              <w:t xml:space="preserve">            Абзац 1 пункта 1 статьи 74 необходимо дополнить ссылками на пункты 3, 5, 9 статьи 275, пункт 3 статьи 276 Кодекса, поскольку учтены не все случаи, когда товары подлежат декларированию.</w:t>
            </w:r>
          </w:p>
        </w:tc>
      </w:tr>
      <w:tr w:rsidR="00891ADE" w:rsidRPr="00FD50B3" w:rsidTr="006B4185">
        <w:trPr>
          <w:trHeight w:val="330"/>
        </w:trPr>
        <w:tc>
          <w:tcPr>
            <w:tcW w:w="568" w:type="dxa"/>
          </w:tcPr>
          <w:p w:rsidR="00891ADE" w:rsidRPr="00FD50B3" w:rsidRDefault="00891ADE"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91ADE" w:rsidRPr="00FD50B3" w:rsidRDefault="000C241E" w:rsidP="00E9352E">
            <w:pPr>
              <w:pStyle w:val="1"/>
              <w:shd w:val="clear" w:color="auto" w:fill="auto"/>
              <w:tabs>
                <w:tab w:val="left" w:pos="0"/>
              </w:tabs>
              <w:spacing w:after="0" w:line="319" w:lineRule="auto"/>
              <w:jc w:val="left"/>
              <w:rPr>
                <w:b/>
                <w:sz w:val="22"/>
                <w:szCs w:val="22"/>
              </w:rPr>
            </w:pPr>
            <w:r w:rsidRPr="00FD50B3">
              <w:rPr>
                <w:b/>
                <w:sz w:val="22"/>
                <w:szCs w:val="22"/>
              </w:rPr>
              <w:t>Абзац 7 пункта 1 статьи 75</w:t>
            </w:r>
          </w:p>
        </w:tc>
        <w:tc>
          <w:tcPr>
            <w:tcW w:w="5954" w:type="dxa"/>
          </w:tcPr>
          <w:p w:rsidR="00891ADE" w:rsidRPr="00FD50B3" w:rsidRDefault="00891ADE" w:rsidP="00891ADE">
            <w:pPr>
              <w:pStyle w:val="1"/>
              <w:shd w:val="clear" w:color="auto" w:fill="auto"/>
              <w:spacing w:after="0" w:line="240" w:lineRule="auto"/>
              <w:ind w:firstLine="709"/>
              <w:jc w:val="both"/>
              <w:rPr>
                <w:sz w:val="22"/>
                <w:szCs w:val="22"/>
              </w:rPr>
            </w:pPr>
            <w:r w:rsidRPr="00FD50B3">
              <w:rPr>
                <w:sz w:val="22"/>
                <w:szCs w:val="22"/>
              </w:rPr>
              <w:t>1. При таможенном декларировании товаров применяются следующие виды таможенной декларации:</w:t>
            </w:r>
          </w:p>
          <w:p w:rsidR="00891ADE" w:rsidRPr="00FD50B3" w:rsidRDefault="00891ADE" w:rsidP="00891ADE">
            <w:pPr>
              <w:pStyle w:val="1"/>
              <w:shd w:val="clear" w:color="auto" w:fill="auto"/>
              <w:spacing w:after="0" w:line="240" w:lineRule="auto"/>
              <w:ind w:firstLine="709"/>
              <w:jc w:val="both"/>
              <w:rPr>
                <w:sz w:val="22"/>
                <w:szCs w:val="22"/>
              </w:rPr>
            </w:pPr>
            <w:r w:rsidRPr="00FD50B3">
              <w:rPr>
                <w:sz w:val="22"/>
                <w:szCs w:val="22"/>
              </w:rPr>
              <w:t>декларация на товары;</w:t>
            </w:r>
          </w:p>
          <w:p w:rsidR="00891ADE" w:rsidRPr="00FD50B3" w:rsidRDefault="00891ADE" w:rsidP="00891ADE">
            <w:pPr>
              <w:pStyle w:val="1"/>
              <w:shd w:val="clear" w:color="auto" w:fill="auto"/>
              <w:spacing w:after="0" w:line="240" w:lineRule="auto"/>
              <w:ind w:firstLine="709"/>
              <w:jc w:val="both"/>
              <w:rPr>
                <w:sz w:val="22"/>
                <w:szCs w:val="22"/>
              </w:rPr>
            </w:pPr>
            <w:r w:rsidRPr="00FD50B3">
              <w:rPr>
                <w:sz w:val="22"/>
                <w:szCs w:val="22"/>
              </w:rPr>
              <w:t>транзитная декларация;</w:t>
            </w:r>
          </w:p>
          <w:p w:rsidR="00891ADE" w:rsidRPr="00FD50B3" w:rsidRDefault="00891ADE" w:rsidP="00891ADE">
            <w:pPr>
              <w:pStyle w:val="1"/>
              <w:shd w:val="clear" w:color="auto" w:fill="auto"/>
              <w:spacing w:after="0" w:line="240" w:lineRule="auto"/>
              <w:ind w:firstLine="709"/>
              <w:jc w:val="both"/>
              <w:rPr>
                <w:sz w:val="22"/>
                <w:szCs w:val="22"/>
              </w:rPr>
            </w:pPr>
            <w:r w:rsidRPr="00FD50B3">
              <w:rPr>
                <w:sz w:val="22"/>
                <w:szCs w:val="22"/>
              </w:rPr>
              <w:t>пассажирская таможенная декларация;</w:t>
            </w:r>
          </w:p>
          <w:p w:rsidR="00891ADE" w:rsidRPr="00FD50B3" w:rsidRDefault="00891ADE" w:rsidP="00891ADE">
            <w:pPr>
              <w:pStyle w:val="1"/>
              <w:shd w:val="clear" w:color="auto" w:fill="auto"/>
              <w:tabs>
                <w:tab w:val="left" w:pos="0"/>
              </w:tabs>
              <w:spacing w:after="0" w:line="240" w:lineRule="auto"/>
              <w:ind w:firstLine="709"/>
              <w:jc w:val="both"/>
              <w:rPr>
                <w:sz w:val="22"/>
                <w:szCs w:val="22"/>
              </w:rPr>
            </w:pPr>
            <w:r w:rsidRPr="00FD50B3">
              <w:rPr>
                <w:sz w:val="22"/>
                <w:szCs w:val="22"/>
              </w:rPr>
              <w:t>декларация на транспортное средство;</w:t>
            </w:r>
          </w:p>
          <w:p w:rsidR="00891ADE" w:rsidRPr="00FD50B3" w:rsidRDefault="00891ADE" w:rsidP="00891ADE">
            <w:pPr>
              <w:pStyle w:val="1"/>
              <w:shd w:val="clear" w:color="auto" w:fill="auto"/>
              <w:tabs>
                <w:tab w:val="left" w:pos="0"/>
              </w:tabs>
              <w:spacing w:after="0" w:line="240" w:lineRule="auto"/>
              <w:ind w:firstLine="709"/>
              <w:jc w:val="both"/>
              <w:rPr>
                <w:sz w:val="22"/>
                <w:szCs w:val="22"/>
              </w:rPr>
            </w:pPr>
            <w:r w:rsidRPr="00FD50B3">
              <w:rPr>
                <w:sz w:val="22"/>
                <w:szCs w:val="22"/>
              </w:rPr>
              <w:t xml:space="preserve">декларация на </w:t>
            </w:r>
            <w:proofErr w:type="gramStart"/>
            <w:r w:rsidRPr="00FD50B3">
              <w:rPr>
                <w:sz w:val="22"/>
                <w:szCs w:val="22"/>
              </w:rPr>
              <w:t>экспресс-грузы</w:t>
            </w:r>
            <w:proofErr w:type="gramEnd"/>
            <w:r w:rsidRPr="00FD50B3">
              <w:rPr>
                <w:sz w:val="22"/>
                <w:szCs w:val="22"/>
              </w:rPr>
              <w:t>.</w:t>
            </w:r>
          </w:p>
          <w:p w:rsidR="00891ADE" w:rsidRPr="00FD50B3" w:rsidRDefault="00891ADE" w:rsidP="00891ADE">
            <w:pPr>
              <w:pStyle w:val="1"/>
              <w:shd w:val="clear" w:color="auto" w:fill="auto"/>
              <w:tabs>
                <w:tab w:val="left" w:pos="0"/>
              </w:tabs>
              <w:spacing w:after="0" w:line="240" w:lineRule="auto"/>
              <w:ind w:firstLine="709"/>
              <w:jc w:val="both"/>
              <w:rPr>
                <w:bCs/>
                <w:iCs/>
                <w:sz w:val="22"/>
                <w:szCs w:val="22"/>
              </w:rPr>
            </w:pPr>
            <w:r w:rsidRPr="00FD50B3">
              <w:rPr>
                <w:sz w:val="22"/>
                <w:szCs w:val="22"/>
              </w:rPr>
              <w:t xml:space="preserve">В случаях, определяемых Комиссией, заполняется </w:t>
            </w:r>
            <w:r w:rsidRPr="00FD50B3">
              <w:rPr>
                <w:bCs/>
                <w:iCs/>
                <w:sz w:val="22"/>
                <w:szCs w:val="22"/>
              </w:rPr>
              <w:t>декларация таможенной стоимости, которая является неотъемлемой частью декларации на товары.</w:t>
            </w:r>
          </w:p>
          <w:p w:rsidR="00891ADE" w:rsidRPr="00FD50B3" w:rsidRDefault="00891ADE" w:rsidP="00891ADE">
            <w:pPr>
              <w:pStyle w:val="1"/>
              <w:shd w:val="clear" w:color="auto" w:fill="auto"/>
              <w:tabs>
                <w:tab w:val="left" w:pos="0"/>
              </w:tabs>
              <w:spacing w:after="0" w:line="240" w:lineRule="auto"/>
              <w:ind w:firstLine="709"/>
              <w:jc w:val="both"/>
              <w:rPr>
                <w:sz w:val="22"/>
                <w:szCs w:val="22"/>
              </w:rPr>
            </w:pPr>
            <w:r w:rsidRPr="00FD50B3">
              <w:rPr>
                <w:sz w:val="22"/>
                <w:szCs w:val="22"/>
              </w:rPr>
              <w:t xml:space="preserve">Порядок заполнения таможенной декларации определяется Комиссией. </w:t>
            </w:r>
          </w:p>
          <w:p w:rsidR="00891ADE" w:rsidRPr="00FD50B3" w:rsidRDefault="00891ADE" w:rsidP="000C241E">
            <w:pPr>
              <w:pStyle w:val="1"/>
              <w:shd w:val="clear" w:color="auto" w:fill="auto"/>
              <w:spacing w:after="0" w:line="240" w:lineRule="auto"/>
              <w:ind w:firstLine="709"/>
              <w:jc w:val="both"/>
              <w:rPr>
                <w:sz w:val="24"/>
                <w:szCs w:val="24"/>
              </w:rPr>
            </w:pPr>
          </w:p>
        </w:tc>
        <w:tc>
          <w:tcPr>
            <w:tcW w:w="7371" w:type="dxa"/>
          </w:tcPr>
          <w:p w:rsidR="00891ADE" w:rsidRPr="00FD50B3" w:rsidRDefault="00891ADE" w:rsidP="00891ADE">
            <w:pPr>
              <w:pStyle w:val="1"/>
              <w:shd w:val="clear" w:color="auto" w:fill="auto"/>
              <w:tabs>
                <w:tab w:val="left" w:pos="0"/>
              </w:tabs>
              <w:spacing w:after="0" w:line="240" w:lineRule="auto"/>
              <w:ind w:firstLine="709"/>
              <w:jc w:val="both"/>
              <w:rPr>
                <w:sz w:val="24"/>
                <w:szCs w:val="24"/>
              </w:rPr>
            </w:pPr>
            <w:r w:rsidRPr="00FD50B3">
              <w:rPr>
                <w:sz w:val="24"/>
                <w:szCs w:val="24"/>
              </w:rPr>
              <w:t>1. При таможенном декларировании товаров применяются следующие виды таможенной декларации:</w:t>
            </w:r>
          </w:p>
          <w:p w:rsidR="00891ADE" w:rsidRPr="00FD50B3" w:rsidRDefault="00891ADE" w:rsidP="00891ADE">
            <w:pPr>
              <w:pStyle w:val="1"/>
              <w:shd w:val="clear" w:color="auto" w:fill="auto"/>
              <w:tabs>
                <w:tab w:val="left" w:pos="0"/>
              </w:tabs>
              <w:spacing w:after="0" w:line="240" w:lineRule="auto"/>
              <w:ind w:firstLine="709"/>
              <w:jc w:val="both"/>
              <w:rPr>
                <w:sz w:val="24"/>
                <w:szCs w:val="24"/>
              </w:rPr>
            </w:pPr>
            <w:r w:rsidRPr="00FD50B3">
              <w:rPr>
                <w:sz w:val="24"/>
                <w:szCs w:val="24"/>
              </w:rPr>
              <w:t>декларация на товары;</w:t>
            </w:r>
          </w:p>
          <w:p w:rsidR="00891ADE" w:rsidRPr="00FD50B3" w:rsidRDefault="00891ADE" w:rsidP="00891ADE">
            <w:pPr>
              <w:pStyle w:val="1"/>
              <w:shd w:val="clear" w:color="auto" w:fill="auto"/>
              <w:tabs>
                <w:tab w:val="left" w:pos="0"/>
              </w:tabs>
              <w:spacing w:after="0" w:line="240" w:lineRule="auto"/>
              <w:ind w:firstLine="709"/>
              <w:jc w:val="both"/>
              <w:rPr>
                <w:sz w:val="24"/>
                <w:szCs w:val="24"/>
              </w:rPr>
            </w:pPr>
            <w:r w:rsidRPr="00FD50B3">
              <w:rPr>
                <w:sz w:val="24"/>
                <w:szCs w:val="24"/>
              </w:rPr>
              <w:t>транзитная декларация;</w:t>
            </w:r>
          </w:p>
          <w:p w:rsidR="00891ADE" w:rsidRPr="00FD50B3" w:rsidRDefault="00891ADE" w:rsidP="00891ADE">
            <w:pPr>
              <w:pStyle w:val="1"/>
              <w:shd w:val="clear" w:color="auto" w:fill="auto"/>
              <w:tabs>
                <w:tab w:val="left" w:pos="0"/>
              </w:tabs>
              <w:spacing w:after="0" w:line="240" w:lineRule="auto"/>
              <w:ind w:firstLine="709"/>
              <w:jc w:val="both"/>
              <w:rPr>
                <w:sz w:val="24"/>
                <w:szCs w:val="24"/>
              </w:rPr>
            </w:pPr>
            <w:r w:rsidRPr="00FD50B3">
              <w:rPr>
                <w:sz w:val="24"/>
                <w:szCs w:val="24"/>
              </w:rPr>
              <w:t>пассажирская таможенная декларация;</w:t>
            </w:r>
          </w:p>
          <w:p w:rsidR="00891ADE" w:rsidRPr="00FD50B3" w:rsidRDefault="00891ADE" w:rsidP="00891ADE">
            <w:pPr>
              <w:pStyle w:val="1"/>
              <w:shd w:val="clear" w:color="auto" w:fill="auto"/>
              <w:tabs>
                <w:tab w:val="left" w:pos="0"/>
              </w:tabs>
              <w:spacing w:after="0" w:line="240" w:lineRule="auto"/>
              <w:ind w:firstLine="709"/>
              <w:jc w:val="both"/>
              <w:rPr>
                <w:sz w:val="24"/>
                <w:szCs w:val="24"/>
              </w:rPr>
            </w:pPr>
            <w:r w:rsidRPr="00FD50B3">
              <w:rPr>
                <w:sz w:val="24"/>
                <w:szCs w:val="24"/>
              </w:rPr>
              <w:t>декларация на транспортное средство;</w:t>
            </w:r>
          </w:p>
          <w:p w:rsidR="00891ADE" w:rsidRPr="00FD50B3" w:rsidRDefault="00891ADE" w:rsidP="00891ADE">
            <w:pPr>
              <w:pStyle w:val="1"/>
              <w:shd w:val="clear" w:color="auto" w:fill="auto"/>
              <w:tabs>
                <w:tab w:val="left" w:pos="0"/>
              </w:tabs>
              <w:spacing w:after="0" w:line="240" w:lineRule="auto"/>
              <w:ind w:firstLine="709"/>
              <w:jc w:val="both"/>
              <w:rPr>
                <w:sz w:val="24"/>
                <w:szCs w:val="24"/>
              </w:rPr>
            </w:pPr>
            <w:r w:rsidRPr="00FD50B3">
              <w:rPr>
                <w:sz w:val="24"/>
                <w:szCs w:val="24"/>
              </w:rPr>
              <w:t xml:space="preserve">декларация на </w:t>
            </w:r>
            <w:proofErr w:type="gramStart"/>
            <w:r w:rsidRPr="00FD50B3">
              <w:rPr>
                <w:sz w:val="24"/>
                <w:szCs w:val="24"/>
              </w:rPr>
              <w:t>экспресс-грузы</w:t>
            </w:r>
            <w:proofErr w:type="gramEnd"/>
            <w:r w:rsidRPr="00FD50B3">
              <w:rPr>
                <w:sz w:val="24"/>
                <w:szCs w:val="24"/>
              </w:rPr>
              <w:t>.</w:t>
            </w:r>
          </w:p>
          <w:p w:rsidR="00891ADE" w:rsidRPr="00FD50B3" w:rsidRDefault="00891ADE" w:rsidP="00891ADE">
            <w:pPr>
              <w:pStyle w:val="1"/>
              <w:shd w:val="clear" w:color="auto" w:fill="auto"/>
              <w:tabs>
                <w:tab w:val="left" w:pos="0"/>
              </w:tabs>
              <w:spacing w:after="0" w:line="240" w:lineRule="auto"/>
              <w:ind w:firstLine="709"/>
              <w:jc w:val="both"/>
              <w:rPr>
                <w:b/>
                <w:sz w:val="24"/>
                <w:szCs w:val="24"/>
              </w:rPr>
            </w:pPr>
            <w:r w:rsidRPr="00FD50B3">
              <w:rPr>
                <w:sz w:val="24"/>
                <w:szCs w:val="24"/>
              </w:rPr>
              <w:t xml:space="preserve">В случаях, определяемых Комиссией, заполняется декларация таможенной стоимости, которая является неотъемлемой частью декларации на товары </w:t>
            </w:r>
            <w:r w:rsidRPr="00FD50B3">
              <w:rPr>
                <w:b/>
                <w:sz w:val="24"/>
                <w:szCs w:val="24"/>
              </w:rPr>
              <w:t xml:space="preserve">и декларации на </w:t>
            </w:r>
            <w:proofErr w:type="gramStart"/>
            <w:r w:rsidRPr="00FD50B3">
              <w:rPr>
                <w:b/>
                <w:sz w:val="24"/>
                <w:szCs w:val="24"/>
              </w:rPr>
              <w:t>экспресс-грузы</w:t>
            </w:r>
            <w:proofErr w:type="gramEnd"/>
            <w:r w:rsidRPr="00FD50B3">
              <w:rPr>
                <w:b/>
                <w:sz w:val="24"/>
                <w:szCs w:val="24"/>
              </w:rPr>
              <w:t>.</w:t>
            </w:r>
          </w:p>
          <w:p w:rsidR="009E5A46" w:rsidRPr="00FD50B3" w:rsidRDefault="009E5A46" w:rsidP="009E5A46">
            <w:pPr>
              <w:pStyle w:val="1"/>
              <w:shd w:val="clear" w:color="auto" w:fill="auto"/>
              <w:tabs>
                <w:tab w:val="left" w:pos="0"/>
              </w:tabs>
              <w:spacing w:after="0" w:line="240" w:lineRule="auto"/>
              <w:ind w:firstLine="709"/>
              <w:jc w:val="both"/>
              <w:rPr>
                <w:rFonts w:eastAsia="Calibri"/>
                <w:i/>
                <w:sz w:val="24"/>
                <w:szCs w:val="24"/>
              </w:rPr>
            </w:pPr>
            <w:r w:rsidRPr="00FD50B3">
              <w:rPr>
                <w:rFonts w:eastAsia="Calibri"/>
                <w:i/>
                <w:sz w:val="24"/>
                <w:szCs w:val="24"/>
              </w:rPr>
              <w:t>обоснование</w:t>
            </w:r>
          </w:p>
          <w:p w:rsidR="009E5A46" w:rsidRPr="00FD50B3" w:rsidRDefault="009E5A46" w:rsidP="009E5A46">
            <w:pPr>
              <w:pStyle w:val="1"/>
              <w:shd w:val="clear" w:color="auto" w:fill="auto"/>
              <w:tabs>
                <w:tab w:val="left" w:pos="0"/>
              </w:tabs>
              <w:spacing w:after="0" w:line="240" w:lineRule="auto"/>
              <w:ind w:firstLine="709"/>
              <w:jc w:val="both"/>
              <w:rPr>
                <w:sz w:val="24"/>
                <w:szCs w:val="24"/>
              </w:rPr>
            </w:pPr>
            <w:r w:rsidRPr="00FD50B3">
              <w:rPr>
                <w:rFonts w:eastAsia="Calibri"/>
                <w:i/>
                <w:sz w:val="24"/>
                <w:szCs w:val="24"/>
              </w:rPr>
              <w:t xml:space="preserve">В целях контроля структуры таможенной стоимости </w:t>
            </w:r>
            <w:proofErr w:type="gramStart"/>
            <w:r w:rsidRPr="00FD50B3">
              <w:rPr>
                <w:rFonts w:eastAsia="Calibri"/>
                <w:i/>
                <w:sz w:val="24"/>
                <w:szCs w:val="24"/>
              </w:rPr>
              <w:t>экспресс-грузов</w:t>
            </w:r>
            <w:proofErr w:type="gramEnd"/>
            <w:r w:rsidRPr="00FD50B3">
              <w:rPr>
                <w:rFonts w:eastAsia="Calibri"/>
                <w:i/>
                <w:sz w:val="24"/>
                <w:szCs w:val="24"/>
              </w:rPr>
              <w:t xml:space="preserve"> при их помещении под таможенные процедуры предлагаем внести дополнение, о том, что ДТС будет являться неотъемлемой частью декларации на экспресс-грузы</w:t>
            </w:r>
            <w:r w:rsidRPr="00FD50B3">
              <w:rPr>
                <w:sz w:val="24"/>
                <w:szCs w:val="24"/>
              </w:rPr>
              <w:t xml:space="preserve">. </w:t>
            </w:r>
          </w:p>
          <w:p w:rsidR="00891ADE" w:rsidRPr="00FD50B3" w:rsidRDefault="00891ADE" w:rsidP="00C95845">
            <w:pPr>
              <w:pStyle w:val="11"/>
              <w:widowControl w:val="0"/>
              <w:spacing w:before="0" w:after="0" w:line="240" w:lineRule="auto"/>
              <w:ind w:firstLine="0"/>
              <w:jc w:val="both"/>
              <w:rPr>
                <w:sz w:val="24"/>
                <w:szCs w:val="24"/>
              </w:rPr>
            </w:pPr>
          </w:p>
        </w:tc>
      </w:tr>
      <w:tr w:rsidR="00891ADE" w:rsidRPr="00FD50B3" w:rsidTr="006B4185">
        <w:trPr>
          <w:trHeight w:val="330"/>
        </w:trPr>
        <w:tc>
          <w:tcPr>
            <w:tcW w:w="568" w:type="dxa"/>
          </w:tcPr>
          <w:p w:rsidR="00891ADE" w:rsidRPr="00FD50B3" w:rsidRDefault="00891ADE"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91ADE" w:rsidRPr="00FD50B3" w:rsidRDefault="000C241E" w:rsidP="00E9352E">
            <w:pPr>
              <w:pStyle w:val="1"/>
              <w:shd w:val="clear" w:color="auto" w:fill="auto"/>
              <w:tabs>
                <w:tab w:val="left" w:pos="0"/>
              </w:tabs>
              <w:spacing w:after="0" w:line="319" w:lineRule="auto"/>
              <w:jc w:val="left"/>
              <w:rPr>
                <w:b/>
                <w:sz w:val="22"/>
                <w:szCs w:val="22"/>
              </w:rPr>
            </w:pPr>
            <w:r w:rsidRPr="00FD50B3">
              <w:rPr>
                <w:b/>
                <w:sz w:val="22"/>
                <w:szCs w:val="22"/>
              </w:rPr>
              <w:t>Абзац 2 пункта 2 статьи 75</w:t>
            </w:r>
          </w:p>
        </w:tc>
        <w:tc>
          <w:tcPr>
            <w:tcW w:w="5954" w:type="dxa"/>
          </w:tcPr>
          <w:p w:rsidR="00891ADE" w:rsidRPr="00FD50B3" w:rsidRDefault="00891ADE" w:rsidP="00891ADE">
            <w:pPr>
              <w:pStyle w:val="1"/>
              <w:shd w:val="clear" w:color="auto" w:fill="auto"/>
              <w:tabs>
                <w:tab w:val="left" w:pos="0"/>
              </w:tabs>
              <w:spacing w:after="0" w:line="240" w:lineRule="auto"/>
              <w:ind w:firstLine="709"/>
              <w:jc w:val="both"/>
              <w:rPr>
                <w:bCs/>
                <w:iCs/>
                <w:sz w:val="22"/>
                <w:szCs w:val="22"/>
              </w:rPr>
            </w:pPr>
            <w:r w:rsidRPr="00FD50B3">
              <w:rPr>
                <w:bCs/>
                <w:iCs/>
                <w:sz w:val="22"/>
                <w:szCs w:val="22"/>
              </w:rPr>
              <w:t>2. Декларация на товары испо</w:t>
            </w:r>
            <w:r w:rsidR="000C241E" w:rsidRPr="00FD50B3">
              <w:rPr>
                <w:bCs/>
                <w:iCs/>
                <w:sz w:val="22"/>
                <w:szCs w:val="22"/>
              </w:rPr>
              <w:t xml:space="preserve">льзуется при помещении товаров </w:t>
            </w:r>
            <w:r w:rsidRPr="00FD50B3">
              <w:rPr>
                <w:bCs/>
                <w:iCs/>
                <w:sz w:val="22"/>
                <w:szCs w:val="22"/>
              </w:rPr>
              <w:t>под таможенные процедуры, за исключением таможенной процедуры таможенного транзита, и при таможенном декларировании припасов.</w:t>
            </w:r>
          </w:p>
          <w:p w:rsidR="00891ADE" w:rsidRPr="00FD50B3" w:rsidRDefault="00891ADE" w:rsidP="00891ADE">
            <w:pPr>
              <w:pStyle w:val="1"/>
              <w:shd w:val="clear" w:color="auto" w:fill="auto"/>
              <w:tabs>
                <w:tab w:val="left" w:pos="0"/>
              </w:tabs>
              <w:spacing w:after="0" w:line="240" w:lineRule="auto"/>
              <w:ind w:firstLine="709"/>
              <w:jc w:val="both"/>
              <w:rPr>
                <w:sz w:val="22"/>
                <w:szCs w:val="22"/>
              </w:rPr>
            </w:pPr>
            <w:r w:rsidRPr="00FD50B3">
              <w:rPr>
                <w:sz w:val="22"/>
                <w:szCs w:val="22"/>
              </w:rPr>
              <w:t>Транзитная декларация используется при помещении товаров под таможенную процедуру таможенного транзита</w:t>
            </w:r>
            <w:proofErr w:type="gramStart"/>
            <w:r w:rsidRPr="00FD50B3">
              <w:rPr>
                <w:sz w:val="22"/>
                <w:szCs w:val="22"/>
              </w:rPr>
              <w:t>.</w:t>
            </w:r>
            <w:proofErr w:type="gramEnd"/>
          </w:p>
          <w:p w:rsidR="00891ADE" w:rsidRPr="00FD50B3" w:rsidRDefault="000C241E" w:rsidP="000C241E">
            <w:pPr>
              <w:pStyle w:val="1"/>
              <w:shd w:val="clear" w:color="auto" w:fill="auto"/>
              <w:spacing w:after="0" w:line="240" w:lineRule="auto"/>
              <w:ind w:firstLine="709"/>
              <w:jc w:val="both"/>
              <w:rPr>
                <w:sz w:val="24"/>
                <w:szCs w:val="24"/>
              </w:rPr>
            </w:pPr>
            <w:r w:rsidRPr="00FD50B3">
              <w:rPr>
                <w:sz w:val="22"/>
                <w:szCs w:val="22"/>
              </w:rPr>
              <w:t>…..</w:t>
            </w:r>
          </w:p>
        </w:tc>
        <w:tc>
          <w:tcPr>
            <w:tcW w:w="7371" w:type="dxa"/>
          </w:tcPr>
          <w:p w:rsidR="00891ADE" w:rsidRPr="00FD50B3" w:rsidRDefault="00891ADE" w:rsidP="00891ADE">
            <w:pPr>
              <w:spacing w:after="0" w:line="240" w:lineRule="auto"/>
              <w:ind w:firstLine="426"/>
              <w:jc w:val="both"/>
              <w:rPr>
                <w:rFonts w:ascii="Times New Roman" w:hAnsi="Times New Roman" w:cs="Times New Roman"/>
                <w:b/>
                <w:i/>
                <w:sz w:val="24"/>
                <w:szCs w:val="24"/>
              </w:rPr>
            </w:pPr>
            <w:r w:rsidRPr="00FD50B3">
              <w:rPr>
                <w:rFonts w:ascii="Times New Roman" w:eastAsia="Calibri" w:hAnsi="Times New Roman" w:cs="Times New Roman"/>
                <w:i/>
                <w:sz w:val="24"/>
                <w:szCs w:val="24"/>
              </w:rPr>
              <w:t>Изложить абзац 2 пункта 2 в следующей редакции:</w:t>
            </w:r>
          </w:p>
          <w:p w:rsidR="000C241E" w:rsidRPr="00FD50B3" w:rsidRDefault="00891ADE" w:rsidP="00891ADE">
            <w:pPr>
              <w:spacing w:after="0" w:line="240" w:lineRule="auto"/>
              <w:ind w:firstLine="426"/>
              <w:jc w:val="both"/>
              <w:rPr>
                <w:rFonts w:ascii="Times New Roman" w:hAnsi="Times New Roman" w:cs="Times New Roman"/>
                <w:sz w:val="24"/>
                <w:szCs w:val="24"/>
              </w:rPr>
            </w:pPr>
            <w:r w:rsidRPr="00FD50B3">
              <w:rPr>
                <w:rFonts w:ascii="Times New Roman" w:hAnsi="Times New Roman" w:cs="Times New Roman"/>
                <w:sz w:val="24"/>
                <w:szCs w:val="24"/>
              </w:rPr>
              <w:t>2</w:t>
            </w:r>
            <w:r w:rsidR="000C241E" w:rsidRPr="00FD50B3">
              <w:rPr>
                <w:rFonts w:ascii="Times New Roman" w:hAnsi="Times New Roman" w:cs="Times New Roman"/>
                <w:sz w:val="24"/>
                <w:szCs w:val="24"/>
              </w:rPr>
              <w:t>.</w:t>
            </w:r>
          </w:p>
          <w:p w:rsidR="000C241E" w:rsidRPr="00FD50B3" w:rsidRDefault="00891ADE" w:rsidP="00891ADE">
            <w:pPr>
              <w:spacing w:after="0" w:line="240" w:lineRule="auto"/>
              <w:ind w:firstLine="426"/>
              <w:jc w:val="both"/>
              <w:rPr>
                <w:rFonts w:ascii="Times New Roman" w:hAnsi="Times New Roman" w:cs="Times New Roman"/>
                <w:sz w:val="24"/>
                <w:szCs w:val="24"/>
              </w:rPr>
            </w:pPr>
            <w:r w:rsidRPr="00FD50B3">
              <w:rPr>
                <w:rFonts w:ascii="Times New Roman" w:hAnsi="Times New Roman" w:cs="Times New Roman"/>
                <w:sz w:val="24"/>
                <w:szCs w:val="24"/>
              </w:rPr>
              <w:t>….</w:t>
            </w:r>
          </w:p>
          <w:p w:rsidR="00891ADE" w:rsidRPr="00FD50B3" w:rsidRDefault="000C241E" w:rsidP="00891ADE">
            <w:pPr>
              <w:spacing w:after="0" w:line="240" w:lineRule="auto"/>
              <w:ind w:firstLine="426"/>
              <w:jc w:val="both"/>
              <w:rPr>
                <w:rFonts w:ascii="Times New Roman" w:hAnsi="Times New Roman" w:cs="Times New Roman"/>
                <w:b/>
                <w:sz w:val="24"/>
                <w:szCs w:val="24"/>
              </w:rPr>
            </w:pPr>
            <w:r w:rsidRPr="00FD50B3">
              <w:rPr>
                <w:rFonts w:ascii="Times New Roman" w:hAnsi="Times New Roman" w:cs="Times New Roman"/>
                <w:sz w:val="24"/>
                <w:szCs w:val="24"/>
              </w:rPr>
              <w:t>«</w:t>
            </w:r>
            <w:r w:rsidR="00891ADE" w:rsidRPr="00FD50B3">
              <w:rPr>
                <w:rFonts w:ascii="Times New Roman" w:hAnsi="Times New Roman" w:cs="Times New Roman"/>
                <w:sz w:val="24"/>
                <w:szCs w:val="24"/>
              </w:rPr>
              <w:t xml:space="preserve">Транзитная декларация используется при помещении товаров под таможенную процедуру таможенного транзита, </w:t>
            </w:r>
            <w:r w:rsidR="00891ADE" w:rsidRPr="00FD50B3">
              <w:rPr>
                <w:rFonts w:ascii="Times New Roman" w:hAnsi="Times New Roman" w:cs="Times New Roman"/>
                <w:b/>
                <w:sz w:val="24"/>
                <w:szCs w:val="24"/>
              </w:rPr>
              <w:t>при перемещении товаров трубопроводным транспортом используется декларация на товары</w:t>
            </w:r>
            <w:r w:rsidRPr="00FD50B3">
              <w:rPr>
                <w:rFonts w:ascii="Times New Roman" w:hAnsi="Times New Roman" w:cs="Times New Roman"/>
                <w:b/>
                <w:sz w:val="24"/>
                <w:szCs w:val="24"/>
              </w:rPr>
              <w:t>»</w:t>
            </w:r>
            <w:r w:rsidR="00891ADE" w:rsidRPr="00FD50B3">
              <w:rPr>
                <w:rFonts w:ascii="Times New Roman" w:hAnsi="Times New Roman" w:cs="Times New Roman"/>
                <w:b/>
                <w:sz w:val="24"/>
                <w:szCs w:val="24"/>
              </w:rPr>
              <w:t>.</w:t>
            </w:r>
          </w:p>
          <w:p w:rsidR="00891ADE" w:rsidRPr="00FD50B3" w:rsidRDefault="00891ADE" w:rsidP="00891ADE">
            <w:pPr>
              <w:pStyle w:val="11"/>
              <w:widowControl w:val="0"/>
              <w:spacing w:before="0" w:after="0" w:line="240" w:lineRule="auto"/>
              <w:ind w:firstLine="0"/>
              <w:jc w:val="both"/>
              <w:rPr>
                <w:sz w:val="24"/>
                <w:szCs w:val="24"/>
              </w:rPr>
            </w:pPr>
          </w:p>
        </w:tc>
      </w:tr>
      <w:tr w:rsidR="00891ADE" w:rsidRPr="00FD50B3" w:rsidTr="006B4185">
        <w:trPr>
          <w:trHeight w:val="330"/>
        </w:trPr>
        <w:tc>
          <w:tcPr>
            <w:tcW w:w="568" w:type="dxa"/>
          </w:tcPr>
          <w:p w:rsidR="00891ADE" w:rsidRPr="00FD50B3" w:rsidRDefault="00891ADE"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91ADE" w:rsidRPr="00FD50B3" w:rsidRDefault="000C241E" w:rsidP="00E9352E">
            <w:pPr>
              <w:pStyle w:val="1"/>
              <w:shd w:val="clear" w:color="auto" w:fill="auto"/>
              <w:tabs>
                <w:tab w:val="left" w:pos="0"/>
              </w:tabs>
              <w:spacing w:after="0" w:line="319" w:lineRule="auto"/>
              <w:jc w:val="left"/>
              <w:rPr>
                <w:b/>
                <w:sz w:val="22"/>
                <w:szCs w:val="22"/>
              </w:rPr>
            </w:pPr>
            <w:r w:rsidRPr="00FD50B3">
              <w:rPr>
                <w:b/>
                <w:sz w:val="22"/>
                <w:szCs w:val="22"/>
              </w:rPr>
              <w:t>Абзац 5 пункта 2 статьи 75</w:t>
            </w:r>
          </w:p>
        </w:tc>
        <w:tc>
          <w:tcPr>
            <w:tcW w:w="5954" w:type="dxa"/>
          </w:tcPr>
          <w:p w:rsidR="00891ADE" w:rsidRPr="00FD50B3" w:rsidRDefault="00891ADE" w:rsidP="00891ADE">
            <w:pPr>
              <w:pStyle w:val="1"/>
              <w:shd w:val="clear" w:color="auto" w:fill="auto"/>
              <w:tabs>
                <w:tab w:val="left" w:pos="0"/>
              </w:tabs>
              <w:spacing w:after="0" w:line="240" w:lineRule="auto"/>
              <w:ind w:firstLine="709"/>
              <w:jc w:val="both"/>
              <w:rPr>
                <w:bCs/>
                <w:iCs/>
                <w:sz w:val="22"/>
                <w:szCs w:val="22"/>
              </w:rPr>
            </w:pPr>
            <w:r w:rsidRPr="00FD50B3">
              <w:rPr>
                <w:bCs/>
                <w:iCs/>
                <w:sz w:val="22"/>
                <w:szCs w:val="22"/>
              </w:rPr>
              <w:t>2. Декларация на товары испо</w:t>
            </w:r>
            <w:r w:rsidR="000C241E" w:rsidRPr="00FD50B3">
              <w:rPr>
                <w:bCs/>
                <w:iCs/>
                <w:sz w:val="22"/>
                <w:szCs w:val="22"/>
              </w:rPr>
              <w:t xml:space="preserve">льзуется при помещении товаров </w:t>
            </w:r>
            <w:r w:rsidRPr="00FD50B3">
              <w:rPr>
                <w:bCs/>
                <w:iCs/>
                <w:sz w:val="22"/>
                <w:szCs w:val="22"/>
              </w:rPr>
              <w:t>под таможенные процедуры, за исключением таможенной процедуры таможенного транзита, и при таможенном декларировании припасов.</w:t>
            </w:r>
          </w:p>
          <w:p w:rsidR="00891ADE" w:rsidRPr="00FD50B3" w:rsidRDefault="00891ADE" w:rsidP="00891ADE">
            <w:pPr>
              <w:pStyle w:val="1"/>
              <w:shd w:val="clear" w:color="auto" w:fill="auto"/>
              <w:tabs>
                <w:tab w:val="left" w:pos="0"/>
              </w:tabs>
              <w:spacing w:after="0" w:line="240" w:lineRule="auto"/>
              <w:ind w:firstLine="709"/>
              <w:jc w:val="both"/>
              <w:rPr>
                <w:sz w:val="22"/>
                <w:szCs w:val="22"/>
              </w:rPr>
            </w:pPr>
            <w:r w:rsidRPr="00FD50B3">
              <w:rPr>
                <w:sz w:val="22"/>
                <w:szCs w:val="22"/>
              </w:rPr>
              <w:t>Транзитная декларация используется при помещении товаров под таможенную процедуру таможенного транзита.</w:t>
            </w:r>
          </w:p>
          <w:p w:rsidR="00891ADE" w:rsidRPr="00FD50B3" w:rsidRDefault="00891ADE" w:rsidP="00891ADE">
            <w:pPr>
              <w:pStyle w:val="1"/>
              <w:shd w:val="clear" w:color="auto" w:fill="auto"/>
              <w:tabs>
                <w:tab w:val="left" w:pos="0"/>
              </w:tabs>
              <w:spacing w:after="0" w:line="240" w:lineRule="auto"/>
              <w:ind w:firstLine="709"/>
              <w:jc w:val="both"/>
              <w:rPr>
                <w:sz w:val="22"/>
                <w:szCs w:val="22"/>
              </w:rPr>
            </w:pPr>
            <w:r w:rsidRPr="00FD50B3">
              <w:rPr>
                <w:sz w:val="22"/>
                <w:szCs w:val="22"/>
              </w:rPr>
              <w:t xml:space="preserve">Пассажирская таможенная декларация используется </w:t>
            </w:r>
            <w:r w:rsidRPr="00FD50B3">
              <w:rPr>
                <w:sz w:val="22"/>
                <w:szCs w:val="22"/>
              </w:rPr>
              <w:br/>
              <w:t>при таможенном декларировании товаров для личного пользования, а в случаях, определяемых Комиссией, – также при помещении таких товаров под таможенную процедуру таможенного транзита.</w:t>
            </w:r>
          </w:p>
          <w:p w:rsidR="00891ADE" w:rsidRPr="00FD50B3" w:rsidRDefault="00891ADE" w:rsidP="00891ADE">
            <w:pPr>
              <w:pStyle w:val="1"/>
              <w:shd w:val="clear" w:color="auto" w:fill="auto"/>
              <w:tabs>
                <w:tab w:val="left" w:pos="0"/>
              </w:tabs>
              <w:spacing w:after="0" w:line="240" w:lineRule="auto"/>
              <w:ind w:firstLine="709"/>
              <w:jc w:val="both"/>
              <w:rPr>
                <w:sz w:val="22"/>
                <w:szCs w:val="22"/>
              </w:rPr>
            </w:pPr>
            <w:r w:rsidRPr="00FD50B3">
              <w:rPr>
                <w:sz w:val="22"/>
                <w:szCs w:val="22"/>
              </w:rPr>
              <w:t xml:space="preserve">Декларация на транспортное средство используется </w:t>
            </w:r>
            <w:r w:rsidRPr="00FD50B3">
              <w:rPr>
                <w:sz w:val="22"/>
                <w:szCs w:val="22"/>
              </w:rPr>
              <w:br/>
              <w:t>при таможенном декларировании транспортных средств международной перевозки</w:t>
            </w:r>
            <w:r w:rsidRPr="00FD50B3">
              <w:rPr>
                <w:bCs/>
                <w:iCs/>
                <w:sz w:val="22"/>
                <w:szCs w:val="22"/>
              </w:rPr>
              <w:t xml:space="preserve"> и при таможенном декларировании припасов.</w:t>
            </w:r>
            <w:r w:rsidRPr="00FD50B3">
              <w:rPr>
                <w:sz w:val="22"/>
                <w:szCs w:val="22"/>
              </w:rPr>
              <w:t xml:space="preserve"> </w:t>
            </w:r>
          </w:p>
          <w:p w:rsidR="000C241E" w:rsidRPr="00FD50B3" w:rsidRDefault="00891ADE" w:rsidP="000517A2">
            <w:pPr>
              <w:pStyle w:val="1"/>
              <w:shd w:val="clear" w:color="auto" w:fill="auto"/>
              <w:tabs>
                <w:tab w:val="left" w:pos="0"/>
              </w:tabs>
              <w:spacing w:after="0" w:line="240" w:lineRule="auto"/>
              <w:ind w:firstLine="709"/>
              <w:jc w:val="both"/>
              <w:rPr>
                <w:sz w:val="22"/>
                <w:szCs w:val="22"/>
              </w:rPr>
            </w:pPr>
            <w:r w:rsidRPr="00FD50B3">
              <w:rPr>
                <w:bCs/>
                <w:iCs/>
                <w:sz w:val="22"/>
                <w:szCs w:val="22"/>
              </w:rPr>
              <w:t>Д</w:t>
            </w:r>
            <w:r w:rsidRPr="00FD50B3">
              <w:rPr>
                <w:sz w:val="22"/>
                <w:szCs w:val="22"/>
              </w:rPr>
              <w:t xml:space="preserve">екларация на </w:t>
            </w:r>
            <w:proofErr w:type="gramStart"/>
            <w:r w:rsidRPr="00FD50B3">
              <w:rPr>
                <w:sz w:val="22"/>
                <w:szCs w:val="22"/>
              </w:rPr>
              <w:t>экспресс-грузы</w:t>
            </w:r>
            <w:proofErr w:type="gramEnd"/>
            <w:r w:rsidRPr="00FD50B3">
              <w:rPr>
                <w:sz w:val="22"/>
                <w:szCs w:val="22"/>
              </w:rPr>
              <w:t xml:space="preserve"> </w:t>
            </w:r>
            <w:r w:rsidRPr="00FD50B3">
              <w:rPr>
                <w:bCs/>
                <w:iCs/>
                <w:sz w:val="22"/>
                <w:szCs w:val="22"/>
              </w:rPr>
              <w:t xml:space="preserve">используется при помещении </w:t>
            </w:r>
            <w:r w:rsidRPr="00FD50B3">
              <w:rPr>
                <w:sz w:val="22"/>
                <w:szCs w:val="22"/>
              </w:rPr>
              <w:t>экспресс-грузов</w:t>
            </w:r>
            <w:r w:rsidRPr="00FD50B3">
              <w:rPr>
                <w:bCs/>
                <w:iCs/>
                <w:sz w:val="22"/>
                <w:szCs w:val="22"/>
              </w:rPr>
              <w:t xml:space="preserve"> под таможенные процедуры, за исключением таможенной процедуры таможенного транзита, или при </w:t>
            </w:r>
            <w:r w:rsidRPr="00FD50B3">
              <w:rPr>
                <w:sz w:val="22"/>
                <w:szCs w:val="22"/>
              </w:rPr>
              <w:t>таможенном декларировании товаров для личного пользования, перевозимых в качестве экспресс-грузов, в случаях и порядке, определяемых Комиссией.</w:t>
            </w:r>
          </w:p>
        </w:tc>
        <w:tc>
          <w:tcPr>
            <w:tcW w:w="7371" w:type="dxa"/>
          </w:tcPr>
          <w:p w:rsidR="00891ADE" w:rsidRPr="00FD50B3" w:rsidRDefault="00891ADE" w:rsidP="00891ADE">
            <w:pPr>
              <w:spacing w:after="0" w:line="240" w:lineRule="auto"/>
              <w:ind w:firstLine="426"/>
              <w:jc w:val="both"/>
              <w:rPr>
                <w:rFonts w:ascii="Times New Roman" w:eastAsia="Calibri" w:hAnsi="Times New Roman" w:cs="Times New Roman"/>
                <w:i/>
                <w:sz w:val="24"/>
                <w:szCs w:val="24"/>
              </w:rPr>
            </w:pPr>
            <w:r w:rsidRPr="00FD50B3">
              <w:rPr>
                <w:rFonts w:ascii="Times New Roman" w:eastAsia="Calibri" w:hAnsi="Times New Roman" w:cs="Times New Roman"/>
                <w:i/>
                <w:sz w:val="24"/>
                <w:szCs w:val="24"/>
              </w:rPr>
              <w:t xml:space="preserve">Изложить абзац 5 пункта 2 в следующей редакции </w:t>
            </w:r>
          </w:p>
          <w:p w:rsidR="000C241E" w:rsidRPr="00FD50B3" w:rsidRDefault="00891ADE" w:rsidP="00891ADE">
            <w:pPr>
              <w:tabs>
                <w:tab w:val="left" w:pos="0"/>
              </w:tabs>
              <w:spacing w:after="0" w:line="240" w:lineRule="auto"/>
              <w:jc w:val="both"/>
              <w:rPr>
                <w:rFonts w:ascii="Times New Roman" w:eastAsia="Times New Roman" w:hAnsi="Times New Roman" w:cs="Times New Roman"/>
                <w:bCs/>
                <w:iCs/>
                <w:sz w:val="24"/>
                <w:szCs w:val="24"/>
              </w:rPr>
            </w:pPr>
            <w:r w:rsidRPr="00FD50B3">
              <w:rPr>
                <w:rFonts w:ascii="Times New Roman" w:eastAsia="Times New Roman" w:hAnsi="Times New Roman" w:cs="Times New Roman"/>
                <w:bCs/>
                <w:iCs/>
                <w:sz w:val="24"/>
                <w:szCs w:val="24"/>
              </w:rPr>
              <w:t xml:space="preserve">        2</w:t>
            </w:r>
          </w:p>
          <w:p w:rsidR="000C241E" w:rsidRPr="00FD50B3" w:rsidRDefault="000C241E" w:rsidP="00891ADE">
            <w:pPr>
              <w:tabs>
                <w:tab w:val="left" w:pos="0"/>
              </w:tabs>
              <w:spacing w:after="0" w:line="240" w:lineRule="auto"/>
              <w:jc w:val="both"/>
              <w:rPr>
                <w:rFonts w:ascii="Times New Roman" w:eastAsia="Times New Roman" w:hAnsi="Times New Roman" w:cs="Times New Roman"/>
                <w:bCs/>
                <w:iCs/>
                <w:sz w:val="24"/>
                <w:szCs w:val="24"/>
              </w:rPr>
            </w:pPr>
            <w:r w:rsidRPr="00FD50B3">
              <w:rPr>
                <w:rFonts w:ascii="Times New Roman" w:eastAsia="Times New Roman" w:hAnsi="Times New Roman" w:cs="Times New Roman"/>
                <w:bCs/>
                <w:iCs/>
                <w:sz w:val="24"/>
                <w:szCs w:val="24"/>
              </w:rPr>
              <w:t xml:space="preserve">        </w:t>
            </w:r>
            <w:r w:rsidR="00891ADE" w:rsidRPr="00FD50B3">
              <w:rPr>
                <w:rFonts w:ascii="Times New Roman" w:eastAsia="Times New Roman" w:hAnsi="Times New Roman" w:cs="Times New Roman"/>
                <w:bCs/>
                <w:iCs/>
                <w:sz w:val="24"/>
                <w:szCs w:val="24"/>
              </w:rPr>
              <w:t>….</w:t>
            </w:r>
          </w:p>
          <w:p w:rsidR="00891ADE" w:rsidRPr="00FD50B3" w:rsidRDefault="000C241E" w:rsidP="00891ADE">
            <w:pPr>
              <w:tabs>
                <w:tab w:val="left" w:pos="0"/>
              </w:tabs>
              <w:spacing w:after="0" w:line="240" w:lineRule="auto"/>
              <w:jc w:val="both"/>
              <w:rPr>
                <w:rFonts w:ascii="Times New Roman" w:eastAsia="Times New Roman" w:hAnsi="Times New Roman" w:cs="Times New Roman"/>
                <w:sz w:val="24"/>
                <w:szCs w:val="24"/>
              </w:rPr>
            </w:pPr>
            <w:r w:rsidRPr="00FD50B3">
              <w:rPr>
                <w:rFonts w:ascii="Times New Roman" w:eastAsia="Times New Roman" w:hAnsi="Times New Roman" w:cs="Times New Roman"/>
                <w:bCs/>
                <w:iCs/>
                <w:sz w:val="24"/>
                <w:szCs w:val="24"/>
              </w:rPr>
              <w:t xml:space="preserve">        </w:t>
            </w:r>
            <w:r w:rsidR="00891ADE" w:rsidRPr="00FD50B3">
              <w:rPr>
                <w:rFonts w:ascii="Times New Roman" w:eastAsia="Times New Roman" w:hAnsi="Times New Roman" w:cs="Times New Roman"/>
                <w:bCs/>
                <w:iCs/>
                <w:sz w:val="24"/>
                <w:szCs w:val="24"/>
              </w:rPr>
              <w:t>Д</w:t>
            </w:r>
            <w:r w:rsidR="00891ADE" w:rsidRPr="00FD50B3">
              <w:rPr>
                <w:rFonts w:ascii="Times New Roman" w:eastAsia="Times New Roman" w:hAnsi="Times New Roman" w:cs="Times New Roman"/>
                <w:sz w:val="24"/>
                <w:szCs w:val="24"/>
              </w:rPr>
              <w:t xml:space="preserve">екларация на </w:t>
            </w:r>
            <w:proofErr w:type="gramStart"/>
            <w:r w:rsidR="00891ADE" w:rsidRPr="00FD50B3">
              <w:rPr>
                <w:rFonts w:ascii="Times New Roman" w:eastAsia="Times New Roman" w:hAnsi="Times New Roman" w:cs="Times New Roman"/>
                <w:sz w:val="24"/>
                <w:szCs w:val="24"/>
              </w:rPr>
              <w:t>экспресс-грузы</w:t>
            </w:r>
            <w:proofErr w:type="gramEnd"/>
            <w:r w:rsidR="00891ADE" w:rsidRPr="00FD50B3">
              <w:rPr>
                <w:rFonts w:ascii="Times New Roman" w:eastAsia="Times New Roman" w:hAnsi="Times New Roman" w:cs="Times New Roman"/>
                <w:sz w:val="24"/>
                <w:szCs w:val="24"/>
              </w:rPr>
              <w:t xml:space="preserve"> </w:t>
            </w:r>
            <w:r w:rsidR="00891ADE" w:rsidRPr="00FD50B3">
              <w:rPr>
                <w:rFonts w:ascii="Times New Roman" w:eastAsia="Times New Roman" w:hAnsi="Times New Roman" w:cs="Times New Roman"/>
                <w:bCs/>
                <w:iCs/>
                <w:sz w:val="24"/>
                <w:szCs w:val="24"/>
              </w:rPr>
              <w:t xml:space="preserve">используется при помещении </w:t>
            </w:r>
            <w:r w:rsidR="00891ADE" w:rsidRPr="00FD50B3">
              <w:rPr>
                <w:rFonts w:ascii="Times New Roman" w:eastAsia="Times New Roman" w:hAnsi="Times New Roman" w:cs="Times New Roman"/>
                <w:sz w:val="24"/>
                <w:szCs w:val="24"/>
              </w:rPr>
              <w:t>экспресс-грузов</w:t>
            </w:r>
            <w:r w:rsidR="00891ADE" w:rsidRPr="00FD50B3">
              <w:rPr>
                <w:rFonts w:ascii="Times New Roman" w:eastAsia="Times New Roman" w:hAnsi="Times New Roman" w:cs="Times New Roman"/>
                <w:bCs/>
                <w:iCs/>
                <w:sz w:val="24"/>
                <w:szCs w:val="24"/>
              </w:rPr>
              <w:t xml:space="preserve"> под таможенные процедуры, за исключением таможенной процедуры таможенного транзита, </w:t>
            </w:r>
            <w:r w:rsidR="00891ADE" w:rsidRPr="00FD50B3">
              <w:rPr>
                <w:rFonts w:ascii="Times New Roman" w:eastAsia="Times New Roman" w:hAnsi="Times New Roman" w:cs="Times New Roman"/>
                <w:b/>
                <w:bCs/>
                <w:iCs/>
                <w:strike/>
                <w:sz w:val="24"/>
                <w:szCs w:val="24"/>
              </w:rPr>
              <w:t xml:space="preserve">или при </w:t>
            </w:r>
            <w:r w:rsidR="00891ADE" w:rsidRPr="00FD50B3">
              <w:rPr>
                <w:rFonts w:ascii="Times New Roman" w:eastAsia="Times New Roman" w:hAnsi="Times New Roman" w:cs="Times New Roman"/>
                <w:b/>
                <w:strike/>
                <w:sz w:val="24"/>
                <w:szCs w:val="24"/>
              </w:rPr>
              <w:t>таможенном декларировании товаров для личного пользования, перевозимых в качестве экспресс-грузов,</w:t>
            </w:r>
            <w:r w:rsidR="00891ADE" w:rsidRPr="00FD50B3">
              <w:rPr>
                <w:rFonts w:ascii="Times New Roman" w:eastAsia="Times New Roman" w:hAnsi="Times New Roman" w:cs="Times New Roman"/>
                <w:sz w:val="24"/>
                <w:szCs w:val="24"/>
              </w:rPr>
              <w:t xml:space="preserve"> в случаях и порядке, определяемых Комиссией.</w:t>
            </w:r>
          </w:p>
          <w:p w:rsidR="00F64262" w:rsidRPr="00FD50B3" w:rsidRDefault="00F64262" w:rsidP="00F64262">
            <w:pPr>
              <w:pStyle w:val="1"/>
              <w:shd w:val="clear" w:color="auto" w:fill="auto"/>
              <w:tabs>
                <w:tab w:val="left" w:pos="0"/>
              </w:tabs>
              <w:spacing w:after="0" w:line="240" w:lineRule="auto"/>
              <w:ind w:firstLine="709"/>
              <w:jc w:val="both"/>
              <w:rPr>
                <w:rFonts w:eastAsia="Calibri"/>
                <w:i/>
                <w:sz w:val="24"/>
                <w:szCs w:val="24"/>
              </w:rPr>
            </w:pPr>
            <w:r w:rsidRPr="00FD50B3">
              <w:rPr>
                <w:rFonts w:eastAsia="Calibri"/>
                <w:i/>
                <w:sz w:val="24"/>
                <w:szCs w:val="24"/>
              </w:rPr>
              <w:t>Обоснование:</w:t>
            </w:r>
          </w:p>
          <w:p w:rsidR="00F64262" w:rsidRPr="00FD50B3" w:rsidRDefault="00F64262" w:rsidP="00F64262">
            <w:pPr>
              <w:pStyle w:val="1"/>
              <w:shd w:val="clear" w:color="auto" w:fill="auto"/>
              <w:tabs>
                <w:tab w:val="left" w:pos="0"/>
              </w:tabs>
              <w:spacing w:after="0" w:line="240" w:lineRule="auto"/>
              <w:ind w:firstLine="709"/>
              <w:jc w:val="both"/>
              <w:rPr>
                <w:rFonts w:eastAsia="Calibri"/>
                <w:i/>
                <w:sz w:val="24"/>
                <w:szCs w:val="24"/>
              </w:rPr>
            </w:pPr>
            <w:r w:rsidRPr="00FD50B3">
              <w:rPr>
                <w:rFonts w:eastAsia="Calibri"/>
                <w:i/>
                <w:sz w:val="24"/>
                <w:szCs w:val="24"/>
              </w:rPr>
              <w:t xml:space="preserve">Товары для личного пользования декларируются с применением пассажирской таможенной декларации. Глава 37 проекта ТК ЕАЭС не содержит каких-либо исключений в части применения декларации на </w:t>
            </w:r>
            <w:proofErr w:type="gramStart"/>
            <w:r w:rsidRPr="00FD50B3">
              <w:rPr>
                <w:rFonts w:eastAsia="Calibri"/>
                <w:i/>
                <w:sz w:val="24"/>
                <w:szCs w:val="24"/>
              </w:rPr>
              <w:t>экспресс-грузы</w:t>
            </w:r>
            <w:proofErr w:type="gramEnd"/>
            <w:r w:rsidRPr="00FD50B3">
              <w:rPr>
                <w:rFonts w:eastAsia="Calibri"/>
                <w:i/>
                <w:sz w:val="24"/>
                <w:szCs w:val="24"/>
              </w:rPr>
              <w:t xml:space="preserve">. Иные виды таможенной декларации используются при помещении товаров для личного пользования под таможенные процедуры, при этом статус таких товаров в качестве товаров для личного пользования утрачивается. </w:t>
            </w:r>
          </w:p>
          <w:p w:rsidR="00F64262" w:rsidRPr="00FD50B3" w:rsidRDefault="00F64262" w:rsidP="00F64262">
            <w:pPr>
              <w:pStyle w:val="1"/>
              <w:shd w:val="clear" w:color="auto" w:fill="auto"/>
              <w:tabs>
                <w:tab w:val="left" w:pos="0"/>
              </w:tabs>
              <w:spacing w:after="0" w:line="240" w:lineRule="auto"/>
              <w:ind w:firstLine="709"/>
              <w:jc w:val="both"/>
              <w:rPr>
                <w:rFonts w:eastAsia="Calibri"/>
                <w:i/>
                <w:sz w:val="24"/>
                <w:szCs w:val="24"/>
              </w:rPr>
            </w:pPr>
            <w:r w:rsidRPr="00FD50B3">
              <w:rPr>
                <w:rFonts w:eastAsia="Calibri"/>
                <w:i/>
                <w:sz w:val="24"/>
                <w:szCs w:val="24"/>
              </w:rPr>
              <w:t xml:space="preserve">Предлагаемые поправки необходимы для исключения двойного толкования норм в части статуса товаров, перемещаемых физическими лицами. </w:t>
            </w:r>
          </w:p>
          <w:p w:rsidR="00891ADE" w:rsidRPr="00FD50B3" w:rsidRDefault="00891ADE" w:rsidP="00891ADE">
            <w:pPr>
              <w:pStyle w:val="11"/>
              <w:widowControl w:val="0"/>
              <w:spacing w:before="0" w:after="0" w:line="240" w:lineRule="auto"/>
              <w:ind w:firstLine="0"/>
              <w:jc w:val="both"/>
              <w:rPr>
                <w:sz w:val="24"/>
                <w:szCs w:val="24"/>
              </w:rPr>
            </w:pPr>
          </w:p>
        </w:tc>
      </w:tr>
      <w:tr w:rsidR="00891ADE" w:rsidRPr="00FD50B3" w:rsidTr="006B4185">
        <w:trPr>
          <w:trHeight w:val="330"/>
        </w:trPr>
        <w:tc>
          <w:tcPr>
            <w:tcW w:w="568" w:type="dxa"/>
          </w:tcPr>
          <w:p w:rsidR="00891ADE" w:rsidRPr="00FD50B3" w:rsidRDefault="00891ADE"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91ADE" w:rsidRPr="00FD50B3" w:rsidRDefault="000C241E" w:rsidP="00E9352E">
            <w:pPr>
              <w:pStyle w:val="1"/>
              <w:shd w:val="clear" w:color="auto" w:fill="auto"/>
              <w:tabs>
                <w:tab w:val="left" w:pos="0"/>
              </w:tabs>
              <w:spacing w:after="0" w:line="319" w:lineRule="auto"/>
              <w:jc w:val="left"/>
              <w:rPr>
                <w:b/>
                <w:sz w:val="22"/>
                <w:szCs w:val="22"/>
              </w:rPr>
            </w:pPr>
            <w:r w:rsidRPr="00FD50B3">
              <w:rPr>
                <w:b/>
                <w:sz w:val="22"/>
                <w:szCs w:val="22"/>
              </w:rPr>
              <w:t>Абзац 6 части 4 статьи 76</w:t>
            </w:r>
          </w:p>
        </w:tc>
        <w:tc>
          <w:tcPr>
            <w:tcW w:w="5954" w:type="dxa"/>
          </w:tcPr>
          <w:p w:rsidR="00891ADE" w:rsidRPr="00FD50B3" w:rsidRDefault="00891ADE" w:rsidP="00891ADE">
            <w:pPr>
              <w:pStyle w:val="1"/>
              <w:shd w:val="clear" w:color="auto" w:fill="auto"/>
              <w:spacing w:after="0" w:line="240" w:lineRule="auto"/>
              <w:ind w:firstLine="709"/>
              <w:jc w:val="both"/>
              <w:rPr>
                <w:sz w:val="22"/>
                <w:szCs w:val="22"/>
              </w:rPr>
            </w:pPr>
            <w:r w:rsidRPr="00FD50B3">
              <w:rPr>
                <w:bCs/>
                <w:iCs/>
                <w:sz w:val="22"/>
                <w:szCs w:val="22"/>
              </w:rPr>
              <w:t>Декларация на товары должна содержать основные сведения о:</w:t>
            </w:r>
          </w:p>
          <w:p w:rsidR="00891ADE" w:rsidRPr="00FD50B3" w:rsidRDefault="000C241E" w:rsidP="00891ADE">
            <w:pPr>
              <w:autoSpaceDE w:val="0"/>
              <w:autoSpaceDN w:val="0"/>
              <w:adjustRightInd w:val="0"/>
              <w:spacing w:after="0" w:line="240" w:lineRule="auto"/>
              <w:ind w:firstLine="709"/>
              <w:jc w:val="both"/>
              <w:rPr>
                <w:rFonts w:ascii="Times New Roman" w:hAnsi="Times New Roman" w:cs="Times New Roman"/>
                <w:bCs/>
                <w:iCs/>
              </w:rPr>
            </w:pPr>
            <w:r w:rsidRPr="00FD50B3">
              <w:rPr>
                <w:rFonts w:ascii="Times New Roman" w:hAnsi="Times New Roman" w:cs="Times New Roman"/>
                <w:bCs/>
                <w:iCs/>
              </w:rPr>
              <w:t>…….</w:t>
            </w:r>
          </w:p>
          <w:p w:rsidR="00891ADE" w:rsidRPr="00FD50B3" w:rsidRDefault="00891ADE" w:rsidP="00891ADE">
            <w:pPr>
              <w:autoSpaceDE w:val="0"/>
              <w:autoSpaceDN w:val="0"/>
              <w:adjustRightInd w:val="0"/>
              <w:spacing w:after="0" w:line="240" w:lineRule="auto"/>
              <w:ind w:firstLine="709"/>
              <w:jc w:val="both"/>
              <w:rPr>
                <w:rFonts w:ascii="Times New Roman" w:hAnsi="Times New Roman" w:cs="Times New Roman"/>
                <w:bCs/>
                <w:iCs/>
              </w:rPr>
            </w:pPr>
            <w:r w:rsidRPr="00FD50B3">
              <w:rPr>
                <w:rFonts w:ascii="Times New Roman" w:hAnsi="Times New Roman" w:cs="Times New Roman"/>
                <w:bCs/>
                <w:iCs/>
              </w:rPr>
              <w:t>4) </w:t>
            </w:r>
            <w:proofErr w:type="gramStart"/>
            <w:r w:rsidRPr="00FD50B3">
              <w:rPr>
                <w:rFonts w:ascii="Times New Roman" w:hAnsi="Times New Roman" w:cs="Times New Roman"/>
                <w:bCs/>
                <w:iCs/>
              </w:rPr>
              <w:t>товарах</w:t>
            </w:r>
            <w:proofErr w:type="gramEnd"/>
            <w:r w:rsidRPr="00FD50B3">
              <w:rPr>
                <w:rFonts w:ascii="Times New Roman" w:hAnsi="Times New Roman" w:cs="Times New Roman"/>
                <w:bCs/>
                <w:iCs/>
              </w:rPr>
              <w:t>:</w:t>
            </w:r>
          </w:p>
          <w:p w:rsidR="00891ADE" w:rsidRPr="00FD50B3" w:rsidRDefault="00891ADE" w:rsidP="00891ADE">
            <w:pPr>
              <w:autoSpaceDE w:val="0"/>
              <w:autoSpaceDN w:val="0"/>
              <w:adjustRightInd w:val="0"/>
              <w:spacing w:after="0" w:line="240" w:lineRule="auto"/>
              <w:ind w:firstLine="709"/>
              <w:jc w:val="both"/>
              <w:rPr>
                <w:rFonts w:ascii="Times New Roman" w:hAnsi="Times New Roman" w:cs="Times New Roman"/>
                <w:bCs/>
                <w:iCs/>
              </w:rPr>
            </w:pPr>
            <w:proofErr w:type="gramStart"/>
            <w:r w:rsidRPr="00FD50B3">
              <w:rPr>
                <w:rFonts w:ascii="Times New Roman" w:hAnsi="Times New Roman" w:cs="Times New Roman"/>
                <w:bCs/>
                <w:iCs/>
              </w:rPr>
              <w:t xml:space="preserve">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w:t>
            </w:r>
            <w:hyperlink r:id="rId10" w:history="1">
              <w:r w:rsidRPr="00FD50B3">
                <w:rPr>
                  <w:rFonts w:ascii="Times New Roman" w:hAnsi="Times New Roman" w:cs="Times New Roman"/>
                  <w:bCs/>
                  <w:iCs/>
                </w:rPr>
                <w:t>Товарной номенклатуры</w:t>
              </w:r>
            </w:hyperlink>
            <w:r w:rsidRPr="00FD50B3">
              <w:rPr>
                <w:rFonts w:ascii="Times New Roman" w:hAnsi="Times New Roman" w:cs="Times New Roman"/>
                <w:bCs/>
                <w:iCs/>
              </w:rPr>
              <w:t xml:space="preserve"> внешнеэкономической деятельности;</w:t>
            </w:r>
            <w:proofErr w:type="gramEnd"/>
          </w:p>
          <w:p w:rsidR="00891ADE" w:rsidRPr="00FD50B3" w:rsidRDefault="00891ADE" w:rsidP="00891ADE">
            <w:pPr>
              <w:autoSpaceDE w:val="0"/>
              <w:autoSpaceDN w:val="0"/>
              <w:adjustRightInd w:val="0"/>
              <w:spacing w:after="0" w:line="240" w:lineRule="auto"/>
              <w:ind w:firstLine="709"/>
              <w:jc w:val="both"/>
              <w:rPr>
                <w:rFonts w:ascii="Times New Roman" w:hAnsi="Times New Roman" w:cs="Times New Roman"/>
                <w:bCs/>
                <w:iCs/>
              </w:rPr>
            </w:pPr>
            <w:r w:rsidRPr="00FD50B3">
              <w:rPr>
                <w:rFonts w:ascii="Times New Roman" w:hAnsi="Times New Roman" w:cs="Times New Roman"/>
                <w:bCs/>
                <w:iCs/>
              </w:rPr>
              <w:t xml:space="preserve">код товаров в соответствии с </w:t>
            </w:r>
            <w:hyperlink r:id="rId11" w:history="1">
              <w:r w:rsidRPr="00FD50B3">
                <w:rPr>
                  <w:rFonts w:ascii="Times New Roman" w:hAnsi="Times New Roman" w:cs="Times New Roman"/>
                  <w:bCs/>
                  <w:iCs/>
                </w:rPr>
                <w:t>Товарной номенклатурой</w:t>
              </w:r>
            </w:hyperlink>
            <w:r w:rsidRPr="00FD50B3">
              <w:rPr>
                <w:rFonts w:ascii="Times New Roman" w:hAnsi="Times New Roman" w:cs="Times New Roman"/>
                <w:bCs/>
                <w:iCs/>
              </w:rPr>
              <w:t xml:space="preserve"> внешнеэкономической деятельности;</w:t>
            </w:r>
          </w:p>
          <w:p w:rsidR="00891ADE" w:rsidRPr="00FD50B3" w:rsidRDefault="00891ADE" w:rsidP="00891ADE">
            <w:pPr>
              <w:autoSpaceDE w:val="0"/>
              <w:autoSpaceDN w:val="0"/>
              <w:adjustRightInd w:val="0"/>
              <w:spacing w:after="0" w:line="240" w:lineRule="auto"/>
              <w:ind w:firstLine="709"/>
              <w:jc w:val="both"/>
              <w:rPr>
                <w:rFonts w:ascii="Times New Roman" w:hAnsi="Times New Roman" w:cs="Times New Roman"/>
                <w:bCs/>
                <w:iCs/>
              </w:rPr>
            </w:pPr>
            <w:r w:rsidRPr="00FD50B3">
              <w:rPr>
                <w:rFonts w:ascii="Times New Roman" w:hAnsi="Times New Roman" w:cs="Times New Roman"/>
                <w:bCs/>
                <w:iCs/>
              </w:rPr>
              <w:t>происхождение товаров;</w:t>
            </w:r>
          </w:p>
          <w:p w:rsidR="00891ADE" w:rsidRPr="00FD50B3" w:rsidRDefault="00891ADE" w:rsidP="00891ADE">
            <w:pPr>
              <w:autoSpaceDE w:val="0"/>
              <w:autoSpaceDN w:val="0"/>
              <w:adjustRightInd w:val="0"/>
              <w:spacing w:after="0" w:line="240" w:lineRule="auto"/>
              <w:ind w:firstLine="709"/>
              <w:jc w:val="both"/>
              <w:rPr>
                <w:rFonts w:ascii="Times New Roman" w:hAnsi="Times New Roman" w:cs="Times New Roman"/>
                <w:bCs/>
                <w:iCs/>
              </w:rPr>
            </w:pPr>
            <w:r w:rsidRPr="00FD50B3">
              <w:rPr>
                <w:rFonts w:ascii="Times New Roman" w:hAnsi="Times New Roman" w:cs="Times New Roman"/>
                <w:bCs/>
                <w:iCs/>
              </w:rPr>
              <w:t>наименование страны отправления (назначения);</w:t>
            </w:r>
          </w:p>
          <w:p w:rsidR="00891ADE" w:rsidRPr="00FD50B3" w:rsidRDefault="00891ADE" w:rsidP="00891ADE">
            <w:pPr>
              <w:autoSpaceDE w:val="0"/>
              <w:autoSpaceDN w:val="0"/>
              <w:adjustRightInd w:val="0"/>
              <w:spacing w:after="0" w:line="240" w:lineRule="auto"/>
              <w:ind w:firstLine="709"/>
              <w:jc w:val="both"/>
              <w:rPr>
                <w:rFonts w:ascii="Times New Roman" w:hAnsi="Times New Roman" w:cs="Times New Roman"/>
                <w:bCs/>
                <w:iCs/>
              </w:rPr>
            </w:pPr>
            <w:r w:rsidRPr="00FD50B3">
              <w:rPr>
                <w:rFonts w:ascii="Times New Roman" w:hAnsi="Times New Roman" w:cs="Times New Roman"/>
                <w:bCs/>
                <w:iCs/>
              </w:rPr>
              <w:t>производитель товаров;</w:t>
            </w:r>
          </w:p>
          <w:p w:rsidR="00891ADE" w:rsidRPr="00FD50B3" w:rsidRDefault="000C241E" w:rsidP="000C241E">
            <w:pPr>
              <w:autoSpaceDE w:val="0"/>
              <w:autoSpaceDN w:val="0"/>
              <w:adjustRightInd w:val="0"/>
              <w:spacing w:after="0" w:line="240" w:lineRule="auto"/>
              <w:ind w:firstLine="709"/>
              <w:jc w:val="both"/>
              <w:rPr>
                <w:rFonts w:ascii="Times New Roman" w:hAnsi="Times New Roman" w:cs="Times New Roman"/>
                <w:bCs/>
                <w:iCs/>
              </w:rPr>
            </w:pPr>
            <w:r w:rsidRPr="00FD50B3">
              <w:rPr>
                <w:rFonts w:ascii="Times New Roman" w:hAnsi="Times New Roman" w:cs="Times New Roman"/>
                <w:bCs/>
                <w:iCs/>
              </w:rPr>
              <w:t>……</w:t>
            </w:r>
          </w:p>
        </w:tc>
        <w:tc>
          <w:tcPr>
            <w:tcW w:w="7371" w:type="dxa"/>
          </w:tcPr>
          <w:p w:rsidR="000C241E" w:rsidRPr="00FD50B3" w:rsidRDefault="000C241E" w:rsidP="000C241E">
            <w:pPr>
              <w:pStyle w:val="1"/>
              <w:shd w:val="clear" w:color="auto" w:fill="auto"/>
              <w:spacing w:after="0" w:line="240" w:lineRule="auto"/>
              <w:ind w:firstLine="709"/>
              <w:jc w:val="both"/>
              <w:rPr>
                <w:sz w:val="22"/>
                <w:szCs w:val="22"/>
              </w:rPr>
            </w:pPr>
            <w:r w:rsidRPr="00FD50B3">
              <w:rPr>
                <w:bCs/>
                <w:iCs/>
                <w:sz w:val="22"/>
                <w:szCs w:val="22"/>
              </w:rPr>
              <w:t>Декларация на товары должна содержать основные сведения о:</w:t>
            </w:r>
          </w:p>
          <w:p w:rsidR="000C241E" w:rsidRPr="00FD50B3" w:rsidRDefault="000C241E" w:rsidP="000C241E">
            <w:pPr>
              <w:autoSpaceDE w:val="0"/>
              <w:autoSpaceDN w:val="0"/>
              <w:adjustRightInd w:val="0"/>
              <w:spacing w:after="0" w:line="240" w:lineRule="auto"/>
              <w:ind w:firstLine="709"/>
              <w:jc w:val="both"/>
              <w:rPr>
                <w:rFonts w:ascii="Times New Roman" w:hAnsi="Times New Roman" w:cs="Times New Roman"/>
                <w:bCs/>
                <w:iCs/>
              </w:rPr>
            </w:pPr>
            <w:r w:rsidRPr="00FD50B3">
              <w:rPr>
                <w:rFonts w:ascii="Times New Roman" w:hAnsi="Times New Roman" w:cs="Times New Roman"/>
                <w:bCs/>
                <w:iCs/>
              </w:rPr>
              <w:t>…….</w:t>
            </w:r>
          </w:p>
          <w:p w:rsidR="000C241E" w:rsidRPr="00FD50B3" w:rsidRDefault="000C241E" w:rsidP="000C241E">
            <w:pPr>
              <w:autoSpaceDE w:val="0"/>
              <w:autoSpaceDN w:val="0"/>
              <w:adjustRightInd w:val="0"/>
              <w:spacing w:after="0" w:line="240" w:lineRule="auto"/>
              <w:ind w:firstLine="709"/>
              <w:jc w:val="both"/>
              <w:rPr>
                <w:rFonts w:ascii="Times New Roman" w:hAnsi="Times New Roman" w:cs="Times New Roman"/>
                <w:bCs/>
                <w:iCs/>
              </w:rPr>
            </w:pPr>
            <w:r w:rsidRPr="00FD50B3">
              <w:rPr>
                <w:rFonts w:ascii="Times New Roman" w:hAnsi="Times New Roman" w:cs="Times New Roman"/>
                <w:bCs/>
                <w:iCs/>
              </w:rPr>
              <w:t>4) </w:t>
            </w:r>
            <w:proofErr w:type="gramStart"/>
            <w:r w:rsidRPr="00FD50B3">
              <w:rPr>
                <w:rFonts w:ascii="Times New Roman" w:hAnsi="Times New Roman" w:cs="Times New Roman"/>
                <w:bCs/>
                <w:iCs/>
              </w:rPr>
              <w:t>товарах</w:t>
            </w:r>
            <w:proofErr w:type="gramEnd"/>
            <w:r w:rsidRPr="00FD50B3">
              <w:rPr>
                <w:rFonts w:ascii="Times New Roman" w:hAnsi="Times New Roman" w:cs="Times New Roman"/>
                <w:bCs/>
                <w:iCs/>
              </w:rPr>
              <w:t>:</w:t>
            </w:r>
          </w:p>
          <w:p w:rsidR="000C241E" w:rsidRPr="00FD50B3" w:rsidRDefault="000C241E" w:rsidP="000C241E">
            <w:pPr>
              <w:autoSpaceDE w:val="0"/>
              <w:autoSpaceDN w:val="0"/>
              <w:adjustRightInd w:val="0"/>
              <w:spacing w:after="0" w:line="240" w:lineRule="auto"/>
              <w:ind w:firstLine="709"/>
              <w:jc w:val="both"/>
              <w:rPr>
                <w:rFonts w:ascii="Times New Roman" w:hAnsi="Times New Roman" w:cs="Times New Roman"/>
                <w:bCs/>
                <w:iCs/>
              </w:rPr>
            </w:pPr>
            <w:proofErr w:type="gramStart"/>
            <w:r w:rsidRPr="00FD50B3">
              <w:rPr>
                <w:rFonts w:ascii="Times New Roman" w:hAnsi="Times New Roman" w:cs="Times New Roman"/>
                <w:bCs/>
                <w:iCs/>
              </w:rPr>
              <w:t xml:space="preserve">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w:t>
            </w:r>
            <w:hyperlink r:id="rId12" w:history="1">
              <w:r w:rsidRPr="00FD50B3">
                <w:rPr>
                  <w:rFonts w:ascii="Times New Roman" w:hAnsi="Times New Roman" w:cs="Times New Roman"/>
                  <w:bCs/>
                  <w:iCs/>
                </w:rPr>
                <w:t>Товарной номенклатуры</w:t>
              </w:r>
            </w:hyperlink>
            <w:r w:rsidRPr="00FD50B3">
              <w:rPr>
                <w:rFonts w:ascii="Times New Roman" w:hAnsi="Times New Roman" w:cs="Times New Roman"/>
                <w:bCs/>
                <w:iCs/>
              </w:rPr>
              <w:t xml:space="preserve"> внешнеэкономической деятельности;</w:t>
            </w:r>
            <w:proofErr w:type="gramEnd"/>
          </w:p>
          <w:p w:rsidR="000C241E" w:rsidRPr="00FD50B3" w:rsidRDefault="000C241E" w:rsidP="000C241E">
            <w:pPr>
              <w:autoSpaceDE w:val="0"/>
              <w:autoSpaceDN w:val="0"/>
              <w:adjustRightInd w:val="0"/>
              <w:spacing w:after="0" w:line="240" w:lineRule="auto"/>
              <w:ind w:firstLine="709"/>
              <w:jc w:val="both"/>
              <w:rPr>
                <w:rFonts w:ascii="Times New Roman" w:hAnsi="Times New Roman" w:cs="Times New Roman"/>
                <w:bCs/>
                <w:iCs/>
              </w:rPr>
            </w:pPr>
            <w:r w:rsidRPr="00FD50B3">
              <w:rPr>
                <w:rFonts w:ascii="Times New Roman" w:hAnsi="Times New Roman" w:cs="Times New Roman"/>
                <w:bCs/>
                <w:iCs/>
              </w:rPr>
              <w:t xml:space="preserve">код товаров в соответствии с </w:t>
            </w:r>
            <w:hyperlink r:id="rId13" w:history="1">
              <w:r w:rsidRPr="00FD50B3">
                <w:rPr>
                  <w:rFonts w:ascii="Times New Roman" w:hAnsi="Times New Roman" w:cs="Times New Roman"/>
                  <w:bCs/>
                  <w:iCs/>
                </w:rPr>
                <w:t>Товарной номенклатурой</w:t>
              </w:r>
            </w:hyperlink>
            <w:r w:rsidRPr="00FD50B3">
              <w:rPr>
                <w:rFonts w:ascii="Times New Roman" w:hAnsi="Times New Roman" w:cs="Times New Roman"/>
                <w:bCs/>
                <w:iCs/>
              </w:rPr>
              <w:t xml:space="preserve"> внешнеэкономической деятельности;</w:t>
            </w:r>
          </w:p>
          <w:p w:rsidR="000C241E" w:rsidRPr="00FD50B3" w:rsidRDefault="000C241E" w:rsidP="000C241E">
            <w:pPr>
              <w:autoSpaceDE w:val="0"/>
              <w:autoSpaceDN w:val="0"/>
              <w:adjustRightInd w:val="0"/>
              <w:spacing w:after="0" w:line="240" w:lineRule="auto"/>
              <w:ind w:firstLine="709"/>
              <w:jc w:val="both"/>
              <w:rPr>
                <w:rFonts w:ascii="Times New Roman" w:hAnsi="Times New Roman" w:cs="Times New Roman"/>
                <w:bCs/>
                <w:iCs/>
              </w:rPr>
            </w:pPr>
            <w:r w:rsidRPr="00FD50B3">
              <w:rPr>
                <w:rFonts w:ascii="Times New Roman" w:hAnsi="Times New Roman" w:cs="Times New Roman"/>
                <w:bCs/>
                <w:iCs/>
              </w:rPr>
              <w:t>происхождение товаров;</w:t>
            </w:r>
          </w:p>
          <w:p w:rsidR="000C241E" w:rsidRPr="00FD50B3" w:rsidRDefault="000C241E" w:rsidP="000C241E">
            <w:pPr>
              <w:autoSpaceDE w:val="0"/>
              <w:autoSpaceDN w:val="0"/>
              <w:adjustRightInd w:val="0"/>
              <w:spacing w:after="0" w:line="240" w:lineRule="auto"/>
              <w:ind w:firstLine="709"/>
              <w:jc w:val="both"/>
              <w:rPr>
                <w:rFonts w:ascii="Times New Roman" w:hAnsi="Times New Roman" w:cs="Times New Roman"/>
                <w:bCs/>
                <w:iCs/>
              </w:rPr>
            </w:pPr>
            <w:r w:rsidRPr="00FD50B3">
              <w:rPr>
                <w:rFonts w:ascii="Times New Roman" w:hAnsi="Times New Roman" w:cs="Times New Roman"/>
                <w:bCs/>
                <w:iCs/>
              </w:rPr>
              <w:t>наименование страны отправления (назначения);</w:t>
            </w:r>
          </w:p>
          <w:p w:rsidR="000C241E" w:rsidRPr="00FD50B3" w:rsidRDefault="000C241E" w:rsidP="000C241E">
            <w:pPr>
              <w:autoSpaceDE w:val="0"/>
              <w:autoSpaceDN w:val="0"/>
              <w:adjustRightInd w:val="0"/>
              <w:spacing w:after="0" w:line="240" w:lineRule="auto"/>
              <w:ind w:firstLine="709"/>
              <w:jc w:val="both"/>
              <w:rPr>
                <w:rFonts w:ascii="Times New Roman" w:hAnsi="Times New Roman" w:cs="Times New Roman"/>
                <w:bCs/>
                <w:iCs/>
              </w:rPr>
            </w:pPr>
            <w:r w:rsidRPr="00FD50B3">
              <w:rPr>
                <w:rFonts w:ascii="Times New Roman" w:hAnsi="Times New Roman" w:cs="Times New Roman"/>
                <w:b/>
                <w:bCs/>
                <w:iCs/>
                <w:strike/>
              </w:rPr>
              <w:t>производитель товаров;</w:t>
            </w:r>
            <w:r w:rsidRPr="00FD50B3">
              <w:rPr>
                <w:rFonts w:ascii="Times New Roman" w:hAnsi="Times New Roman" w:cs="Times New Roman"/>
                <w:bCs/>
                <w:iCs/>
              </w:rPr>
              <w:t xml:space="preserve"> </w:t>
            </w:r>
            <w:r w:rsidRPr="00FD50B3">
              <w:rPr>
                <w:rFonts w:ascii="Times New Roman" w:eastAsia="Times New Roman" w:hAnsi="Times New Roman" w:cs="Times New Roman"/>
                <w:b/>
                <w:bCs/>
                <w:iCs/>
                <w:color w:val="000000"/>
                <w:sz w:val="24"/>
                <w:szCs w:val="24"/>
                <w:shd w:val="clear" w:color="auto" w:fill="FFFFFF"/>
              </w:rPr>
              <w:t>сведения о производителе товаров</w:t>
            </w:r>
            <w:r w:rsidRPr="00FD50B3">
              <w:rPr>
                <w:rFonts w:ascii="Times New Roman" w:hAnsi="Times New Roman" w:cs="Times New Roman"/>
                <w:bCs/>
                <w:iCs/>
              </w:rPr>
              <w:t>;</w:t>
            </w:r>
          </w:p>
          <w:p w:rsidR="00891ADE" w:rsidRPr="00FD50B3" w:rsidRDefault="000C241E" w:rsidP="000C241E">
            <w:pPr>
              <w:autoSpaceDE w:val="0"/>
              <w:autoSpaceDN w:val="0"/>
              <w:adjustRightInd w:val="0"/>
              <w:spacing w:after="0" w:line="240" w:lineRule="auto"/>
              <w:ind w:firstLine="709"/>
              <w:jc w:val="both"/>
              <w:rPr>
                <w:rFonts w:ascii="Times New Roman" w:hAnsi="Times New Roman" w:cs="Times New Roman"/>
                <w:bCs/>
                <w:iCs/>
              </w:rPr>
            </w:pPr>
            <w:r w:rsidRPr="00FD50B3">
              <w:rPr>
                <w:rFonts w:ascii="Times New Roman" w:hAnsi="Times New Roman" w:cs="Times New Roman"/>
                <w:bCs/>
                <w:iCs/>
              </w:rPr>
              <w:t>….</w:t>
            </w:r>
          </w:p>
        </w:tc>
      </w:tr>
      <w:tr w:rsidR="00891ADE" w:rsidRPr="00FD50B3" w:rsidTr="006B4185">
        <w:trPr>
          <w:trHeight w:val="330"/>
        </w:trPr>
        <w:tc>
          <w:tcPr>
            <w:tcW w:w="568" w:type="dxa"/>
          </w:tcPr>
          <w:p w:rsidR="00891ADE" w:rsidRPr="00FD50B3" w:rsidRDefault="00891ADE"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91ADE" w:rsidRPr="00FD50B3" w:rsidRDefault="009B13B8" w:rsidP="00E9352E">
            <w:pPr>
              <w:pStyle w:val="1"/>
              <w:shd w:val="clear" w:color="auto" w:fill="auto"/>
              <w:tabs>
                <w:tab w:val="left" w:pos="0"/>
              </w:tabs>
              <w:spacing w:after="0" w:line="319" w:lineRule="auto"/>
              <w:jc w:val="left"/>
              <w:rPr>
                <w:b/>
                <w:sz w:val="22"/>
                <w:szCs w:val="22"/>
              </w:rPr>
            </w:pPr>
            <w:r w:rsidRPr="00FD50B3">
              <w:rPr>
                <w:b/>
                <w:sz w:val="22"/>
                <w:szCs w:val="22"/>
              </w:rPr>
              <w:t>Подпункт 7 пункта 1 статьи 78</w:t>
            </w:r>
          </w:p>
        </w:tc>
        <w:tc>
          <w:tcPr>
            <w:tcW w:w="5954" w:type="dxa"/>
          </w:tcPr>
          <w:p w:rsidR="009B13B8" w:rsidRPr="00FD50B3" w:rsidRDefault="009B13B8" w:rsidP="009B13B8">
            <w:pPr>
              <w:pStyle w:val="1"/>
              <w:shd w:val="clear" w:color="auto" w:fill="auto"/>
              <w:spacing w:after="0" w:line="240" w:lineRule="auto"/>
              <w:ind w:firstLine="709"/>
              <w:jc w:val="both"/>
              <w:rPr>
                <w:sz w:val="22"/>
                <w:szCs w:val="22"/>
              </w:rPr>
            </w:pPr>
            <w:r w:rsidRPr="00FD50B3">
              <w:rPr>
                <w:sz w:val="22"/>
                <w:szCs w:val="22"/>
              </w:rPr>
              <w:t>1. К документам, подтверждающим сведения, заявленные в таможенной декларации, относятся:</w:t>
            </w:r>
          </w:p>
          <w:p w:rsidR="009B13B8" w:rsidRPr="00FD50B3" w:rsidRDefault="009B13B8" w:rsidP="009B13B8">
            <w:pPr>
              <w:pStyle w:val="ad"/>
              <w:contextualSpacing w:val="0"/>
              <w:rPr>
                <w:color w:val="auto"/>
                <w:sz w:val="22"/>
                <w:szCs w:val="22"/>
              </w:rPr>
            </w:pPr>
            <w:r w:rsidRPr="00FD50B3">
              <w:rPr>
                <w:color w:val="auto"/>
                <w:sz w:val="22"/>
                <w:szCs w:val="22"/>
              </w:rPr>
              <w:t>7) документы, подтверждающие уплату и (или) обеспечение уплаты таможенных платежей, специальных, антидемпинговых, компенсационных пошлин;</w:t>
            </w:r>
          </w:p>
          <w:p w:rsidR="00891ADE" w:rsidRPr="00FD50B3" w:rsidRDefault="00891ADE" w:rsidP="009B13B8">
            <w:pPr>
              <w:pStyle w:val="ad"/>
              <w:contextualSpacing w:val="0"/>
              <w:rPr>
                <w:sz w:val="24"/>
                <w:szCs w:val="24"/>
              </w:rPr>
            </w:pPr>
          </w:p>
        </w:tc>
        <w:tc>
          <w:tcPr>
            <w:tcW w:w="7371" w:type="dxa"/>
          </w:tcPr>
          <w:p w:rsidR="00891ADE" w:rsidRPr="00FD50B3" w:rsidRDefault="00891ADE" w:rsidP="00891ADE">
            <w:pPr>
              <w:pStyle w:val="11"/>
              <w:spacing w:before="0" w:after="0" w:line="240" w:lineRule="auto"/>
              <w:ind w:firstLine="0"/>
              <w:jc w:val="both"/>
              <w:rPr>
                <w:rFonts w:eastAsia="Courier New"/>
                <w:b/>
                <w:color w:val="000000"/>
                <w:sz w:val="24"/>
                <w:szCs w:val="24"/>
              </w:rPr>
            </w:pPr>
            <w:proofErr w:type="gramStart"/>
            <w:r w:rsidRPr="00FD50B3">
              <w:rPr>
                <w:rFonts w:eastAsia="Courier New"/>
                <w:color w:val="000000"/>
                <w:sz w:val="24"/>
                <w:szCs w:val="24"/>
              </w:rPr>
              <w:t xml:space="preserve">«7) документы, подтверждающие уплату </w:t>
            </w:r>
            <w:r w:rsidRPr="00FD50B3">
              <w:rPr>
                <w:b/>
                <w:strike/>
                <w:sz w:val="24"/>
                <w:szCs w:val="24"/>
              </w:rPr>
              <w:t>и (или) обеспечение уплаты</w:t>
            </w:r>
            <w:r w:rsidRPr="00FD50B3">
              <w:rPr>
                <w:strike/>
                <w:sz w:val="24"/>
                <w:szCs w:val="24"/>
              </w:rPr>
              <w:t xml:space="preserve"> </w:t>
            </w:r>
            <w:r w:rsidRPr="00FD50B3">
              <w:rPr>
                <w:rFonts w:eastAsia="Courier New"/>
                <w:color w:val="000000"/>
                <w:sz w:val="24"/>
                <w:szCs w:val="24"/>
              </w:rPr>
              <w:t xml:space="preserve">таможенных платежей, специальных, антидемпинговых, компенсационных пошлин </w:t>
            </w:r>
            <w:r w:rsidRPr="00FD50B3">
              <w:rPr>
                <w:rFonts w:eastAsia="Courier New"/>
                <w:b/>
                <w:color w:val="000000"/>
                <w:sz w:val="24"/>
                <w:szCs w:val="24"/>
              </w:rPr>
              <w:t>и (или) обеспечение исполнения обязанности по уплате таможенных пошлин, налогов, специальных, антидемпинговых, компенсационных пошлин;»</w:t>
            </w:r>
            <w:proofErr w:type="gramEnd"/>
          </w:p>
          <w:p w:rsidR="00891ADE" w:rsidRPr="00FD50B3" w:rsidRDefault="00891ADE" w:rsidP="00891ADE">
            <w:pPr>
              <w:pStyle w:val="Style5"/>
              <w:widowControl/>
              <w:spacing w:line="240" w:lineRule="auto"/>
              <w:ind w:firstLine="557"/>
              <w:rPr>
                <w:rStyle w:val="FontStyle21"/>
                <w:b/>
                <w:sz w:val="22"/>
                <w:szCs w:val="22"/>
              </w:rPr>
            </w:pPr>
          </w:p>
          <w:p w:rsidR="009B13B8" w:rsidRPr="00FD50B3" w:rsidRDefault="009B13B8" w:rsidP="009B13B8">
            <w:pPr>
              <w:pStyle w:val="Style5"/>
              <w:widowControl/>
              <w:spacing w:line="240" w:lineRule="auto"/>
              <w:ind w:firstLine="0"/>
              <w:rPr>
                <w:rStyle w:val="FontStyle21"/>
                <w:b/>
                <w:sz w:val="22"/>
                <w:szCs w:val="22"/>
              </w:rPr>
            </w:pPr>
            <w:r w:rsidRPr="00FD50B3">
              <w:rPr>
                <w:rStyle w:val="FontStyle21"/>
                <w:b/>
                <w:sz w:val="22"/>
                <w:szCs w:val="22"/>
              </w:rPr>
              <w:t xml:space="preserve">        Обоснование:</w:t>
            </w:r>
          </w:p>
          <w:p w:rsidR="00891ADE" w:rsidRPr="00FD50B3" w:rsidRDefault="009B13B8" w:rsidP="008E66EC">
            <w:pPr>
              <w:spacing w:after="0" w:line="240" w:lineRule="auto"/>
              <w:ind w:firstLine="426"/>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Поправка для приведения к общей терминологии в соответствии с терминологией раздела 4 «Таможенные платежи, специальные, антидемпинг</w:t>
            </w:r>
            <w:r w:rsidR="008E66EC" w:rsidRPr="00FD50B3">
              <w:rPr>
                <w:rFonts w:ascii="Times New Roman" w:eastAsia="Courier New" w:hAnsi="Times New Roman" w:cs="Times New Roman"/>
                <w:i/>
                <w:color w:val="000000"/>
                <w:sz w:val="24"/>
                <w:szCs w:val="24"/>
              </w:rPr>
              <w:t>овые, компенсационные пошлины».</w:t>
            </w:r>
          </w:p>
        </w:tc>
      </w:tr>
      <w:tr w:rsidR="00891ADE" w:rsidRPr="00FD50B3" w:rsidTr="006B4185">
        <w:trPr>
          <w:trHeight w:val="330"/>
        </w:trPr>
        <w:tc>
          <w:tcPr>
            <w:tcW w:w="568" w:type="dxa"/>
          </w:tcPr>
          <w:p w:rsidR="00891ADE" w:rsidRPr="00FD50B3" w:rsidRDefault="00891ADE"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91ADE" w:rsidRPr="00FD50B3" w:rsidRDefault="009B13B8" w:rsidP="009B13B8">
            <w:pPr>
              <w:pStyle w:val="1"/>
              <w:shd w:val="clear" w:color="auto" w:fill="auto"/>
              <w:tabs>
                <w:tab w:val="left" w:pos="0"/>
              </w:tabs>
              <w:spacing w:after="0" w:line="319" w:lineRule="auto"/>
              <w:jc w:val="left"/>
              <w:rPr>
                <w:b/>
                <w:sz w:val="22"/>
                <w:szCs w:val="22"/>
              </w:rPr>
            </w:pPr>
            <w:r w:rsidRPr="00FD50B3">
              <w:rPr>
                <w:b/>
                <w:sz w:val="22"/>
                <w:szCs w:val="22"/>
              </w:rPr>
              <w:t>Подпункт 8 пункта 1 статьи 78</w:t>
            </w:r>
          </w:p>
        </w:tc>
        <w:tc>
          <w:tcPr>
            <w:tcW w:w="5954" w:type="dxa"/>
          </w:tcPr>
          <w:p w:rsidR="009B13B8" w:rsidRPr="00FD50B3" w:rsidRDefault="009B13B8" w:rsidP="009B13B8">
            <w:pPr>
              <w:pStyle w:val="1"/>
              <w:shd w:val="clear" w:color="auto" w:fill="auto"/>
              <w:spacing w:after="0" w:line="240" w:lineRule="auto"/>
              <w:ind w:firstLine="709"/>
              <w:jc w:val="both"/>
              <w:rPr>
                <w:sz w:val="22"/>
                <w:szCs w:val="22"/>
              </w:rPr>
            </w:pPr>
            <w:r w:rsidRPr="00FD50B3">
              <w:rPr>
                <w:sz w:val="22"/>
                <w:szCs w:val="22"/>
              </w:rPr>
              <w:t>1. К документам, подтверждающим сведения, заявленные в таможенной декларации, относятся:</w:t>
            </w:r>
          </w:p>
          <w:p w:rsidR="009B13B8" w:rsidRPr="00FD50B3" w:rsidRDefault="009B13B8" w:rsidP="009B13B8">
            <w:pPr>
              <w:pStyle w:val="ad"/>
              <w:contextualSpacing w:val="0"/>
              <w:rPr>
                <w:color w:val="auto"/>
                <w:sz w:val="22"/>
                <w:szCs w:val="22"/>
              </w:rPr>
            </w:pPr>
            <w:r w:rsidRPr="00FD50B3">
              <w:rPr>
                <w:color w:val="auto"/>
                <w:sz w:val="22"/>
                <w:szCs w:val="22"/>
              </w:rPr>
              <w:t>8) документы, подтверждающие соблюдение целей и условий предоставления льгот по уплате таможенных платежей;</w:t>
            </w:r>
          </w:p>
          <w:p w:rsidR="00891ADE" w:rsidRPr="00FD50B3" w:rsidRDefault="00891ADE" w:rsidP="009B13B8">
            <w:pPr>
              <w:pStyle w:val="ad"/>
              <w:contextualSpacing w:val="0"/>
              <w:rPr>
                <w:sz w:val="24"/>
                <w:szCs w:val="24"/>
              </w:rPr>
            </w:pPr>
          </w:p>
        </w:tc>
        <w:tc>
          <w:tcPr>
            <w:tcW w:w="7371" w:type="dxa"/>
          </w:tcPr>
          <w:p w:rsidR="00891ADE" w:rsidRPr="00FD50B3" w:rsidRDefault="00891ADE" w:rsidP="00891ADE">
            <w:pPr>
              <w:spacing w:after="0" w:line="240" w:lineRule="auto"/>
              <w:ind w:firstLine="426"/>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Изложить пп.8 пункта 1 в следующей редакции:</w:t>
            </w:r>
          </w:p>
          <w:p w:rsidR="00891ADE" w:rsidRPr="00FD50B3" w:rsidRDefault="00891ADE" w:rsidP="00891ADE">
            <w:pPr>
              <w:pStyle w:val="11"/>
              <w:spacing w:before="0" w:after="0" w:line="240" w:lineRule="auto"/>
              <w:ind w:firstLine="0"/>
              <w:jc w:val="both"/>
              <w:rPr>
                <w:rFonts w:eastAsia="Courier New"/>
                <w:color w:val="000000"/>
                <w:sz w:val="24"/>
                <w:szCs w:val="24"/>
              </w:rPr>
            </w:pPr>
            <w:r w:rsidRPr="00FD50B3">
              <w:rPr>
                <w:rFonts w:eastAsia="Courier New"/>
                <w:color w:val="000000"/>
                <w:sz w:val="24"/>
                <w:szCs w:val="24"/>
              </w:rPr>
              <w:t xml:space="preserve">8) документы, подтверждающие </w:t>
            </w:r>
            <w:r w:rsidRPr="00FD50B3">
              <w:rPr>
                <w:b/>
                <w:strike/>
                <w:sz w:val="24"/>
                <w:szCs w:val="24"/>
              </w:rPr>
              <w:t xml:space="preserve">соблюдение </w:t>
            </w:r>
            <w:r w:rsidRPr="00FD50B3">
              <w:rPr>
                <w:rFonts w:eastAsia="Courier New"/>
                <w:b/>
                <w:strike/>
                <w:color w:val="000000"/>
                <w:sz w:val="24"/>
                <w:szCs w:val="24"/>
              </w:rPr>
              <w:t>цел</w:t>
            </w:r>
            <w:r w:rsidR="00226405" w:rsidRPr="00FD50B3">
              <w:rPr>
                <w:rFonts w:eastAsia="Courier New"/>
                <w:b/>
                <w:strike/>
                <w:color w:val="000000"/>
                <w:sz w:val="24"/>
                <w:szCs w:val="24"/>
              </w:rPr>
              <w:t>ей</w:t>
            </w:r>
            <w:r w:rsidRPr="00FD50B3">
              <w:rPr>
                <w:rFonts w:eastAsia="Courier New"/>
                <w:color w:val="000000"/>
                <w:sz w:val="24"/>
                <w:szCs w:val="24"/>
              </w:rPr>
              <w:t xml:space="preserve"> </w:t>
            </w:r>
            <w:r w:rsidR="00226405" w:rsidRPr="00FD50B3">
              <w:rPr>
                <w:rFonts w:eastAsia="Courier New"/>
                <w:b/>
                <w:color w:val="000000"/>
                <w:sz w:val="24"/>
                <w:szCs w:val="24"/>
              </w:rPr>
              <w:t>цели</w:t>
            </w:r>
            <w:r w:rsidR="00226405" w:rsidRPr="00FD50B3">
              <w:rPr>
                <w:rFonts w:eastAsia="Courier New"/>
                <w:color w:val="000000"/>
                <w:sz w:val="24"/>
                <w:szCs w:val="24"/>
              </w:rPr>
              <w:t xml:space="preserve"> </w:t>
            </w:r>
            <w:r w:rsidRPr="00FD50B3">
              <w:rPr>
                <w:rFonts w:eastAsia="Courier New"/>
                <w:color w:val="000000"/>
                <w:sz w:val="24"/>
                <w:szCs w:val="24"/>
              </w:rPr>
              <w:t xml:space="preserve">и </w:t>
            </w:r>
            <w:r w:rsidRPr="00FD50B3">
              <w:rPr>
                <w:rFonts w:eastAsia="Courier New"/>
                <w:strike/>
                <w:color w:val="000000"/>
                <w:sz w:val="24"/>
                <w:szCs w:val="24"/>
              </w:rPr>
              <w:t>условий</w:t>
            </w:r>
            <w:r w:rsidRPr="00FD50B3">
              <w:rPr>
                <w:rFonts w:eastAsia="Courier New"/>
                <w:color w:val="000000"/>
                <w:sz w:val="24"/>
                <w:szCs w:val="24"/>
              </w:rPr>
              <w:t xml:space="preserve"> </w:t>
            </w:r>
            <w:r w:rsidR="00226405" w:rsidRPr="00FD50B3">
              <w:rPr>
                <w:rFonts w:eastAsia="Courier New"/>
                <w:b/>
                <w:color w:val="000000"/>
                <w:sz w:val="24"/>
                <w:szCs w:val="24"/>
              </w:rPr>
              <w:t>условия</w:t>
            </w:r>
            <w:r w:rsidR="00226405" w:rsidRPr="00FD50B3">
              <w:rPr>
                <w:rFonts w:eastAsia="Courier New"/>
                <w:color w:val="000000"/>
                <w:sz w:val="24"/>
                <w:szCs w:val="24"/>
              </w:rPr>
              <w:t xml:space="preserve"> </w:t>
            </w:r>
            <w:r w:rsidRPr="00FD50B3">
              <w:rPr>
                <w:rFonts w:eastAsia="Courier New"/>
                <w:color w:val="000000"/>
                <w:sz w:val="24"/>
                <w:szCs w:val="24"/>
              </w:rPr>
              <w:t>предоставления льгот по уплате таможенных платежей;</w:t>
            </w:r>
          </w:p>
          <w:p w:rsidR="00226405" w:rsidRPr="00FD50B3" w:rsidRDefault="00226405" w:rsidP="00226405">
            <w:pPr>
              <w:pStyle w:val="11"/>
              <w:tabs>
                <w:tab w:val="left" w:pos="2430"/>
              </w:tabs>
              <w:spacing w:before="0" w:after="0" w:line="240" w:lineRule="auto"/>
              <w:ind w:firstLine="0"/>
              <w:jc w:val="both"/>
              <w:rPr>
                <w:rStyle w:val="FontStyle21"/>
                <w:rFonts w:eastAsia="Courier New"/>
                <w:color w:val="000000"/>
                <w:sz w:val="24"/>
                <w:szCs w:val="24"/>
              </w:rPr>
            </w:pPr>
            <w:r w:rsidRPr="00FD50B3">
              <w:rPr>
                <w:rFonts w:eastAsia="Courier New"/>
                <w:color w:val="000000"/>
                <w:sz w:val="24"/>
                <w:szCs w:val="24"/>
              </w:rPr>
              <w:t xml:space="preserve">       Обоснование:</w:t>
            </w:r>
            <w:r w:rsidRPr="00FD50B3">
              <w:rPr>
                <w:rFonts w:eastAsia="Courier New"/>
                <w:color w:val="000000"/>
                <w:sz w:val="24"/>
                <w:szCs w:val="24"/>
              </w:rPr>
              <w:tab/>
              <w:t xml:space="preserve"> </w:t>
            </w:r>
          </w:p>
          <w:p w:rsidR="00226405" w:rsidRPr="00FD50B3" w:rsidRDefault="00226405" w:rsidP="000517A2">
            <w:pPr>
              <w:spacing w:after="0" w:line="240" w:lineRule="auto"/>
              <w:ind w:firstLine="426"/>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Соблюдение цели предоставления льгот осущес</w:t>
            </w:r>
            <w:r w:rsidR="000517A2" w:rsidRPr="00FD50B3">
              <w:rPr>
                <w:rFonts w:ascii="Times New Roman" w:eastAsia="Courier New" w:hAnsi="Times New Roman" w:cs="Times New Roman"/>
                <w:i/>
                <w:color w:val="000000"/>
                <w:sz w:val="24"/>
                <w:szCs w:val="24"/>
              </w:rPr>
              <w:t xml:space="preserve">твляется на этапе </w:t>
            </w:r>
            <w:proofErr w:type="spellStart"/>
            <w:r w:rsidR="000517A2" w:rsidRPr="00FD50B3">
              <w:rPr>
                <w:rFonts w:ascii="Times New Roman" w:eastAsia="Courier New" w:hAnsi="Times New Roman" w:cs="Times New Roman"/>
                <w:i/>
                <w:color w:val="000000"/>
                <w:sz w:val="24"/>
                <w:szCs w:val="24"/>
              </w:rPr>
              <w:t>постконтроля</w:t>
            </w:r>
            <w:proofErr w:type="spellEnd"/>
            <w:r w:rsidR="000517A2" w:rsidRPr="00FD50B3">
              <w:rPr>
                <w:rFonts w:ascii="Times New Roman" w:eastAsia="Courier New" w:hAnsi="Times New Roman" w:cs="Times New Roman"/>
                <w:i/>
                <w:color w:val="000000"/>
                <w:sz w:val="24"/>
                <w:szCs w:val="24"/>
              </w:rPr>
              <w:t>.</w:t>
            </w:r>
          </w:p>
        </w:tc>
      </w:tr>
      <w:tr w:rsidR="00891ADE" w:rsidRPr="00FD50B3" w:rsidTr="006B4185">
        <w:trPr>
          <w:trHeight w:val="330"/>
        </w:trPr>
        <w:tc>
          <w:tcPr>
            <w:tcW w:w="568" w:type="dxa"/>
          </w:tcPr>
          <w:p w:rsidR="00891ADE" w:rsidRPr="00FD50B3" w:rsidRDefault="00891ADE"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91ADE" w:rsidRPr="00FD50B3" w:rsidRDefault="00226405" w:rsidP="00226405">
            <w:pPr>
              <w:pStyle w:val="1"/>
              <w:shd w:val="clear" w:color="auto" w:fill="auto"/>
              <w:tabs>
                <w:tab w:val="left" w:pos="0"/>
              </w:tabs>
              <w:spacing w:after="0" w:line="319" w:lineRule="auto"/>
              <w:jc w:val="left"/>
              <w:rPr>
                <w:b/>
                <w:sz w:val="22"/>
                <w:szCs w:val="22"/>
              </w:rPr>
            </w:pPr>
            <w:r w:rsidRPr="00FD50B3">
              <w:rPr>
                <w:b/>
                <w:sz w:val="22"/>
                <w:szCs w:val="22"/>
              </w:rPr>
              <w:t>Новый подпункт  пункта 1 статьи 78</w:t>
            </w:r>
          </w:p>
        </w:tc>
        <w:tc>
          <w:tcPr>
            <w:tcW w:w="5954" w:type="dxa"/>
          </w:tcPr>
          <w:p w:rsidR="009B13B8" w:rsidRPr="00FD50B3" w:rsidRDefault="009B13B8" w:rsidP="009B13B8">
            <w:pPr>
              <w:pStyle w:val="1"/>
              <w:shd w:val="clear" w:color="auto" w:fill="auto"/>
              <w:spacing w:after="0" w:line="240" w:lineRule="auto"/>
              <w:ind w:firstLine="709"/>
              <w:jc w:val="both"/>
              <w:rPr>
                <w:sz w:val="22"/>
                <w:szCs w:val="22"/>
              </w:rPr>
            </w:pPr>
            <w:r w:rsidRPr="00FD50B3">
              <w:rPr>
                <w:sz w:val="22"/>
                <w:szCs w:val="22"/>
              </w:rPr>
              <w:t>1. К документам, подтверждающим сведения, заявленные в таможенной декларации, относятся:</w:t>
            </w:r>
          </w:p>
          <w:p w:rsidR="009B13B8" w:rsidRPr="00FD50B3" w:rsidRDefault="009B13B8" w:rsidP="009B13B8">
            <w:pPr>
              <w:pStyle w:val="1"/>
              <w:shd w:val="clear" w:color="auto" w:fill="auto"/>
              <w:spacing w:after="0" w:line="240" w:lineRule="auto"/>
              <w:ind w:firstLine="709"/>
              <w:jc w:val="both"/>
              <w:rPr>
                <w:sz w:val="22"/>
                <w:szCs w:val="22"/>
              </w:rPr>
            </w:pPr>
            <w:r w:rsidRPr="00FD50B3">
              <w:rPr>
                <w:sz w:val="22"/>
                <w:szCs w:val="22"/>
              </w:rPr>
              <w:t>14) документы, указанные в статье 272 настоящего Кодекса.</w:t>
            </w:r>
          </w:p>
          <w:p w:rsidR="00891ADE" w:rsidRPr="00FD50B3" w:rsidRDefault="00891ADE" w:rsidP="00226405">
            <w:pPr>
              <w:pStyle w:val="ad"/>
              <w:contextualSpacing w:val="0"/>
              <w:rPr>
                <w:sz w:val="24"/>
                <w:szCs w:val="24"/>
              </w:rPr>
            </w:pPr>
          </w:p>
        </w:tc>
        <w:tc>
          <w:tcPr>
            <w:tcW w:w="7371" w:type="dxa"/>
          </w:tcPr>
          <w:p w:rsidR="00226405" w:rsidRPr="00FD50B3" w:rsidRDefault="00226405" w:rsidP="00226405">
            <w:pPr>
              <w:spacing w:after="0" w:line="240" w:lineRule="auto"/>
              <w:ind w:firstLine="425"/>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Дополнить пункт 1 новым подпунктом следующего содержания:</w:t>
            </w:r>
          </w:p>
          <w:p w:rsidR="00891ADE" w:rsidRPr="00FD50B3" w:rsidRDefault="00891ADE" w:rsidP="00891ADE">
            <w:pPr>
              <w:spacing w:after="0" w:line="240" w:lineRule="auto"/>
              <w:ind w:firstLine="425"/>
              <w:jc w:val="both"/>
              <w:rPr>
                <w:rFonts w:ascii="Times New Roman" w:eastAsia="Courier New" w:hAnsi="Times New Roman" w:cs="Times New Roman"/>
                <w:b/>
                <w:color w:val="000000"/>
                <w:sz w:val="24"/>
                <w:szCs w:val="24"/>
              </w:rPr>
            </w:pPr>
            <w:r w:rsidRPr="00FD50B3">
              <w:rPr>
                <w:rFonts w:ascii="Times New Roman" w:eastAsia="Courier New" w:hAnsi="Times New Roman" w:cs="Times New Roman"/>
                <w:b/>
                <w:color w:val="000000"/>
                <w:sz w:val="24"/>
                <w:szCs w:val="24"/>
              </w:rPr>
              <w:t>15) документы, подтверждающие стоимость товаров при помещении под процедуры переработки товаров для внутреннего потребления, переработки вне таможенной территории, переработки на таможенной территории.</w:t>
            </w:r>
          </w:p>
          <w:p w:rsidR="00226405" w:rsidRPr="00FD50B3" w:rsidRDefault="00226405" w:rsidP="00226405">
            <w:pPr>
              <w:pStyle w:val="Style5"/>
              <w:widowControl/>
              <w:spacing w:line="240" w:lineRule="auto"/>
              <w:ind w:firstLine="0"/>
              <w:rPr>
                <w:rStyle w:val="FontStyle21"/>
                <w:b/>
                <w:sz w:val="22"/>
                <w:szCs w:val="22"/>
              </w:rPr>
            </w:pPr>
            <w:r w:rsidRPr="00FD50B3">
              <w:rPr>
                <w:rStyle w:val="FontStyle21"/>
                <w:b/>
                <w:sz w:val="22"/>
                <w:szCs w:val="22"/>
              </w:rPr>
              <w:t xml:space="preserve">       Обоснование:</w:t>
            </w:r>
          </w:p>
          <w:p w:rsidR="00226405" w:rsidRPr="00FD50B3" w:rsidRDefault="00226405" w:rsidP="00226405">
            <w:pPr>
              <w:spacing w:after="0" w:line="240" w:lineRule="auto"/>
              <w:ind w:firstLine="425"/>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В соответствии с пп.4 пункта 2 статьи 158, пп.4 п.2 статьи 145, пп.4 п. 2 статьи 170.</w:t>
            </w:r>
          </w:p>
          <w:p w:rsidR="00891ADE" w:rsidRPr="00FD50B3" w:rsidRDefault="00891ADE" w:rsidP="00226405">
            <w:pPr>
              <w:spacing w:after="0" w:line="240" w:lineRule="auto"/>
              <w:ind w:firstLine="425"/>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226405">
            <w:pPr>
              <w:pStyle w:val="1"/>
              <w:shd w:val="clear" w:color="auto" w:fill="auto"/>
              <w:tabs>
                <w:tab w:val="left" w:pos="0"/>
              </w:tabs>
              <w:spacing w:after="0" w:line="319" w:lineRule="auto"/>
              <w:jc w:val="left"/>
              <w:rPr>
                <w:b/>
                <w:sz w:val="22"/>
                <w:szCs w:val="22"/>
              </w:rPr>
            </w:pPr>
            <w:r w:rsidRPr="00FD50B3">
              <w:rPr>
                <w:b/>
                <w:sz w:val="22"/>
                <w:szCs w:val="22"/>
              </w:rPr>
              <w:t>Пункт 4 статьи 79</w:t>
            </w:r>
          </w:p>
        </w:tc>
        <w:tc>
          <w:tcPr>
            <w:tcW w:w="5954" w:type="dxa"/>
          </w:tcPr>
          <w:p w:rsidR="00F64262" w:rsidRPr="00FD50B3" w:rsidRDefault="00F64262" w:rsidP="00F64262">
            <w:pPr>
              <w:pStyle w:val="1"/>
              <w:shd w:val="clear" w:color="auto" w:fill="auto"/>
              <w:spacing w:after="0" w:line="240" w:lineRule="auto"/>
              <w:ind w:firstLine="709"/>
              <w:jc w:val="both"/>
              <w:rPr>
                <w:sz w:val="24"/>
                <w:szCs w:val="24"/>
              </w:rPr>
            </w:pPr>
            <w:r w:rsidRPr="00FD50B3">
              <w:rPr>
                <w:sz w:val="24"/>
                <w:szCs w:val="24"/>
              </w:rPr>
              <w:t>4.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абзацами вторым и третьим настоящего пункта.</w:t>
            </w:r>
          </w:p>
          <w:p w:rsidR="00F64262" w:rsidRPr="00FD50B3" w:rsidRDefault="00F64262" w:rsidP="00F64262">
            <w:pPr>
              <w:pStyle w:val="1"/>
              <w:shd w:val="clear" w:color="auto" w:fill="auto"/>
              <w:spacing w:after="0" w:line="240" w:lineRule="auto"/>
              <w:ind w:firstLine="709"/>
              <w:jc w:val="both"/>
              <w:rPr>
                <w:sz w:val="24"/>
                <w:szCs w:val="24"/>
              </w:rPr>
            </w:pPr>
            <w:proofErr w:type="gramStart"/>
            <w:r w:rsidRPr="00FD50B3">
              <w:rPr>
                <w:rFonts w:eastAsia="Calibri"/>
                <w:sz w:val="24"/>
                <w:szCs w:val="24"/>
              </w:rPr>
              <w:t xml:space="preserve">Подача декларации на товары </w:t>
            </w:r>
            <w:r w:rsidRPr="00FD50B3">
              <w:rPr>
                <w:sz w:val="24"/>
                <w:szCs w:val="24"/>
              </w:rPr>
              <w:t>сопровождается представлением таможенному органу документов о происхождении товаров, если их представление является обязательным в соответствии с правилами определения происхождения ввозимых товаров</w:t>
            </w:r>
            <w:r w:rsidRPr="00FD50B3">
              <w:rPr>
                <w:sz w:val="24"/>
                <w:szCs w:val="24"/>
                <w:shd w:val="clear" w:color="auto" w:fill="FFFFFF"/>
              </w:rPr>
              <w:t xml:space="preserve"> (</w:t>
            </w:r>
            <w:r w:rsidRPr="00FD50B3">
              <w:rPr>
                <w:sz w:val="24"/>
                <w:szCs w:val="24"/>
              </w:rPr>
              <w:t>за исключением случая, когда в соответствии с такими правилами сведения о таких документах и (или) сведения из них могут быть получены в рамках информационного взаимодействия с органами (организациями) государств, не являющихся членами Союза) или правилами</w:t>
            </w:r>
            <w:proofErr w:type="gramEnd"/>
            <w:r w:rsidRPr="00FD50B3">
              <w:rPr>
                <w:sz w:val="24"/>
                <w:szCs w:val="24"/>
              </w:rPr>
              <w:t xml:space="preserve"> определения происхождения вывозимых товаров. </w:t>
            </w:r>
          </w:p>
          <w:p w:rsidR="00F64262" w:rsidRPr="00FD50B3" w:rsidRDefault="00F64262" w:rsidP="00F64262">
            <w:pPr>
              <w:pStyle w:val="1"/>
              <w:shd w:val="clear" w:color="auto" w:fill="auto"/>
              <w:spacing w:after="0" w:line="240" w:lineRule="auto"/>
              <w:ind w:firstLine="709"/>
              <w:jc w:val="both"/>
              <w:rPr>
                <w:rFonts w:eastAsia="Calibri"/>
                <w:sz w:val="24"/>
                <w:szCs w:val="24"/>
              </w:rPr>
            </w:pPr>
            <w:r w:rsidRPr="00FD50B3">
              <w:rPr>
                <w:sz w:val="24"/>
                <w:szCs w:val="24"/>
              </w:rPr>
              <w:t xml:space="preserve">Подача письменной декларации на товары сопровождается представлением таможенному органу документов, </w:t>
            </w:r>
            <w:r w:rsidRPr="00FD50B3">
              <w:rPr>
                <w:rFonts w:eastAsia="Calibri"/>
                <w:sz w:val="24"/>
                <w:szCs w:val="24"/>
              </w:rPr>
              <w:t>подтверждающих полномочия лица, подающего декларацию на товары.</w:t>
            </w:r>
          </w:p>
          <w:p w:rsidR="00F64262" w:rsidRPr="00FD50B3" w:rsidRDefault="00F64262" w:rsidP="00F64262">
            <w:pPr>
              <w:pStyle w:val="1"/>
              <w:shd w:val="clear" w:color="auto" w:fill="auto"/>
              <w:tabs>
                <w:tab w:val="left" w:pos="0"/>
              </w:tabs>
              <w:spacing w:after="0" w:line="240" w:lineRule="auto"/>
              <w:ind w:firstLine="709"/>
              <w:jc w:val="both"/>
              <w:rPr>
                <w:sz w:val="24"/>
                <w:szCs w:val="24"/>
              </w:rPr>
            </w:pPr>
            <w:r w:rsidRPr="00FD50B3">
              <w:rPr>
                <w:sz w:val="24"/>
                <w:szCs w:val="24"/>
              </w:rPr>
              <w:t xml:space="preserve"> </w:t>
            </w:r>
          </w:p>
        </w:tc>
        <w:tc>
          <w:tcPr>
            <w:tcW w:w="7371" w:type="dxa"/>
          </w:tcPr>
          <w:p w:rsidR="00F64262" w:rsidRPr="00FD50B3" w:rsidRDefault="00F64262" w:rsidP="00F64262">
            <w:pPr>
              <w:pStyle w:val="1"/>
              <w:shd w:val="clear" w:color="auto" w:fill="auto"/>
              <w:spacing w:after="0" w:line="240" w:lineRule="auto"/>
              <w:ind w:firstLine="709"/>
              <w:jc w:val="both"/>
              <w:rPr>
                <w:sz w:val="24"/>
                <w:szCs w:val="24"/>
              </w:rPr>
            </w:pPr>
            <w:r w:rsidRPr="00FD50B3">
              <w:rPr>
                <w:sz w:val="24"/>
                <w:szCs w:val="24"/>
              </w:rPr>
              <w:t>Изложить пункт 4 в следующей редакции:</w:t>
            </w:r>
          </w:p>
          <w:p w:rsidR="00F64262" w:rsidRPr="00FD50B3" w:rsidRDefault="00F64262" w:rsidP="00F64262">
            <w:pPr>
              <w:pStyle w:val="1"/>
              <w:shd w:val="clear" w:color="auto" w:fill="auto"/>
              <w:spacing w:after="0" w:line="240" w:lineRule="auto"/>
              <w:ind w:firstLine="709"/>
              <w:jc w:val="both"/>
              <w:rPr>
                <w:strike/>
                <w:sz w:val="24"/>
                <w:szCs w:val="24"/>
              </w:rPr>
            </w:pPr>
            <w:r w:rsidRPr="00FD50B3">
              <w:rPr>
                <w:sz w:val="24"/>
                <w:szCs w:val="24"/>
              </w:rPr>
              <w:t>«4.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w:t>
            </w:r>
            <w:proofErr w:type="gramStart"/>
            <w:r w:rsidRPr="00FD50B3">
              <w:rPr>
                <w:strike/>
                <w:sz w:val="24"/>
                <w:szCs w:val="24"/>
              </w:rPr>
              <w:t xml:space="preserve">:, </w:t>
            </w:r>
            <w:proofErr w:type="gramEnd"/>
            <w:r w:rsidRPr="00FD50B3">
              <w:rPr>
                <w:b/>
                <w:strike/>
                <w:sz w:val="24"/>
                <w:szCs w:val="24"/>
              </w:rPr>
              <w:t>предусмотренных абзацами вторым и третьим настоящего пункта</w:t>
            </w:r>
            <w:r w:rsidRPr="00FD50B3">
              <w:rPr>
                <w:b/>
                <w:sz w:val="24"/>
                <w:szCs w:val="24"/>
              </w:rPr>
              <w:t>:</w:t>
            </w:r>
          </w:p>
          <w:p w:rsidR="00F64262" w:rsidRPr="00FD50B3" w:rsidRDefault="00F64262" w:rsidP="00F64262">
            <w:pPr>
              <w:pStyle w:val="1"/>
              <w:shd w:val="clear" w:color="auto" w:fill="auto"/>
              <w:spacing w:after="0" w:line="240" w:lineRule="auto"/>
              <w:ind w:firstLine="709"/>
              <w:jc w:val="both"/>
              <w:rPr>
                <w:sz w:val="24"/>
                <w:szCs w:val="24"/>
              </w:rPr>
            </w:pPr>
            <w:proofErr w:type="gramStart"/>
            <w:r w:rsidRPr="00FD50B3">
              <w:rPr>
                <w:sz w:val="24"/>
                <w:szCs w:val="24"/>
              </w:rPr>
              <w:t>1) подача декларации на товары сопровождается представлением таможенному органу документов о происхождении товаров, если их представление является обязательным в соответствии с правилами определения происхождения ввозимых товаров (за исключением случая, когда в соответствии с такими правилами сведения о таких документах и (или) сведения из них могут быть получены в рамках информационного взаимодействия с органами (организациями) государств, не являющихся членами Союза) или</w:t>
            </w:r>
            <w:proofErr w:type="gramEnd"/>
            <w:r w:rsidRPr="00FD50B3">
              <w:rPr>
                <w:sz w:val="24"/>
                <w:szCs w:val="24"/>
              </w:rPr>
              <w:t xml:space="preserve"> правилами определения происхождения вывозимых товаров;</w:t>
            </w:r>
          </w:p>
          <w:p w:rsidR="00F64262" w:rsidRPr="00FD50B3" w:rsidRDefault="00F64262" w:rsidP="00F64262">
            <w:pPr>
              <w:pStyle w:val="1"/>
              <w:shd w:val="clear" w:color="auto" w:fill="auto"/>
              <w:spacing w:after="0" w:line="240" w:lineRule="auto"/>
              <w:jc w:val="both"/>
              <w:rPr>
                <w:b/>
                <w:sz w:val="24"/>
                <w:szCs w:val="24"/>
              </w:rPr>
            </w:pPr>
            <w:r w:rsidRPr="00FD50B3">
              <w:rPr>
                <w:sz w:val="24"/>
                <w:szCs w:val="24"/>
              </w:rPr>
              <w:t xml:space="preserve">          2) </w:t>
            </w:r>
            <w:r w:rsidRPr="00FD50B3">
              <w:rPr>
                <w:b/>
                <w:sz w:val="24"/>
                <w:szCs w:val="24"/>
              </w:rPr>
              <w:t>подача декларации на товары сопровождается представлением документов, подтверждающих предварительную величину таможенной стоимости в случае отложенного определения таможенной стоимости, предусмотренного пунктом 14 статьи 38 настоящего Кодекса;</w:t>
            </w:r>
          </w:p>
          <w:p w:rsidR="00F64262" w:rsidRPr="00FD50B3" w:rsidRDefault="00F64262" w:rsidP="00F64262">
            <w:pPr>
              <w:pStyle w:val="1"/>
              <w:shd w:val="clear" w:color="auto" w:fill="auto"/>
              <w:spacing w:after="0" w:line="240" w:lineRule="auto"/>
              <w:ind w:firstLine="709"/>
              <w:jc w:val="both"/>
              <w:rPr>
                <w:b/>
                <w:sz w:val="24"/>
                <w:szCs w:val="24"/>
              </w:rPr>
            </w:pPr>
            <w:r w:rsidRPr="00FD50B3">
              <w:rPr>
                <w:b/>
                <w:sz w:val="24"/>
                <w:szCs w:val="24"/>
              </w:rPr>
              <w:t>3) подача декларации на товары сопровождается представлением документов, подтверждающих отсутствие влияние взаимосвязи между продавцом и покупателем на цену, фактически уплаченную или подлежащую уплате, в целях определения таможенной стоимости в соответствии со статьей 40 настоящего Кодекса;</w:t>
            </w:r>
          </w:p>
          <w:p w:rsidR="00F64262" w:rsidRPr="00FD50B3" w:rsidRDefault="00F64262" w:rsidP="00F64262">
            <w:pPr>
              <w:pStyle w:val="1"/>
              <w:shd w:val="clear" w:color="auto" w:fill="auto"/>
              <w:spacing w:after="0" w:line="240" w:lineRule="auto"/>
              <w:jc w:val="both"/>
              <w:rPr>
                <w:b/>
                <w:sz w:val="24"/>
                <w:szCs w:val="24"/>
              </w:rPr>
            </w:pPr>
            <w:r w:rsidRPr="00FD50B3">
              <w:rPr>
                <w:b/>
                <w:sz w:val="24"/>
                <w:szCs w:val="24"/>
              </w:rPr>
              <w:t xml:space="preserve">           </w:t>
            </w:r>
            <w:proofErr w:type="gramStart"/>
            <w:r w:rsidRPr="00FD50B3">
              <w:rPr>
                <w:b/>
                <w:sz w:val="24"/>
                <w:szCs w:val="24"/>
              </w:rPr>
              <w:t>4) подача декларации на товары сопровождается представлением документов, подтверждающих поправку, учитывающую различия в коммерческом уровне продажи и (или) в количестве товаров при использовании стоимости сделки с идентичными или однородными товарами, проданными на ином коммерческом уровне и (или) в иных количествах в целях определения таможенной стоимости товаров в соответствии со статьями 41 и 42 настоящего Кодекса;</w:t>
            </w:r>
            <w:proofErr w:type="gramEnd"/>
          </w:p>
          <w:p w:rsidR="00F64262" w:rsidRPr="00FD50B3" w:rsidRDefault="00F64262" w:rsidP="00F64262">
            <w:pPr>
              <w:pStyle w:val="1"/>
              <w:shd w:val="clear" w:color="auto" w:fill="auto"/>
              <w:spacing w:after="0" w:line="240" w:lineRule="auto"/>
              <w:jc w:val="both"/>
              <w:rPr>
                <w:b/>
                <w:sz w:val="24"/>
                <w:szCs w:val="24"/>
              </w:rPr>
            </w:pPr>
            <w:r w:rsidRPr="00FD50B3">
              <w:rPr>
                <w:b/>
                <w:sz w:val="24"/>
                <w:szCs w:val="24"/>
              </w:rPr>
              <w:t xml:space="preserve">             5) подача декларации на товары сопровождается представлением документов, подтверждающих вычет стоимости, добавленной в результате переработки (обработки) оцениваемых,  идентичных или однородных товаров в целях определения таможенной стоимости в соответствии со статьей 43 настоящего Кодекса;</w:t>
            </w:r>
          </w:p>
          <w:p w:rsidR="00F64262" w:rsidRPr="00FD50B3" w:rsidRDefault="00F64262" w:rsidP="00F64262">
            <w:pPr>
              <w:pStyle w:val="1"/>
              <w:shd w:val="clear" w:color="auto" w:fill="auto"/>
              <w:spacing w:after="0" w:line="240" w:lineRule="auto"/>
              <w:jc w:val="both"/>
              <w:rPr>
                <w:b/>
                <w:sz w:val="24"/>
                <w:szCs w:val="24"/>
              </w:rPr>
            </w:pPr>
            <w:r w:rsidRPr="00FD50B3">
              <w:rPr>
                <w:b/>
                <w:sz w:val="24"/>
                <w:szCs w:val="24"/>
              </w:rPr>
              <w:t xml:space="preserve">            6) подача декларации на товары сопровождается представлением документов, подтверждающих расходы, указанные в подпункте 1 пункта 1 статьи 44 настоящего Кодекса при определении таможенной стоимости в соответствии со статьей 44 настоящего Кодекса.</w:t>
            </w:r>
          </w:p>
          <w:p w:rsidR="00F64262" w:rsidRPr="00FD50B3" w:rsidRDefault="00F64262" w:rsidP="00F64262">
            <w:pPr>
              <w:spacing w:after="0" w:line="240" w:lineRule="auto"/>
              <w:ind w:firstLine="425"/>
              <w:jc w:val="both"/>
              <w:rPr>
                <w:rFonts w:ascii="Times New Roman" w:hAnsi="Times New Roman" w:cs="Times New Roman"/>
                <w:b/>
                <w:strike/>
                <w:sz w:val="24"/>
                <w:szCs w:val="24"/>
              </w:rPr>
            </w:pPr>
            <w:r w:rsidRPr="00FD50B3">
              <w:rPr>
                <w:rFonts w:ascii="Times New Roman" w:hAnsi="Times New Roman" w:cs="Times New Roman"/>
                <w:b/>
                <w:strike/>
                <w:sz w:val="24"/>
                <w:szCs w:val="24"/>
              </w:rPr>
              <w:t xml:space="preserve">     Документы, подтверждающие сведения, заявленные в таможенной декларации, представляются в виде оригиналов таких документов либо их копий, или электронных документов.</w:t>
            </w:r>
            <w:proofErr w:type="gramStart"/>
            <w:r w:rsidRPr="00FD50B3">
              <w:rPr>
                <w:rFonts w:ascii="Times New Roman" w:hAnsi="Times New Roman" w:cs="Times New Roman"/>
                <w:b/>
                <w:strike/>
                <w:sz w:val="24"/>
                <w:szCs w:val="24"/>
              </w:rPr>
              <w:t xml:space="preserve"> ,</w:t>
            </w:r>
            <w:proofErr w:type="gramEnd"/>
            <w:r w:rsidRPr="00FD50B3">
              <w:rPr>
                <w:rFonts w:ascii="Times New Roman" w:hAnsi="Times New Roman" w:cs="Times New Roman"/>
                <w:b/>
                <w:strike/>
                <w:sz w:val="24"/>
                <w:szCs w:val="24"/>
              </w:rPr>
              <w:t xml:space="preserve"> если иное не установлено в соответствии с правилами определения происхождения ввозимых товаров либо в соответствии с правилами определения происхождения вывозимых товаров.</w:t>
            </w:r>
          </w:p>
          <w:p w:rsidR="00F64262" w:rsidRPr="00FD50B3" w:rsidRDefault="00F64262" w:rsidP="00F64262">
            <w:pPr>
              <w:spacing w:after="0"/>
              <w:ind w:firstLine="425"/>
              <w:jc w:val="both"/>
              <w:rPr>
                <w:rFonts w:ascii="Times New Roman" w:hAnsi="Times New Roman" w:cs="Times New Roman"/>
                <w:sz w:val="24"/>
                <w:szCs w:val="24"/>
              </w:rPr>
            </w:pPr>
            <w:r w:rsidRPr="00FD50B3">
              <w:rPr>
                <w:rFonts w:ascii="Times New Roman" w:hAnsi="Times New Roman" w:cs="Times New Roman"/>
                <w:sz w:val="24"/>
                <w:szCs w:val="24"/>
              </w:rPr>
              <w:t xml:space="preserve"> Подача письменной декларации на товары сопровождается представлением таможенному органу документов, подтверждающих полномочия лица, подающего декларацию на товары.</w:t>
            </w:r>
          </w:p>
          <w:p w:rsidR="00F64262" w:rsidRPr="00FD50B3" w:rsidRDefault="00F64262" w:rsidP="00F64262">
            <w:pPr>
              <w:spacing w:after="0"/>
              <w:ind w:firstLine="425"/>
              <w:jc w:val="both"/>
              <w:rPr>
                <w:rFonts w:ascii="Times New Roman" w:hAnsi="Times New Roman" w:cs="Times New Roman"/>
                <w:sz w:val="24"/>
                <w:szCs w:val="24"/>
              </w:rPr>
            </w:pPr>
          </w:p>
          <w:p w:rsidR="00F64262" w:rsidRPr="00FD50B3" w:rsidRDefault="00F64262" w:rsidP="00F64262">
            <w:pPr>
              <w:spacing w:after="0" w:line="240" w:lineRule="auto"/>
              <w:ind w:firstLine="425"/>
              <w:jc w:val="both"/>
              <w:rPr>
                <w:rFonts w:ascii="Times New Roman" w:hAnsi="Times New Roman" w:cs="Times New Roman"/>
                <w:sz w:val="24"/>
                <w:szCs w:val="24"/>
              </w:rPr>
            </w:pPr>
            <w:r w:rsidRPr="00FD50B3">
              <w:rPr>
                <w:rFonts w:ascii="Times New Roman" w:hAnsi="Times New Roman" w:cs="Times New Roman"/>
                <w:sz w:val="24"/>
                <w:szCs w:val="24"/>
              </w:rPr>
              <w:t>Обоснование:</w:t>
            </w:r>
          </w:p>
          <w:p w:rsidR="00F64262" w:rsidRPr="00FD50B3" w:rsidRDefault="00F64262" w:rsidP="00F64262">
            <w:pPr>
              <w:spacing w:line="240" w:lineRule="auto"/>
              <w:jc w:val="both"/>
              <w:rPr>
                <w:rFonts w:ascii="Times New Roman" w:hAnsi="Times New Roman" w:cs="Times New Roman"/>
                <w:i/>
                <w:sz w:val="24"/>
                <w:szCs w:val="24"/>
              </w:rPr>
            </w:pPr>
            <w:r w:rsidRPr="00FD50B3">
              <w:rPr>
                <w:rFonts w:ascii="Times New Roman" w:hAnsi="Times New Roman" w:cs="Times New Roman"/>
                <w:i/>
                <w:sz w:val="24"/>
                <w:szCs w:val="24"/>
              </w:rPr>
              <w:t xml:space="preserve">       Предлагаем расширить перечень исключающих случаев непредставления документов. Например,  при использовании процедуры ООТС (п.14 статьи 38). </w:t>
            </w:r>
            <w:proofErr w:type="gramStart"/>
            <w:r w:rsidRPr="00FD50B3">
              <w:rPr>
                <w:rFonts w:ascii="Times New Roman" w:hAnsi="Times New Roman" w:cs="Times New Roman"/>
                <w:i/>
                <w:sz w:val="24"/>
                <w:szCs w:val="24"/>
              </w:rPr>
              <w:t>Возможно</w:t>
            </w:r>
            <w:proofErr w:type="gramEnd"/>
            <w:r w:rsidRPr="00FD50B3">
              <w:rPr>
                <w:rFonts w:ascii="Times New Roman" w:hAnsi="Times New Roman" w:cs="Times New Roman"/>
                <w:i/>
                <w:sz w:val="24"/>
                <w:szCs w:val="24"/>
              </w:rPr>
              <w:t xml:space="preserve"> потребуется корректировка положений пункта 4 статьи 39, пунктов 2, 3 статьи 40, абзаца 5 пункта 1 статьи 41, абзаца 5 пункта 1 статьи 42, последнего абзаца пункта 4 статьи 43, пункта 2 статьи 44, которые устанавливают требование к декларанту представить подтверждающие документы в целях применения соответствующих методов определения таможенной стоимости товаров.</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226405">
            <w:pPr>
              <w:pStyle w:val="1"/>
              <w:shd w:val="clear" w:color="auto" w:fill="auto"/>
              <w:tabs>
                <w:tab w:val="left" w:pos="0"/>
              </w:tabs>
              <w:spacing w:after="0" w:line="319" w:lineRule="auto"/>
              <w:jc w:val="left"/>
              <w:rPr>
                <w:b/>
                <w:sz w:val="22"/>
                <w:szCs w:val="22"/>
              </w:rPr>
            </w:pPr>
            <w:r w:rsidRPr="00FD50B3">
              <w:rPr>
                <w:b/>
                <w:sz w:val="22"/>
                <w:szCs w:val="22"/>
              </w:rPr>
              <w:t>Пункт 7 статьи 79</w:t>
            </w:r>
          </w:p>
        </w:tc>
        <w:tc>
          <w:tcPr>
            <w:tcW w:w="5954" w:type="dxa"/>
          </w:tcPr>
          <w:p w:rsidR="00F64262" w:rsidRPr="00FD50B3" w:rsidRDefault="00F64262" w:rsidP="009B13B8">
            <w:pPr>
              <w:pStyle w:val="1"/>
              <w:shd w:val="clear" w:color="auto" w:fill="auto"/>
              <w:spacing w:after="0" w:line="240" w:lineRule="auto"/>
              <w:ind w:firstLine="709"/>
              <w:jc w:val="both"/>
              <w:rPr>
                <w:sz w:val="22"/>
                <w:szCs w:val="22"/>
              </w:rPr>
            </w:pPr>
          </w:p>
        </w:tc>
        <w:tc>
          <w:tcPr>
            <w:tcW w:w="7371" w:type="dxa"/>
          </w:tcPr>
          <w:p w:rsidR="00F64262" w:rsidRPr="00FD50B3" w:rsidRDefault="00F64262" w:rsidP="00325990">
            <w:pPr>
              <w:ind w:firstLine="351"/>
              <w:jc w:val="both"/>
              <w:rPr>
                <w:rFonts w:ascii="Times New Roman" w:hAnsi="Times New Roman" w:cs="Times New Roman"/>
                <w:b/>
                <w:i/>
                <w:sz w:val="24"/>
                <w:szCs w:val="24"/>
              </w:rPr>
            </w:pPr>
            <w:r w:rsidRPr="00FD50B3">
              <w:rPr>
                <w:rFonts w:ascii="Times New Roman" w:hAnsi="Times New Roman" w:cs="Times New Roman"/>
                <w:b/>
                <w:i/>
                <w:sz w:val="24"/>
                <w:szCs w:val="24"/>
              </w:rPr>
              <w:t>Пункт 7 изложить в следующей редакции:</w:t>
            </w:r>
          </w:p>
          <w:p w:rsidR="00F64262" w:rsidRPr="00FD50B3" w:rsidRDefault="00F64262" w:rsidP="00325990">
            <w:pPr>
              <w:ind w:firstLine="426"/>
              <w:jc w:val="both"/>
              <w:rPr>
                <w:rFonts w:ascii="Times New Roman" w:hAnsi="Times New Roman" w:cs="Times New Roman"/>
                <w:b/>
                <w:sz w:val="24"/>
                <w:szCs w:val="24"/>
              </w:rPr>
            </w:pPr>
            <w:r w:rsidRPr="00FD50B3">
              <w:rPr>
                <w:sz w:val="24"/>
                <w:szCs w:val="24"/>
              </w:rPr>
              <w:t>7. </w:t>
            </w:r>
            <w:r w:rsidRPr="00FD50B3">
              <w:rPr>
                <w:rFonts w:ascii="Times New Roman" w:hAnsi="Times New Roman" w:cs="Times New Roman"/>
                <w:b/>
                <w:sz w:val="24"/>
                <w:szCs w:val="24"/>
              </w:rPr>
              <w:t>Документы, подтверждающие сведения, заявленные в таможенной декларации, представляются в виде оригиналов таких документов либо их копий, или электронных документов.</w:t>
            </w:r>
          </w:p>
          <w:p w:rsidR="00F64262" w:rsidRPr="00FD50B3" w:rsidRDefault="00F64262" w:rsidP="00F64262">
            <w:pPr>
              <w:ind w:firstLine="426"/>
              <w:jc w:val="both"/>
              <w:rPr>
                <w:rFonts w:ascii="Times New Roman" w:hAnsi="Times New Roman" w:cs="Times New Roman"/>
                <w:b/>
                <w:sz w:val="24"/>
                <w:szCs w:val="24"/>
              </w:rPr>
            </w:pPr>
            <w:r w:rsidRPr="00FD50B3">
              <w:rPr>
                <w:rFonts w:ascii="Times New Roman" w:hAnsi="Times New Roman" w:cs="Times New Roman"/>
                <w:b/>
                <w:sz w:val="24"/>
                <w:szCs w:val="24"/>
              </w:rPr>
              <w:t>Документы, подтверждающие сведения о происхождении товаров, заявленные в таможенной декларации, представляются в виде оригиналов таких документов, если иное не установлено в соответствии с правилами определения  происхождения ввозимых товаров либо в соответствии  с правилами определения происхождения вывозимых товаров</w:t>
            </w:r>
            <w:proofErr w:type="gramStart"/>
            <w:r w:rsidRPr="00FD50B3">
              <w:rPr>
                <w:rFonts w:ascii="Times New Roman" w:hAnsi="Times New Roman" w:cs="Times New Roman"/>
                <w:b/>
                <w:sz w:val="24"/>
                <w:szCs w:val="24"/>
              </w:rPr>
              <w:t xml:space="preserve"> .</w:t>
            </w:r>
            <w:proofErr w:type="gramEnd"/>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325990">
            <w:pPr>
              <w:pStyle w:val="1"/>
              <w:shd w:val="clear" w:color="auto" w:fill="auto"/>
              <w:tabs>
                <w:tab w:val="left" w:pos="0"/>
              </w:tabs>
              <w:spacing w:after="0" w:line="319" w:lineRule="auto"/>
              <w:jc w:val="left"/>
              <w:rPr>
                <w:b/>
                <w:sz w:val="22"/>
                <w:szCs w:val="22"/>
              </w:rPr>
            </w:pPr>
            <w:r w:rsidRPr="00FD50B3">
              <w:rPr>
                <w:b/>
                <w:sz w:val="22"/>
                <w:szCs w:val="22"/>
              </w:rPr>
              <w:t>Абзац 1 пункта 4 статья 81</w:t>
            </w:r>
          </w:p>
        </w:tc>
        <w:tc>
          <w:tcPr>
            <w:tcW w:w="5954" w:type="dxa"/>
          </w:tcPr>
          <w:p w:rsidR="00F64262" w:rsidRPr="00FD50B3" w:rsidRDefault="00F64262" w:rsidP="009B13B8">
            <w:pPr>
              <w:pStyle w:val="1"/>
              <w:shd w:val="clear" w:color="auto" w:fill="auto"/>
              <w:spacing w:after="0" w:line="240" w:lineRule="auto"/>
              <w:ind w:firstLine="709"/>
              <w:jc w:val="both"/>
              <w:rPr>
                <w:sz w:val="22"/>
                <w:szCs w:val="22"/>
              </w:rPr>
            </w:pPr>
          </w:p>
        </w:tc>
        <w:tc>
          <w:tcPr>
            <w:tcW w:w="7371" w:type="dxa"/>
          </w:tcPr>
          <w:p w:rsidR="00F64262" w:rsidRPr="00FD50B3" w:rsidRDefault="00F64262" w:rsidP="00226405">
            <w:pPr>
              <w:spacing w:after="0" w:line="240" w:lineRule="auto"/>
              <w:ind w:firstLine="425"/>
              <w:jc w:val="both"/>
              <w:rPr>
                <w:rFonts w:ascii="Times New Roman" w:eastAsia="Courier New" w:hAnsi="Times New Roman" w:cs="Times New Roman"/>
                <w:i/>
                <w:color w:val="000000"/>
                <w:sz w:val="24"/>
                <w:szCs w:val="24"/>
              </w:rPr>
            </w:pPr>
            <w:r w:rsidRPr="00FD50B3">
              <w:rPr>
                <w:rFonts w:ascii="Times New Roman" w:eastAsia="Times New Roman" w:hAnsi="Times New Roman" w:cs="Times New Roman"/>
              </w:rPr>
              <w:t>4. При оформлении отказа в регистрации таможенной декларации таможенный орган указывает все причины, послужившие в соответствии с пунктом 3 настоящей статьи основанием для отказа, таким образом, чтобы декларант однозначно понимал, какие действия он должен совершить для устранения таких причин.</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Подпункт 8 пункта 3 статьи 81</w:t>
            </w:r>
          </w:p>
        </w:tc>
        <w:tc>
          <w:tcPr>
            <w:tcW w:w="5954" w:type="dxa"/>
          </w:tcPr>
          <w:p w:rsidR="00F64262" w:rsidRPr="00FD50B3" w:rsidRDefault="00F64262" w:rsidP="00891ADE">
            <w:pPr>
              <w:pStyle w:val="1"/>
              <w:shd w:val="clear" w:color="auto" w:fill="auto"/>
              <w:tabs>
                <w:tab w:val="left" w:pos="0"/>
              </w:tabs>
              <w:spacing w:after="0" w:line="240" w:lineRule="auto"/>
              <w:ind w:firstLine="709"/>
              <w:jc w:val="both"/>
              <w:rPr>
                <w:sz w:val="22"/>
                <w:szCs w:val="22"/>
              </w:rPr>
            </w:pPr>
            <w:r w:rsidRPr="00FD50B3">
              <w:rPr>
                <w:sz w:val="22"/>
                <w:szCs w:val="22"/>
              </w:rPr>
              <w:t>3. Таможенный орган отказывает в регистрации таможенной декларации по следующим основаниям</w:t>
            </w:r>
            <w:proofErr w:type="gramStart"/>
            <w:r w:rsidRPr="00FD50B3">
              <w:rPr>
                <w:sz w:val="22"/>
                <w:szCs w:val="22"/>
              </w:rPr>
              <w:t>:</w:t>
            </w:r>
            <w:proofErr w:type="gramEnd"/>
          </w:p>
          <w:p w:rsidR="00F64262" w:rsidRPr="00FD50B3" w:rsidRDefault="00F64262" w:rsidP="00891ADE">
            <w:pPr>
              <w:pStyle w:val="1"/>
              <w:shd w:val="clear" w:color="auto" w:fill="auto"/>
              <w:tabs>
                <w:tab w:val="left" w:pos="0"/>
              </w:tabs>
              <w:spacing w:after="0" w:line="240" w:lineRule="auto"/>
              <w:ind w:firstLine="709"/>
              <w:jc w:val="both"/>
              <w:rPr>
                <w:sz w:val="22"/>
                <w:szCs w:val="22"/>
              </w:rPr>
            </w:pPr>
            <w:r w:rsidRPr="00FD50B3">
              <w:rPr>
                <w:sz w:val="22"/>
                <w:szCs w:val="22"/>
              </w:rPr>
              <w:t>….</w:t>
            </w:r>
          </w:p>
          <w:p w:rsidR="00F64262" w:rsidRPr="00FD50B3" w:rsidRDefault="00F64262" w:rsidP="00891ADE">
            <w:pPr>
              <w:pStyle w:val="1"/>
              <w:shd w:val="clear" w:color="auto" w:fill="auto"/>
              <w:tabs>
                <w:tab w:val="left" w:pos="0"/>
              </w:tabs>
              <w:spacing w:after="0" w:line="240" w:lineRule="auto"/>
              <w:ind w:firstLine="709"/>
              <w:jc w:val="both"/>
              <w:rPr>
                <w:strike/>
                <w:sz w:val="22"/>
                <w:szCs w:val="22"/>
              </w:rPr>
            </w:pPr>
            <w:r w:rsidRPr="00FD50B3">
              <w:rPr>
                <w:sz w:val="22"/>
                <w:szCs w:val="22"/>
              </w:rPr>
              <w:t>8) в отношении декларируемых товаров не совершены действия, которые в соответствии с настоящим Кодексом должны совершаться до подачи или одновременно с подачей таможенной декларации;</w:t>
            </w:r>
          </w:p>
          <w:p w:rsidR="00F64262" w:rsidRPr="00FD50B3" w:rsidRDefault="00F64262" w:rsidP="00226405">
            <w:pPr>
              <w:pStyle w:val="1"/>
              <w:shd w:val="clear" w:color="auto" w:fill="auto"/>
              <w:tabs>
                <w:tab w:val="left" w:pos="0"/>
              </w:tabs>
              <w:spacing w:after="0" w:line="240" w:lineRule="auto"/>
              <w:ind w:firstLine="709"/>
              <w:jc w:val="both"/>
              <w:rPr>
                <w:sz w:val="24"/>
                <w:szCs w:val="24"/>
              </w:rPr>
            </w:pPr>
          </w:p>
        </w:tc>
        <w:tc>
          <w:tcPr>
            <w:tcW w:w="7371" w:type="dxa"/>
          </w:tcPr>
          <w:p w:rsidR="00F64262" w:rsidRPr="00FD50B3" w:rsidRDefault="00F64262" w:rsidP="00891ADE">
            <w:pPr>
              <w:widowControl w:val="0"/>
              <w:spacing w:after="0" w:line="240" w:lineRule="auto"/>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 xml:space="preserve">          Изложить пп.8 пункта 3 в следующей редакции:</w:t>
            </w:r>
          </w:p>
          <w:p w:rsidR="00F64262" w:rsidRPr="00FD50B3" w:rsidRDefault="00F64262" w:rsidP="00891ADE">
            <w:pPr>
              <w:pStyle w:val="1"/>
              <w:shd w:val="clear" w:color="auto" w:fill="auto"/>
              <w:tabs>
                <w:tab w:val="left" w:pos="0"/>
              </w:tabs>
              <w:spacing w:after="0" w:line="240" w:lineRule="auto"/>
              <w:jc w:val="both"/>
              <w:rPr>
                <w:rFonts w:eastAsia="Courier New"/>
                <w:color w:val="000000"/>
                <w:sz w:val="24"/>
                <w:szCs w:val="24"/>
              </w:rPr>
            </w:pPr>
            <w:r w:rsidRPr="00FD50B3">
              <w:rPr>
                <w:rFonts w:eastAsia="Courier New"/>
                <w:color w:val="000000"/>
                <w:sz w:val="24"/>
                <w:szCs w:val="24"/>
              </w:rPr>
              <w:t xml:space="preserve">           8) в отношении декларируемых товаров не совершены действия, которые в соответствии с настоящим Кодексом и (</w:t>
            </w:r>
            <w:r w:rsidRPr="00FD50B3">
              <w:rPr>
                <w:rFonts w:eastAsia="Courier New"/>
                <w:b/>
                <w:color w:val="000000"/>
                <w:sz w:val="24"/>
                <w:szCs w:val="24"/>
              </w:rPr>
              <w:t>или) законодательством государств-членов</w:t>
            </w:r>
            <w:r w:rsidRPr="00FD50B3">
              <w:rPr>
                <w:rFonts w:eastAsia="Courier New"/>
                <w:color w:val="000000"/>
                <w:sz w:val="24"/>
                <w:szCs w:val="24"/>
              </w:rPr>
              <w:t xml:space="preserve"> должны совершаться до подачи или одновременно с подачей таможенной декларации;</w:t>
            </w:r>
          </w:p>
          <w:p w:rsidR="00F64262" w:rsidRPr="00FD50B3" w:rsidRDefault="00F64262" w:rsidP="00891ADE">
            <w:pPr>
              <w:pStyle w:val="1"/>
              <w:shd w:val="clear" w:color="auto" w:fill="auto"/>
              <w:tabs>
                <w:tab w:val="left" w:pos="0"/>
              </w:tabs>
              <w:spacing w:after="0" w:line="240" w:lineRule="auto"/>
              <w:jc w:val="both"/>
              <w:rPr>
                <w:rFonts w:eastAsia="Courier New"/>
                <w:color w:val="000000"/>
                <w:sz w:val="24"/>
                <w:szCs w:val="24"/>
              </w:rPr>
            </w:pPr>
            <w:r w:rsidRPr="00FD50B3">
              <w:rPr>
                <w:rFonts w:eastAsia="Courier New"/>
                <w:color w:val="000000"/>
                <w:sz w:val="24"/>
                <w:szCs w:val="24"/>
              </w:rPr>
              <w:t xml:space="preserve">                 Обоснование:</w:t>
            </w:r>
          </w:p>
          <w:p w:rsidR="00F64262" w:rsidRPr="00FD50B3" w:rsidRDefault="00F64262" w:rsidP="00226405">
            <w:pPr>
              <w:widowControl w:val="0"/>
              <w:spacing w:after="0" w:line="240" w:lineRule="auto"/>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color w:val="000000"/>
                <w:sz w:val="24"/>
                <w:szCs w:val="24"/>
              </w:rPr>
              <w:t xml:space="preserve">         Особенности таможенного декларирования  товаров, отличных от особенностей, установленных ТК </w:t>
            </w:r>
            <w:proofErr w:type="gramStart"/>
            <w:r w:rsidRPr="00FD50B3">
              <w:rPr>
                <w:rFonts w:ascii="Times New Roman" w:eastAsia="Times New Roman" w:hAnsi="Times New Roman" w:cs="Times New Roman"/>
                <w:color w:val="000000"/>
                <w:sz w:val="24"/>
                <w:szCs w:val="24"/>
              </w:rPr>
              <w:t>ЕАЭС</w:t>
            </w:r>
            <w:proofErr w:type="gramEnd"/>
            <w:r w:rsidRPr="00FD50B3">
              <w:rPr>
                <w:rFonts w:ascii="Times New Roman" w:eastAsia="Times New Roman" w:hAnsi="Times New Roman" w:cs="Times New Roman"/>
                <w:color w:val="000000"/>
                <w:sz w:val="24"/>
                <w:szCs w:val="24"/>
              </w:rPr>
              <w:t xml:space="preserve"> если декларант не располагает точными сведениями, необходимыми для таможенного декларирования товаров а также при перемещении товаров через таможенную границу союза трубопроводным транспортом или по линиям электропередач определяется законодательством государств-членов. </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Абзац 4 пункта 7 статьи 81</w:t>
            </w:r>
          </w:p>
        </w:tc>
        <w:tc>
          <w:tcPr>
            <w:tcW w:w="5954" w:type="dxa"/>
          </w:tcPr>
          <w:p w:rsidR="00F64262" w:rsidRPr="00FD50B3" w:rsidRDefault="00F64262" w:rsidP="00891ADE">
            <w:pPr>
              <w:pStyle w:val="1"/>
              <w:shd w:val="clear" w:color="auto" w:fill="auto"/>
              <w:tabs>
                <w:tab w:val="left" w:pos="0"/>
              </w:tabs>
              <w:spacing w:after="0" w:line="240" w:lineRule="auto"/>
              <w:ind w:firstLine="709"/>
              <w:jc w:val="both"/>
              <w:rPr>
                <w:sz w:val="22"/>
                <w:szCs w:val="22"/>
              </w:rPr>
            </w:pPr>
          </w:p>
        </w:tc>
        <w:tc>
          <w:tcPr>
            <w:tcW w:w="7371" w:type="dxa"/>
          </w:tcPr>
          <w:p w:rsidR="00F64262" w:rsidRPr="00FD50B3" w:rsidRDefault="00F64262" w:rsidP="00325990">
            <w:pPr>
              <w:widowControl w:val="0"/>
              <w:spacing w:after="0" w:line="240" w:lineRule="auto"/>
              <w:jc w:val="both"/>
              <w:rPr>
                <w:rFonts w:ascii="Times New Roman" w:eastAsia="Courier New" w:hAnsi="Times New Roman" w:cs="Times New Roman"/>
                <w:i/>
                <w:color w:val="000000"/>
                <w:sz w:val="24"/>
                <w:szCs w:val="24"/>
              </w:rPr>
            </w:pPr>
            <w:r w:rsidRPr="00FD50B3">
              <w:rPr>
                <w:rFonts w:ascii="Times New Roman" w:eastAsia="Times New Roman" w:hAnsi="Times New Roman" w:cs="Times New Roman"/>
                <w:i/>
                <w:color w:val="000000"/>
                <w:sz w:val="24"/>
                <w:szCs w:val="24"/>
              </w:rPr>
              <w:t xml:space="preserve">          </w:t>
            </w:r>
            <w:r w:rsidRPr="00FD50B3">
              <w:rPr>
                <w:rFonts w:ascii="Times New Roman" w:eastAsia="Courier New" w:hAnsi="Times New Roman" w:cs="Times New Roman"/>
                <w:i/>
                <w:color w:val="000000"/>
                <w:sz w:val="24"/>
                <w:szCs w:val="24"/>
              </w:rPr>
              <w:t xml:space="preserve"> Считаем необходимым включение подпункта 7 пункта 3 статьи 81, так как декларация на товары может быть не заверена электронной цифровой подписью либо письменная таможенная декларация не подписана и (или) не удостоверена надлежащим образом.</w:t>
            </w:r>
          </w:p>
          <w:p w:rsidR="00F64262" w:rsidRPr="00FD50B3" w:rsidRDefault="00F64262" w:rsidP="00325990">
            <w:pPr>
              <w:widowControl w:val="0"/>
              <w:tabs>
                <w:tab w:val="left" w:pos="900"/>
              </w:tabs>
              <w:spacing w:after="0" w:line="240" w:lineRule="auto"/>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 xml:space="preserve">           Изложить </w:t>
            </w:r>
            <w:r w:rsidRPr="00FD50B3">
              <w:rPr>
                <w:rFonts w:ascii="Times New Roman" w:eastAsia="Calibri" w:hAnsi="Times New Roman" w:cs="Times New Roman"/>
                <w:i/>
                <w:sz w:val="24"/>
                <w:szCs w:val="24"/>
              </w:rPr>
              <w:t>абзац 4 пункта 7 в следующей редакции:</w:t>
            </w:r>
          </w:p>
          <w:p w:rsidR="00F64262" w:rsidRPr="00FD50B3" w:rsidRDefault="00F64262" w:rsidP="00325990">
            <w:pPr>
              <w:pStyle w:val="1"/>
              <w:shd w:val="clear" w:color="auto" w:fill="auto"/>
              <w:tabs>
                <w:tab w:val="left" w:pos="0"/>
              </w:tabs>
              <w:spacing w:after="0" w:line="240" w:lineRule="auto"/>
              <w:jc w:val="both"/>
              <w:rPr>
                <w:rFonts w:eastAsia="Courier New"/>
                <w:color w:val="000000"/>
                <w:sz w:val="24"/>
                <w:szCs w:val="24"/>
              </w:rPr>
            </w:pPr>
            <w:r w:rsidRPr="00FD50B3">
              <w:rPr>
                <w:rFonts w:eastAsia="Courier New"/>
                <w:color w:val="000000"/>
                <w:sz w:val="24"/>
                <w:szCs w:val="24"/>
              </w:rPr>
              <w:t xml:space="preserve">      7….выявление наличия основания, указанного в </w:t>
            </w:r>
            <w:r w:rsidRPr="00FD50B3">
              <w:rPr>
                <w:rFonts w:eastAsia="Courier New"/>
                <w:b/>
                <w:bCs/>
                <w:strike/>
                <w:color w:val="000000"/>
                <w:sz w:val="24"/>
                <w:szCs w:val="24"/>
              </w:rPr>
              <w:t>подпункте</w:t>
            </w:r>
            <w:r w:rsidRPr="00FD50B3">
              <w:rPr>
                <w:rFonts w:eastAsia="Courier New"/>
                <w:b/>
                <w:bCs/>
                <w:color w:val="000000"/>
                <w:sz w:val="24"/>
                <w:szCs w:val="24"/>
              </w:rPr>
              <w:t xml:space="preserve"> подпунктах </w:t>
            </w:r>
            <w:r w:rsidRPr="00FD50B3">
              <w:rPr>
                <w:rFonts w:eastAsia="Courier New"/>
                <w:color w:val="000000"/>
                <w:sz w:val="24"/>
                <w:szCs w:val="24"/>
              </w:rPr>
              <w:t xml:space="preserve">6, </w:t>
            </w:r>
            <w:r w:rsidRPr="00FD50B3">
              <w:rPr>
                <w:rFonts w:eastAsia="Courier New"/>
                <w:b/>
                <w:color w:val="000000"/>
                <w:sz w:val="24"/>
                <w:szCs w:val="24"/>
                <w:u w:val="single"/>
              </w:rPr>
              <w:t>7</w:t>
            </w:r>
            <w:r w:rsidRPr="00FD50B3">
              <w:rPr>
                <w:rFonts w:eastAsia="Courier New"/>
                <w:color w:val="000000"/>
                <w:sz w:val="24"/>
                <w:szCs w:val="24"/>
              </w:rPr>
              <w:t xml:space="preserve"> пункта 3 настоящей статьи, после восстановления работы информационных систем является основанием для отказа в выпуске товаров;</w:t>
            </w:r>
          </w:p>
          <w:p w:rsidR="00F64262" w:rsidRPr="00FD50B3" w:rsidRDefault="00F64262" w:rsidP="00325990">
            <w:pPr>
              <w:pStyle w:val="1"/>
              <w:shd w:val="clear" w:color="auto" w:fill="auto"/>
              <w:tabs>
                <w:tab w:val="left" w:pos="0"/>
              </w:tabs>
              <w:spacing w:after="0" w:line="240" w:lineRule="auto"/>
              <w:jc w:val="both"/>
              <w:rPr>
                <w:rFonts w:eastAsia="Courier New"/>
                <w:color w:val="000000"/>
                <w:sz w:val="24"/>
                <w:szCs w:val="24"/>
              </w:rPr>
            </w:pPr>
          </w:p>
          <w:p w:rsidR="00F64262" w:rsidRPr="00FD50B3" w:rsidRDefault="00F64262" w:rsidP="00325990">
            <w:pPr>
              <w:widowControl w:val="0"/>
              <w:spacing w:after="0" w:line="240" w:lineRule="auto"/>
              <w:rPr>
                <w:rFonts w:ascii="Times New Roman" w:eastAsia="Times New Roman" w:hAnsi="Times New Roman" w:cs="Times New Roman"/>
                <w:i/>
                <w:color w:val="000000"/>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9A03F8">
            <w:pPr>
              <w:pStyle w:val="1"/>
              <w:shd w:val="clear" w:color="auto" w:fill="auto"/>
              <w:tabs>
                <w:tab w:val="left" w:pos="0"/>
              </w:tabs>
              <w:spacing w:after="0" w:line="319" w:lineRule="auto"/>
              <w:jc w:val="left"/>
              <w:rPr>
                <w:b/>
                <w:sz w:val="22"/>
                <w:szCs w:val="22"/>
              </w:rPr>
            </w:pPr>
            <w:r w:rsidRPr="00FD50B3">
              <w:rPr>
                <w:b/>
                <w:sz w:val="22"/>
                <w:szCs w:val="22"/>
              </w:rPr>
              <w:t xml:space="preserve">Новый абзац </w:t>
            </w:r>
            <w:r w:rsidRPr="00FD50B3">
              <w:rPr>
                <w:b/>
                <w:sz w:val="22"/>
                <w:szCs w:val="22"/>
              </w:rPr>
              <w:br/>
              <w:t>в пункт 3 статьи 83</w:t>
            </w:r>
          </w:p>
        </w:tc>
        <w:tc>
          <w:tcPr>
            <w:tcW w:w="5954" w:type="dxa"/>
          </w:tcPr>
          <w:p w:rsidR="00F64262" w:rsidRPr="00FD50B3" w:rsidRDefault="00F64262" w:rsidP="00891ADE">
            <w:pPr>
              <w:pStyle w:val="1"/>
              <w:shd w:val="clear" w:color="auto" w:fill="auto"/>
              <w:tabs>
                <w:tab w:val="left" w:pos="0"/>
              </w:tabs>
              <w:spacing w:after="0" w:line="240" w:lineRule="auto"/>
              <w:jc w:val="both"/>
              <w:rPr>
                <w:sz w:val="22"/>
                <w:szCs w:val="22"/>
              </w:rPr>
            </w:pPr>
            <w:r w:rsidRPr="00FD50B3">
              <w:rPr>
                <w:sz w:val="22"/>
                <w:szCs w:val="22"/>
              </w:rPr>
              <w:tab/>
              <w:t>3. По обращению декларанта в виде письменного или электронного документа таможенная декларация на товары Союза может быть отозвана до фактического убытия товаров с таможенной территории Союза, в том числе после принятия решения о выпуске товаров.</w:t>
            </w:r>
          </w:p>
          <w:p w:rsidR="00F64262" w:rsidRPr="00FD50B3" w:rsidRDefault="00F64262" w:rsidP="00891ADE">
            <w:pPr>
              <w:pStyle w:val="1"/>
              <w:shd w:val="clear" w:color="auto" w:fill="auto"/>
              <w:spacing w:after="0" w:line="240" w:lineRule="auto"/>
              <w:ind w:firstLine="709"/>
              <w:jc w:val="both"/>
              <w:rPr>
                <w:bCs/>
                <w:sz w:val="22"/>
                <w:szCs w:val="22"/>
              </w:rPr>
            </w:pPr>
            <w:r w:rsidRPr="00FD50B3">
              <w:rPr>
                <w:sz w:val="22"/>
                <w:szCs w:val="22"/>
              </w:rPr>
              <w:t xml:space="preserve">Для отзыва таможенной декларации на товары Союза, </w:t>
            </w:r>
            <w:r w:rsidRPr="00FD50B3">
              <w:rPr>
                <w:sz w:val="22"/>
                <w:szCs w:val="22"/>
              </w:rPr>
              <w:br/>
              <w:t>за исключением товаров, перемещаемых трубопроводным транспортом или по линиям электропередачи, в обращении об отзыве указывается место нахождения товаров</w:t>
            </w:r>
            <w:r w:rsidRPr="00FD50B3">
              <w:rPr>
                <w:bCs/>
                <w:sz w:val="22"/>
                <w:szCs w:val="22"/>
              </w:rPr>
              <w:t>.</w:t>
            </w:r>
          </w:p>
          <w:p w:rsidR="00F64262" w:rsidRPr="00FD50B3" w:rsidRDefault="00F64262" w:rsidP="009A03F8">
            <w:pPr>
              <w:pStyle w:val="1"/>
              <w:shd w:val="clear" w:color="auto" w:fill="auto"/>
              <w:tabs>
                <w:tab w:val="left" w:pos="0"/>
              </w:tabs>
              <w:spacing w:after="0" w:line="240" w:lineRule="auto"/>
              <w:jc w:val="both"/>
              <w:rPr>
                <w:sz w:val="24"/>
                <w:szCs w:val="24"/>
              </w:rPr>
            </w:pPr>
            <w:r w:rsidRPr="00FD50B3">
              <w:rPr>
                <w:sz w:val="22"/>
                <w:szCs w:val="22"/>
              </w:rPr>
              <w:tab/>
            </w:r>
          </w:p>
        </w:tc>
        <w:tc>
          <w:tcPr>
            <w:tcW w:w="7371" w:type="dxa"/>
          </w:tcPr>
          <w:p w:rsidR="00F64262" w:rsidRPr="00FD50B3" w:rsidRDefault="00F64262" w:rsidP="00891ADE">
            <w:pPr>
              <w:spacing w:after="0" w:line="264" w:lineRule="auto"/>
              <w:ind w:firstLine="567"/>
              <w:jc w:val="both"/>
              <w:rPr>
                <w:rFonts w:ascii="Times New Roman" w:hAnsi="Times New Roman" w:cs="Times New Roman"/>
                <w:sz w:val="24"/>
                <w:szCs w:val="24"/>
              </w:rPr>
            </w:pPr>
            <w:r w:rsidRPr="00FD50B3">
              <w:rPr>
                <w:rFonts w:ascii="Times New Roman" w:hAnsi="Times New Roman" w:cs="Times New Roman"/>
                <w:sz w:val="24"/>
                <w:szCs w:val="24"/>
              </w:rPr>
              <w:t>Добавить в пункт 3 последний абзац:</w:t>
            </w:r>
          </w:p>
          <w:p w:rsidR="00F64262" w:rsidRPr="00FD50B3" w:rsidRDefault="00F64262" w:rsidP="00891ADE">
            <w:pPr>
              <w:spacing w:after="0" w:line="264" w:lineRule="auto"/>
              <w:ind w:firstLine="567"/>
              <w:jc w:val="both"/>
              <w:rPr>
                <w:rFonts w:ascii="Times New Roman" w:eastAsia="Times New Roman" w:hAnsi="Times New Roman" w:cs="Times New Roman"/>
                <w:b/>
              </w:rPr>
            </w:pPr>
            <w:r w:rsidRPr="00FD50B3">
              <w:rPr>
                <w:rFonts w:ascii="Times New Roman" w:eastAsia="Times New Roman" w:hAnsi="Times New Roman" w:cs="Times New Roman"/>
                <w:b/>
              </w:rPr>
              <w:t>В случае</w:t>
            </w:r>
            <w:proofErr w:type="gramStart"/>
            <w:r w:rsidRPr="00FD50B3">
              <w:rPr>
                <w:rFonts w:ascii="Times New Roman" w:eastAsia="Times New Roman" w:hAnsi="Times New Roman" w:cs="Times New Roman"/>
                <w:b/>
              </w:rPr>
              <w:t>,</w:t>
            </w:r>
            <w:proofErr w:type="gramEnd"/>
            <w:r w:rsidRPr="00FD50B3">
              <w:rPr>
                <w:rFonts w:ascii="Times New Roman" w:eastAsia="Times New Roman" w:hAnsi="Times New Roman" w:cs="Times New Roman"/>
                <w:b/>
              </w:rPr>
              <w:t xml:space="preserve"> если декларант не обратился за отзывом таможенной декларации и не совершил действий, непосредственно направленных на осуществление фактического вывоза товаров с таможенной территории Союза в течение  года с момента регистрации таможенной декларации, такая таможенная декларация признается отозванной.</w:t>
            </w:r>
          </w:p>
          <w:p w:rsidR="00F64262" w:rsidRPr="00FD50B3" w:rsidRDefault="00F64262" w:rsidP="009A03F8">
            <w:pPr>
              <w:widowControl w:val="0"/>
              <w:tabs>
                <w:tab w:val="left" w:pos="900"/>
              </w:tabs>
              <w:spacing w:after="0" w:line="240" w:lineRule="auto"/>
              <w:ind w:firstLine="902"/>
              <w:jc w:val="both"/>
              <w:rPr>
                <w:rFonts w:ascii="Times New Roman" w:eastAsia="Courier New" w:hAnsi="Times New Roman" w:cs="Times New Roman"/>
                <w:color w:val="000000"/>
                <w:sz w:val="24"/>
                <w:szCs w:val="24"/>
              </w:rPr>
            </w:pPr>
            <w:r w:rsidRPr="00FD50B3">
              <w:rPr>
                <w:rFonts w:ascii="Times New Roman" w:eastAsia="Courier New" w:hAnsi="Times New Roman" w:cs="Times New Roman"/>
                <w:color w:val="000000"/>
                <w:sz w:val="24"/>
                <w:szCs w:val="24"/>
              </w:rPr>
              <w:t>Обоснование:</w:t>
            </w:r>
          </w:p>
          <w:p w:rsidR="00F64262" w:rsidRPr="00FD50B3" w:rsidRDefault="00F64262" w:rsidP="009A03F8">
            <w:pPr>
              <w:widowControl w:val="0"/>
              <w:tabs>
                <w:tab w:val="left" w:pos="900"/>
              </w:tabs>
              <w:spacing w:after="0" w:line="240" w:lineRule="auto"/>
              <w:ind w:firstLine="902"/>
              <w:jc w:val="both"/>
              <w:rPr>
                <w:rFonts w:ascii="Times New Roman" w:eastAsia="Courier New" w:hAnsi="Times New Roman" w:cs="Times New Roman"/>
                <w:color w:val="000000"/>
                <w:sz w:val="24"/>
                <w:szCs w:val="24"/>
              </w:rPr>
            </w:pPr>
            <w:r w:rsidRPr="00FD50B3">
              <w:rPr>
                <w:rFonts w:ascii="Times New Roman" w:eastAsia="Courier New" w:hAnsi="Times New Roman" w:cs="Times New Roman"/>
                <w:color w:val="000000"/>
                <w:sz w:val="24"/>
                <w:szCs w:val="24"/>
              </w:rPr>
              <w:t>На практике существуют случаи, когда участники ВЭД не отзывая таможенную декларацию, обращаются за возвратом таможенных платежей. В данном случае определить статус денежных сре</w:t>
            </w:r>
            <w:proofErr w:type="gramStart"/>
            <w:r w:rsidRPr="00FD50B3">
              <w:rPr>
                <w:rFonts w:ascii="Times New Roman" w:eastAsia="Courier New" w:hAnsi="Times New Roman" w:cs="Times New Roman"/>
                <w:color w:val="000000"/>
                <w:sz w:val="24"/>
                <w:szCs w:val="24"/>
              </w:rPr>
              <w:t>дств пр</w:t>
            </w:r>
            <w:proofErr w:type="gramEnd"/>
            <w:r w:rsidRPr="00FD50B3">
              <w:rPr>
                <w:rFonts w:ascii="Times New Roman" w:eastAsia="Courier New" w:hAnsi="Times New Roman" w:cs="Times New Roman"/>
                <w:color w:val="000000"/>
                <w:sz w:val="24"/>
                <w:szCs w:val="24"/>
              </w:rPr>
              <w:t>актически не возможно, так как платежи списаны в бюджет, но  обязанность по уплате таких платежей не возникла (фактического перемещения товаров отсутствует).</w:t>
            </w:r>
          </w:p>
          <w:p w:rsidR="00F64262" w:rsidRPr="00FD50B3" w:rsidRDefault="00F64262" w:rsidP="00C95845">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9A03F8">
            <w:pPr>
              <w:pStyle w:val="1"/>
              <w:shd w:val="clear" w:color="auto" w:fill="auto"/>
              <w:tabs>
                <w:tab w:val="left" w:pos="0"/>
              </w:tabs>
              <w:spacing w:after="0" w:line="319" w:lineRule="auto"/>
              <w:jc w:val="left"/>
              <w:rPr>
                <w:b/>
                <w:sz w:val="22"/>
                <w:szCs w:val="22"/>
              </w:rPr>
            </w:pPr>
            <w:r w:rsidRPr="00FD50B3">
              <w:rPr>
                <w:b/>
                <w:sz w:val="22"/>
                <w:szCs w:val="22"/>
              </w:rPr>
              <w:t>Пункт 4 статьи 83</w:t>
            </w:r>
          </w:p>
        </w:tc>
        <w:tc>
          <w:tcPr>
            <w:tcW w:w="5954" w:type="dxa"/>
          </w:tcPr>
          <w:p w:rsidR="00F64262" w:rsidRPr="00FD50B3" w:rsidRDefault="00F64262" w:rsidP="00002966">
            <w:pPr>
              <w:pStyle w:val="1"/>
              <w:shd w:val="clear" w:color="auto" w:fill="auto"/>
              <w:tabs>
                <w:tab w:val="left" w:pos="0"/>
              </w:tabs>
              <w:spacing w:after="0" w:line="240" w:lineRule="auto"/>
              <w:jc w:val="both"/>
              <w:rPr>
                <w:sz w:val="22"/>
                <w:szCs w:val="22"/>
              </w:rPr>
            </w:pPr>
            <w:r w:rsidRPr="00FD50B3">
              <w:rPr>
                <w:sz w:val="22"/>
                <w:szCs w:val="22"/>
              </w:rPr>
              <w:tab/>
              <w:t xml:space="preserve">4. Отзыв таможенной декларации допускается с разрешения таможенного органа,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о назначении таможенной экспертизы и (или) не установил влекущих административную или уголовную ответственность нарушений международных договоров и актов в сфере таможенного регулирования, законодательства государств-членов, </w:t>
            </w:r>
            <w:proofErr w:type="gramStart"/>
            <w:r w:rsidRPr="00FD50B3">
              <w:rPr>
                <w:sz w:val="22"/>
                <w:szCs w:val="22"/>
              </w:rPr>
              <w:t>контроль</w:t>
            </w:r>
            <w:proofErr w:type="gramEnd"/>
            <w:r w:rsidRPr="00FD50B3">
              <w:rPr>
                <w:sz w:val="22"/>
                <w:szCs w:val="22"/>
              </w:rPr>
              <w:t xml:space="preserve"> за исполнением которого возложен на таможенные органы.</w:t>
            </w:r>
          </w:p>
          <w:p w:rsidR="00F64262" w:rsidRPr="00FD50B3" w:rsidRDefault="00F64262" w:rsidP="00002966">
            <w:pPr>
              <w:pStyle w:val="1"/>
              <w:shd w:val="clear" w:color="auto" w:fill="auto"/>
              <w:spacing w:after="0" w:line="240" w:lineRule="auto"/>
              <w:ind w:firstLine="709"/>
              <w:jc w:val="both"/>
              <w:rPr>
                <w:sz w:val="22"/>
                <w:szCs w:val="22"/>
              </w:rPr>
            </w:pPr>
            <w:r w:rsidRPr="00FD50B3">
              <w:rPr>
                <w:sz w:val="22"/>
                <w:szCs w:val="22"/>
              </w:rPr>
              <w:t xml:space="preserve">Таможенная декларация может быть отозвана после проведения таможенного досмотра товаров, если в ходе такого досмотра не было установлено влекущих административную или уголовную ответственность нарушений международных договоров и актов в сфере таможенного регулирования, законодательства государств-членов, </w:t>
            </w:r>
            <w:proofErr w:type="gramStart"/>
            <w:r w:rsidRPr="00FD50B3">
              <w:rPr>
                <w:sz w:val="22"/>
                <w:szCs w:val="22"/>
              </w:rPr>
              <w:t>контроль</w:t>
            </w:r>
            <w:proofErr w:type="gramEnd"/>
            <w:r w:rsidRPr="00FD50B3">
              <w:rPr>
                <w:sz w:val="22"/>
                <w:szCs w:val="22"/>
              </w:rPr>
              <w:t xml:space="preserve"> за исполнением которого возложен на таможенные органы. Разрешение таможенного органа оформляется в виде электронного или письменного документа.</w:t>
            </w:r>
          </w:p>
          <w:p w:rsidR="00F64262" w:rsidRPr="00FD50B3" w:rsidRDefault="00F64262" w:rsidP="00002966">
            <w:pPr>
              <w:pStyle w:val="1"/>
              <w:shd w:val="clear" w:color="auto" w:fill="auto"/>
              <w:spacing w:after="0" w:line="240" w:lineRule="auto"/>
              <w:ind w:firstLine="709"/>
              <w:jc w:val="both"/>
              <w:rPr>
                <w:sz w:val="22"/>
                <w:szCs w:val="22"/>
              </w:rPr>
            </w:pPr>
          </w:p>
        </w:tc>
        <w:tc>
          <w:tcPr>
            <w:tcW w:w="7371" w:type="dxa"/>
          </w:tcPr>
          <w:p w:rsidR="00F64262" w:rsidRPr="00FD50B3" w:rsidRDefault="00F64262" w:rsidP="009A03F8">
            <w:pPr>
              <w:spacing w:after="0" w:line="240" w:lineRule="auto"/>
              <w:jc w:val="both"/>
              <w:rPr>
                <w:rFonts w:ascii="Times New Roman" w:hAnsi="Times New Roman" w:cs="Times New Roman"/>
                <w:sz w:val="24"/>
                <w:szCs w:val="24"/>
              </w:rPr>
            </w:pPr>
            <w:r w:rsidRPr="00FD50B3">
              <w:rPr>
                <w:rFonts w:ascii="Times New Roman" w:hAnsi="Times New Roman" w:cs="Times New Roman"/>
                <w:sz w:val="24"/>
                <w:szCs w:val="24"/>
              </w:rPr>
              <w:t xml:space="preserve">            Предлагаем пункт 4 изложить в следующей редакции:</w:t>
            </w:r>
          </w:p>
          <w:p w:rsidR="00F64262" w:rsidRPr="00FD50B3" w:rsidRDefault="00F64262" w:rsidP="009A03F8">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FD50B3">
              <w:rPr>
                <w:rFonts w:ascii="Times New Roman" w:eastAsia="Times New Roman" w:hAnsi="Times New Roman" w:cs="Times New Roman"/>
                <w:sz w:val="24"/>
                <w:szCs w:val="24"/>
                <w:shd w:val="clear" w:color="auto" w:fill="FFFFFF"/>
              </w:rPr>
              <w:t>«4. </w:t>
            </w:r>
            <w:proofErr w:type="gramStart"/>
            <w:r w:rsidRPr="00FD50B3">
              <w:rPr>
                <w:rFonts w:ascii="Times New Roman" w:eastAsia="Times New Roman" w:hAnsi="Times New Roman" w:cs="Times New Roman"/>
                <w:sz w:val="24"/>
                <w:szCs w:val="24"/>
                <w:shd w:val="clear" w:color="auto" w:fill="FFFFFF"/>
              </w:rPr>
              <w:t xml:space="preserve">Отзыв таможенной декларации допускается с разрешения таможенного органа, если до получения обращения декларанта таможенный орган не уведомил декларанта о месте и времени проведения таможенного досмотра, </w:t>
            </w:r>
            <w:r w:rsidRPr="00FD50B3">
              <w:rPr>
                <w:rFonts w:ascii="Times New Roman" w:eastAsia="Times New Roman" w:hAnsi="Times New Roman" w:cs="Times New Roman"/>
                <w:b/>
                <w:sz w:val="24"/>
                <w:szCs w:val="24"/>
                <w:shd w:val="clear" w:color="auto" w:fill="FFFFFF"/>
              </w:rPr>
              <w:t>таможенного осмотра</w:t>
            </w:r>
            <w:r w:rsidRPr="00FD50B3">
              <w:rPr>
                <w:rFonts w:ascii="Times New Roman" w:eastAsia="Times New Roman" w:hAnsi="Times New Roman" w:cs="Times New Roman"/>
                <w:sz w:val="24"/>
                <w:szCs w:val="24"/>
                <w:shd w:val="clear" w:color="auto" w:fill="FFFFFF"/>
              </w:rPr>
              <w:t xml:space="preserve"> товаров, заявленных в таможенной декларации, о назначении таможенной экспертизы и (или) не установил влекущих административную или уголовную ответственность нарушений </w:t>
            </w:r>
            <w:r w:rsidRPr="00FD50B3">
              <w:rPr>
                <w:rFonts w:ascii="Times New Roman" w:eastAsia="Times New Roman" w:hAnsi="Times New Roman" w:cs="Times New Roman"/>
                <w:b/>
                <w:sz w:val="24"/>
                <w:szCs w:val="24"/>
                <w:shd w:val="clear" w:color="auto" w:fill="FFFFFF"/>
              </w:rPr>
              <w:t>(признаков нарушений)</w:t>
            </w:r>
            <w:r w:rsidRPr="00FD50B3">
              <w:rPr>
                <w:rFonts w:ascii="Times New Roman" w:eastAsia="Times New Roman" w:hAnsi="Times New Roman" w:cs="Times New Roman"/>
                <w:sz w:val="24"/>
                <w:szCs w:val="24"/>
                <w:shd w:val="clear" w:color="auto" w:fill="FFFFFF"/>
              </w:rPr>
              <w:t xml:space="preserve"> международных договоров и актов в сфере таможенного регулирования, законодательства государств-членов, контроль за</w:t>
            </w:r>
            <w:proofErr w:type="gramEnd"/>
            <w:r w:rsidRPr="00FD50B3">
              <w:rPr>
                <w:rFonts w:ascii="Times New Roman" w:eastAsia="Times New Roman" w:hAnsi="Times New Roman" w:cs="Times New Roman"/>
                <w:sz w:val="24"/>
                <w:szCs w:val="24"/>
                <w:shd w:val="clear" w:color="auto" w:fill="FFFFFF"/>
              </w:rPr>
              <w:t xml:space="preserve"> </w:t>
            </w:r>
            <w:proofErr w:type="gramStart"/>
            <w:r w:rsidRPr="00FD50B3">
              <w:rPr>
                <w:rFonts w:ascii="Times New Roman" w:eastAsia="Times New Roman" w:hAnsi="Times New Roman" w:cs="Times New Roman"/>
                <w:sz w:val="24"/>
                <w:szCs w:val="24"/>
                <w:shd w:val="clear" w:color="auto" w:fill="FFFFFF"/>
              </w:rPr>
              <w:t>исполнением</w:t>
            </w:r>
            <w:proofErr w:type="gramEnd"/>
            <w:r w:rsidRPr="00FD50B3">
              <w:rPr>
                <w:rFonts w:ascii="Times New Roman" w:eastAsia="Times New Roman" w:hAnsi="Times New Roman" w:cs="Times New Roman"/>
                <w:sz w:val="24"/>
                <w:szCs w:val="24"/>
                <w:shd w:val="clear" w:color="auto" w:fill="FFFFFF"/>
              </w:rPr>
              <w:t xml:space="preserve"> которого возложен на таможенные органы.</w:t>
            </w:r>
          </w:p>
          <w:p w:rsidR="00F64262" w:rsidRPr="00FD50B3" w:rsidRDefault="00F64262" w:rsidP="009A03F8">
            <w:pPr>
              <w:tabs>
                <w:tab w:val="left" w:pos="0"/>
                <w:tab w:val="left" w:pos="2268"/>
              </w:tabs>
              <w:spacing w:after="0" w:line="240" w:lineRule="auto"/>
              <w:ind w:firstLine="709"/>
              <w:jc w:val="both"/>
              <w:rPr>
                <w:rFonts w:ascii="Times New Roman" w:eastAsia="Calibri" w:hAnsi="Times New Roman" w:cs="Times New Roman"/>
                <w:sz w:val="24"/>
                <w:szCs w:val="24"/>
              </w:rPr>
            </w:pPr>
            <w:r w:rsidRPr="00FD50B3">
              <w:rPr>
                <w:rFonts w:ascii="Times New Roman" w:eastAsia="Calibri" w:hAnsi="Times New Roman" w:cs="Times New Roman"/>
                <w:sz w:val="24"/>
                <w:szCs w:val="24"/>
              </w:rPr>
              <w:t xml:space="preserve">Таможенная декларация может быть отозвана после проведения таможенного досмотра </w:t>
            </w:r>
            <w:r w:rsidRPr="00FD50B3">
              <w:rPr>
                <w:rFonts w:ascii="Times New Roman" w:eastAsia="Calibri" w:hAnsi="Times New Roman" w:cs="Times New Roman"/>
                <w:b/>
                <w:sz w:val="24"/>
                <w:szCs w:val="24"/>
              </w:rPr>
              <w:t>(таможенного осмотра)</w:t>
            </w:r>
            <w:r w:rsidRPr="00FD50B3">
              <w:rPr>
                <w:rFonts w:ascii="Times New Roman" w:eastAsia="Calibri" w:hAnsi="Times New Roman" w:cs="Times New Roman"/>
                <w:sz w:val="24"/>
                <w:szCs w:val="24"/>
              </w:rPr>
              <w:t xml:space="preserve"> товаров, </w:t>
            </w:r>
            <w:r w:rsidRPr="00FD50B3">
              <w:rPr>
                <w:rFonts w:ascii="Times New Roman" w:eastAsia="Calibri" w:hAnsi="Times New Roman" w:cs="Times New Roman"/>
                <w:b/>
                <w:sz w:val="24"/>
                <w:szCs w:val="24"/>
              </w:rPr>
              <w:t>получения результатов таможенной экспертизы,</w:t>
            </w:r>
            <w:r w:rsidRPr="00FD50B3">
              <w:rPr>
                <w:rFonts w:ascii="Times New Roman" w:eastAsia="Calibri" w:hAnsi="Times New Roman" w:cs="Times New Roman"/>
                <w:sz w:val="24"/>
                <w:szCs w:val="24"/>
              </w:rPr>
              <w:t xml:space="preserve"> если в ходе </w:t>
            </w:r>
            <w:r w:rsidRPr="00FD50B3">
              <w:rPr>
                <w:rFonts w:ascii="Times New Roman" w:eastAsia="Calibri" w:hAnsi="Times New Roman" w:cs="Times New Roman"/>
                <w:b/>
                <w:sz w:val="24"/>
                <w:szCs w:val="24"/>
              </w:rPr>
              <w:t xml:space="preserve">применения указанных форм таможенного контроля </w:t>
            </w:r>
            <w:r w:rsidRPr="00FD50B3">
              <w:rPr>
                <w:rFonts w:ascii="Times New Roman" w:eastAsia="Calibri" w:hAnsi="Times New Roman" w:cs="Times New Roman"/>
                <w:sz w:val="24"/>
                <w:szCs w:val="24"/>
              </w:rPr>
              <w:t xml:space="preserve">не было установлено влекущих административную или уголовную ответственность нарушений </w:t>
            </w:r>
            <w:r w:rsidRPr="00FD50B3">
              <w:rPr>
                <w:rFonts w:ascii="Times New Roman" w:eastAsia="Calibri" w:hAnsi="Times New Roman" w:cs="Times New Roman"/>
                <w:b/>
                <w:sz w:val="24"/>
                <w:szCs w:val="24"/>
              </w:rPr>
              <w:t>(признаков нарушений)</w:t>
            </w:r>
            <w:r w:rsidRPr="00FD50B3">
              <w:rPr>
                <w:rFonts w:ascii="Times New Roman" w:eastAsia="Calibri" w:hAnsi="Times New Roman" w:cs="Times New Roman"/>
                <w:sz w:val="24"/>
                <w:szCs w:val="24"/>
              </w:rPr>
              <w:t xml:space="preserve"> международных договоров и актов в сфере таможенного регулирования, законодательства государств-членов, </w:t>
            </w:r>
            <w:proofErr w:type="gramStart"/>
            <w:r w:rsidRPr="00FD50B3">
              <w:rPr>
                <w:rFonts w:ascii="Times New Roman" w:eastAsia="Calibri" w:hAnsi="Times New Roman" w:cs="Times New Roman"/>
                <w:sz w:val="24"/>
                <w:szCs w:val="24"/>
              </w:rPr>
              <w:t>контроль</w:t>
            </w:r>
            <w:proofErr w:type="gramEnd"/>
            <w:r w:rsidRPr="00FD50B3">
              <w:rPr>
                <w:rFonts w:ascii="Times New Roman" w:eastAsia="Calibri" w:hAnsi="Times New Roman" w:cs="Times New Roman"/>
                <w:sz w:val="24"/>
                <w:szCs w:val="24"/>
              </w:rPr>
              <w:t xml:space="preserve"> за исполнением которого возложен на таможенные органы. Разрешение таможенного органа оформляется в виде электронного или письменного документа».</w:t>
            </w:r>
          </w:p>
          <w:p w:rsidR="00F64262" w:rsidRPr="00FD50B3" w:rsidRDefault="00F64262" w:rsidP="004D3C2C">
            <w:pPr>
              <w:spacing w:after="0" w:line="240" w:lineRule="auto"/>
              <w:ind w:firstLine="709"/>
              <w:jc w:val="both"/>
              <w:rPr>
                <w:rFonts w:ascii="Times New Roman" w:hAnsi="Times New Roman" w:cs="Times New Roman"/>
                <w:sz w:val="24"/>
                <w:szCs w:val="24"/>
              </w:rPr>
            </w:pPr>
          </w:p>
          <w:p w:rsidR="00F64262" w:rsidRPr="00FD50B3" w:rsidRDefault="00F64262" w:rsidP="004D3C2C">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Обоснование:</w:t>
            </w:r>
          </w:p>
          <w:p w:rsidR="00F64262" w:rsidRPr="00FD50B3" w:rsidRDefault="00F64262" w:rsidP="00002966">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Учитывая, что нарушения таможенных </w:t>
            </w:r>
            <w:proofErr w:type="gramStart"/>
            <w:r w:rsidRPr="00FD50B3">
              <w:rPr>
                <w:rFonts w:ascii="Times New Roman" w:hAnsi="Times New Roman" w:cs="Times New Roman"/>
                <w:sz w:val="24"/>
                <w:szCs w:val="24"/>
              </w:rPr>
              <w:t>правил</w:t>
            </w:r>
            <w:proofErr w:type="gramEnd"/>
            <w:r w:rsidRPr="00FD50B3">
              <w:rPr>
                <w:rFonts w:ascii="Times New Roman" w:hAnsi="Times New Roman" w:cs="Times New Roman"/>
                <w:sz w:val="24"/>
                <w:szCs w:val="24"/>
              </w:rPr>
              <w:t xml:space="preserve"> возможно установить не только в ходе таможенного досмотра, а также в ходе таможенного осмотра (в том числе с применением ИДК), считаем необходимым условием для принятия решения о разрешении отзыва ДТ наличие положительных результатов таможенного осмотра товаров.</w:t>
            </w:r>
          </w:p>
          <w:p w:rsidR="00F64262" w:rsidRPr="00FD50B3" w:rsidRDefault="00F64262" w:rsidP="00002966">
            <w:pPr>
              <w:spacing w:after="0" w:line="240" w:lineRule="auto"/>
              <w:ind w:firstLine="709"/>
              <w:jc w:val="both"/>
              <w:rPr>
                <w:rFonts w:ascii="Times New Roman" w:hAnsi="Times New Roman" w:cs="Times New Roman"/>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6 статьи 84</w:t>
            </w:r>
          </w:p>
        </w:tc>
        <w:tc>
          <w:tcPr>
            <w:tcW w:w="5954" w:type="dxa"/>
          </w:tcPr>
          <w:p w:rsidR="00F64262" w:rsidRPr="00FD50B3" w:rsidRDefault="00F64262" w:rsidP="00383438">
            <w:pPr>
              <w:pStyle w:val="1"/>
              <w:shd w:val="clear" w:color="auto" w:fill="auto"/>
              <w:tabs>
                <w:tab w:val="left" w:pos="998"/>
              </w:tabs>
              <w:spacing w:after="0" w:line="240" w:lineRule="auto"/>
              <w:ind w:firstLine="709"/>
              <w:jc w:val="both"/>
              <w:rPr>
                <w:sz w:val="22"/>
                <w:szCs w:val="22"/>
              </w:rPr>
            </w:pPr>
            <w:r w:rsidRPr="00FD50B3">
              <w:rPr>
                <w:sz w:val="22"/>
                <w:szCs w:val="22"/>
              </w:rPr>
              <w:t xml:space="preserve">6. Товары, в отношении которых применено предварительное таможенное декларирование, могут размещаться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 в случаях, установленных настоящим Кодексом </w:t>
            </w:r>
            <w:r w:rsidRPr="00FD50B3">
              <w:rPr>
                <w:sz w:val="22"/>
                <w:szCs w:val="22"/>
              </w:rPr>
              <w:br/>
              <w:t>и (или) законодательством государств-членов.</w:t>
            </w:r>
          </w:p>
          <w:p w:rsidR="00F64262" w:rsidRPr="00FD50B3" w:rsidRDefault="00F64262" w:rsidP="00383438">
            <w:pPr>
              <w:pStyle w:val="ad"/>
              <w:contextualSpacing w:val="0"/>
              <w:rPr>
                <w:sz w:val="24"/>
                <w:szCs w:val="24"/>
              </w:rPr>
            </w:pPr>
          </w:p>
        </w:tc>
        <w:tc>
          <w:tcPr>
            <w:tcW w:w="7371" w:type="dxa"/>
          </w:tcPr>
          <w:p w:rsidR="00F64262" w:rsidRPr="00FD50B3" w:rsidRDefault="00F64262" w:rsidP="00383438">
            <w:pPr>
              <w:jc w:val="both"/>
              <w:rPr>
                <w:rFonts w:ascii="Times New Roman" w:hAnsi="Times New Roman" w:cs="Times New Roman"/>
                <w:sz w:val="24"/>
                <w:szCs w:val="24"/>
              </w:rPr>
            </w:pPr>
            <w:r w:rsidRPr="00FD50B3">
              <w:rPr>
                <w:rFonts w:ascii="Times New Roman" w:eastAsia="Times New Roman" w:hAnsi="Times New Roman" w:cs="Times New Roman"/>
                <w:sz w:val="24"/>
                <w:szCs w:val="24"/>
              </w:rPr>
              <w:t xml:space="preserve">       </w:t>
            </w:r>
            <w:r w:rsidRPr="00FD50B3">
              <w:rPr>
                <w:rFonts w:ascii="Times New Roman" w:hAnsi="Times New Roman" w:cs="Times New Roman"/>
                <w:sz w:val="24"/>
                <w:szCs w:val="24"/>
              </w:rPr>
              <w:t xml:space="preserve">        6. Товары, в отношении которых применено предварительное таможенное декларирование, могут размещаться </w:t>
            </w:r>
            <w:r w:rsidRPr="00FD50B3">
              <w:rPr>
                <w:rFonts w:ascii="Times New Roman" w:hAnsi="Times New Roman" w:cs="Times New Roman"/>
                <w:b/>
                <w:sz w:val="24"/>
                <w:szCs w:val="24"/>
              </w:rPr>
              <w:t>(находиться)</w:t>
            </w:r>
            <w:r w:rsidRPr="00FD50B3">
              <w:rPr>
                <w:rFonts w:ascii="Times New Roman" w:hAnsi="Times New Roman" w:cs="Times New Roman"/>
                <w:sz w:val="24"/>
                <w:szCs w:val="24"/>
              </w:rPr>
              <w:t xml:space="preserve">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 в случаях, установленных настоящим Кодексом и (или) законодательством государств-членов.».</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8 статьи 86</w:t>
            </w:r>
          </w:p>
        </w:tc>
        <w:tc>
          <w:tcPr>
            <w:tcW w:w="5954" w:type="dxa"/>
          </w:tcPr>
          <w:p w:rsidR="00F64262" w:rsidRPr="00FD50B3" w:rsidRDefault="00F64262" w:rsidP="00383438">
            <w:pPr>
              <w:pStyle w:val="ad"/>
              <w:contextualSpacing w:val="0"/>
              <w:rPr>
                <w:color w:val="auto"/>
                <w:sz w:val="22"/>
                <w:szCs w:val="22"/>
              </w:rPr>
            </w:pPr>
            <w:r w:rsidRPr="00FD50B3">
              <w:rPr>
                <w:color w:val="auto"/>
                <w:sz w:val="22"/>
                <w:szCs w:val="22"/>
              </w:rPr>
              <w:t>8. </w:t>
            </w:r>
            <w:proofErr w:type="gramStart"/>
            <w:r w:rsidRPr="00FD50B3">
              <w:rPr>
                <w:color w:val="auto"/>
                <w:sz w:val="22"/>
                <w:szCs w:val="22"/>
              </w:rPr>
              <w:t>В случае если при периодическом таможенном декларировании товары, заявленные в периодической декларации на товары, не были предъявлены таможенному органу, зарегистрировавшему такую декларацию на товары, в течение заявленного периода поставки либо фактически не вывезены с таможенной территории Союза в течение срока, установленного пунктом 5 настоящей статьи, такая декларация на товары должна быть отозвана в соответствии с пунктом 5 статьи 83 настоящего</w:t>
            </w:r>
            <w:proofErr w:type="gramEnd"/>
            <w:r w:rsidRPr="00FD50B3">
              <w:rPr>
                <w:color w:val="auto"/>
                <w:sz w:val="22"/>
                <w:szCs w:val="22"/>
              </w:rPr>
              <w:t xml:space="preserve"> Кодекса.</w:t>
            </w:r>
          </w:p>
          <w:p w:rsidR="00F64262" w:rsidRPr="00FD50B3" w:rsidRDefault="00F64262" w:rsidP="00383438">
            <w:pPr>
              <w:pStyle w:val="ad"/>
              <w:contextualSpacing w:val="0"/>
              <w:rPr>
                <w:sz w:val="24"/>
                <w:szCs w:val="24"/>
              </w:rPr>
            </w:pPr>
          </w:p>
        </w:tc>
        <w:tc>
          <w:tcPr>
            <w:tcW w:w="7371" w:type="dxa"/>
          </w:tcPr>
          <w:p w:rsidR="00F64262" w:rsidRPr="00FD50B3" w:rsidRDefault="00F64262" w:rsidP="0048485B">
            <w:pPr>
              <w:spacing w:after="0" w:line="240" w:lineRule="auto"/>
              <w:ind w:firstLine="680"/>
              <w:jc w:val="both"/>
              <w:rPr>
                <w:rFonts w:ascii="Times New Roman" w:eastAsiaTheme="minorEastAsia" w:hAnsi="Times New Roman" w:cs="Times New Roman"/>
                <w:color w:val="000000"/>
                <w:sz w:val="24"/>
                <w:szCs w:val="24"/>
              </w:rPr>
            </w:pPr>
            <w:r w:rsidRPr="00FD50B3">
              <w:rPr>
                <w:rFonts w:ascii="Times New Roman" w:hAnsi="Times New Roman" w:cs="Times New Roman"/>
                <w:i/>
                <w:color w:val="000000"/>
                <w:sz w:val="24"/>
                <w:szCs w:val="24"/>
              </w:rPr>
              <w:t>Дополнить пункт 8 статьи 86 новым абзацем следующего содержания</w:t>
            </w:r>
            <w:r w:rsidRPr="00FD50B3">
              <w:rPr>
                <w:rFonts w:ascii="Times New Roman" w:hAnsi="Times New Roman" w:cs="Times New Roman"/>
                <w:color w:val="000000"/>
                <w:sz w:val="24"/>
                <w:szCs w:val="24"/>
              </w:rPr>
              <w:t>:</w:t>
            </w:r>
          </w:p>
          <w:p w:rsidR="00F64262" w:rsidRPr="00FD50B3" w:rsidRDefault="00F64262" w:rsidP="0048485B">
            <w:pPr>
              <w:spacing w:after="0" w:line="240" w:lineRule="auto"/>
              <w:ind w:firstLine="680"/>
              <w:jc w:val="both"/>
              <w:rPr>
                <w:rFonts w:ascii="Times New Roman" w:hAnsi="Times New Roman" w:cs="Times New Roman"/>
                <w:b/>
                <w:color w:val="000000"/>
                <w:sz w:val="24"/>
                <w:szCs w:val="24"/>
              </w:rPr>
            </w:pPr>
            <w:r w:rsidRPr="00FD50B3">
              <w:rPr>
                <w:rFonts w:ascii="Times New Roman" w:hAnsi="Times New Roman" w:cs="Times New Roman"/>
                <w:color w:val="000000"/>
                <w:sz w:val="24"/>
                <w:szCs w:val="24"/>
              </w:rPr>
              <w:t>«</w:t>
            </w:r>
            <w:proofErr w:type="gramStart"/>
            <w:r w:rsidRPr="00FD50B3">
              <w:rPr>
                <w:rFonts w:ascii="Times New Roman" w:hAnsi="Times New Roman" w:cs="Times New Roman"/>
                <w:b/>
                <w:color w:val="000000"/>
                <w:sz w:val="24"/>
                <w:szCs w:val="24"/>
              </w:rPr>
              <w:t>При условии неосуществления декларантом в установленные сроки действий по отзыву декларации в соответствии с первым абзацем</w:t>
            </w:r>
            <w:proofErr w:type="gramEnd"/>
            <w:r w:rsidRPr="00FD50B3">
              <w:rPr>
                <w:rFonts w:ascii="Times New Roman" w:hAnsi="Times New Roman" w:cs="Times New Roman"/>
                <w:b/>
                <w:color w:val="000000"/>
                <w:sz w:val="24"/>
                <w:szCs w:val="24"/>
              </w:rPr>
              <w:t xml:space="preserve"> настоящего пункта периодическая декларация на товары считается неподанной»</w:t>
            </w:r>
          </w:p>
          <w:p w:rsidR="00F64262" w:rsidRPr="00FD50B3" w:rsidRDefault="00F64262" w:rsidP="00383438">
            <w:pPr>
              <w:spacing w:after="0" w:line="240" w:lineRule="auto"/>
              <w:ind w:firstLine="680"/>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Обоснование:</w:t>
            </w:r>
          </w:p>
          <w:p w:rsidR="00F64262" w:rsidRPr="00FD50B3" w:rsidRDefault="00F64262" w:rsidP="00383438">
            <w:pPr>
              <w:spacing w:after="0" w:line="240" w:lineRule="auto"/>
              <w:ind w:firstLine="680"/>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 xml:space="preserve">В соответствии с пунктом 8 статьи 86 предусмотрено необходимость отзыва периодической декларации на товары. Однако в случае </w:t>
            </w:r>
            <w:proofErr w:type="spellStart"/>
            <w:r w:rsidRPr="00FD50B3">
              <w:rPr>
                <w:rFonts w:ascii="Times New Roman" w:eastAsia="Times New Roman" w:hAnsi="Times New Roman" w:cs="Times New Roman"/>
                <w:i/>
                <w:color w:val="000000"/>
                <w:sz w:val="24"/>
                <w:szCs w:val="24"/>
              </w:rPr>
              <w:t>несовершения</w:t>
            </w:r>
            <w:proofErr w:type="spellEnd"/>
            <w:r w:rsidRPr="00FD50B3">
              <w:rPr>
                <w:rFonts w:ascii="Times New Roman" w:eastAsia="Times New Roman" w:hAnsi="Times New Roman" w:cs="Times New Roman"/>
                <w:i/>
                <w:color w:val="000000"/>
                <w:sz w:val="24"/>
                <w:szCs w:val="24"/>
              </w:rPr>
              <w:t xml:space="preserve"> указанных операций периодическая декларация в базе данных будет числиться как выпущенная, что приведет к искажению таможенной статистики.</w:t>
            </w:r>
          </w:p>
          <w:p w:rsidR="00F64262" w:rsidRPr="00FD50B3" w:rsidRDefault="00F64262" w:rsidP="00383438">
            <w:pPr>
              <w:spacing w:after="0" w:line="240" w:lineRule="auto"/>
              <w:ind w:firstLine="680"/>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 xml:space="preserve">Таким образом, предлагаем рассмотреть возможность признания периодической декларации, не поданной в случае </w:t>
            </w:r>
            <w:proofErr w:type="gramStart"/>
            <w:r w:rsidRPr="00FD50B3">
              <w:rPr>
                <w:rFonts w:ascii="Times New Roman" w:eastAsia="Times New Roman" w:hAnsi="Times New Roman" w:cs="Times New Roman"/>
                <w:i/>
                <w:color w:val="000000"/>
                <w:sz w:val="24"/>
                <w:szCs w:val="24"/>
              </w:rPr>
              <w:t>не подачи</w:t>
            </w:r>
            <w:proofErr w:type="gramEnd"/>
            <w:r w:rsidRPr="00FD50B3">
              <w:rPr>
                <w:rFonts w:ascii="Times New Roman" w:eastAsia="Times New Roman" w:hAnsi="Times New Roman" w:cs="Times New Roman"/>
                <w:i/>
                <w:color w:val="000000"/>
                <w:sz w:val="24"/>
                <w:szCs w:val="24"/>
              </w:rPr>
              <w:t xml:space="preserve"> заявления на отзыв в сроки, установленные пунктом 6 статьи 86.</w:t>
            </w:r>
          </w:p>
          <w:p w:rsidR="00F64262" w:rsidRPr="00FD50B3" w:rsidRDefault="00F64262" w:rsidP="0048485B">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7 статьи 87</w:t>
            </w:r>
          </w:p>
        </w:tc>
        <w:tc>
          <w:tcPr>
            <w:tcW w:w="5954" w:type="dxa"/>
          </w:tcPr>
          <w:p w:rsidR="00F64262" w:rsidRPr="00FD50B3" w:rsidRDefault="00F64262" w:rsidP="00AA62A9">
            <w:pPr>
              <w:spacing w:after="0" w:line="240" w:lineRule="auto"/>
              <w:ind w:firstLine="709"/>
              <w:jc w:val="both"/>
              <w:rPr>
                <w:rFonts w:ascii="Times New Roman" w:hAnsi="Times New Roman" w:cs="Times New Roman"/>
              </w:rPr>
            </w:pPr>
            <w:r w:rsidRPr="00FD50B3">
              <w:rPr>
                <w:rFonts w:ascii="Times New Roman" w:hAnsi="Times New Roman" w:cs="Times New Roman"/>
              </w:rPr>
              <w:t>7. Срок подачи декларации на товары в отношении последнего компонента комплектного или завершенного товара не должен превышать 2 года со дня регистрации декларации на товары в отношении первого компонента такого товара.</w:t>
            </w:r>
          </w:p>
          <w:p w:rsidR="00F64262" w:rsidRPr="00FD50B3" w:rsidRDefault="00F64262" w:rsidP="00AA62A9">
            <w:pPr>
              <w:spacing w:after="0" w:line="240" w:lineRule="auto"/>
              <w:ind w:firstLine="709"/>
              <w:jc w:val="both"/>
              <w:rPr>
                <w:rFonts w:ascii="Times New Roman" w:hAnsi="Times New Roman" w:cs="Times New Roman"/>
              </w:rPr>
            </w:pPr>
            <w:r w:rsidRPr="00FD50B3">
              <w:rPr>
                <w:rFonts w:ascii="Times New Roman" w:hAnsi="Times New Roman" w:cs="Times New Roman"/>
              </w:rPr>
              <w:t>По мотивированному обращению декларанта срок подачи декларации на товары в отношении последнего компонента комплектного или завершенного товара может быть продлен таможенным органом на срок, необходимый декларанту для подачи такой декларации. При этом предельный срок подачи декларации на товары в отношении последнего компонента комплектного или завершенного товара с учетом его продления не может превышать 3 года со дня регистрации декларации на товары в отношении первого компонента товара.</w:t>
            </w:r>
          </w:p>
          <w:p w:rsidR="00F64262" w:rsidRPr="00FD50B3" w:rsidRDefault="00F64262" w:rsidP="00AA62A9">
            <w:pPr>
              <w:spacing w:after="0" w:line="240" w:lineRule="auto"/>
              <w:ind w:firstLine="709"/>
              <w:jc w:val="both"/>
              <w:rPr>
                <w:sz w:val="24"/>
                <w:szCs w:val="24"/>
              </w:rPr>
            </w:pPr>
          </w:p>
        </w:tc>
        <w:tc>
          <w:tcPr>
            <w:tcW w:w="7371" w:type="dxa"/>
          </w:tcPr>
          <w:p w:rsidR="00F64262" w:rsidRPr="00FD50B3" w:rsidRDefault="00F64262" w:rsidP="009E5A46">
            <w:pPr>
              <w:spacing w:after="0" w:line="240" w:lineRule="auto"/>
              <w:ind w:firstLine="708"/>
              <w:jc w:val="both"/>
              <w:rPr>
                <w:rFonts w:ascii="Times New Roman" w:eastAsia="Times New Roman" w:hAnsi="Times New Roman" w:cs="Times New Roman"/>
                <w:i/>
                <w:sz w:val="24"/>
                <w:szCs w:val="24"/>
                <w:u w:val="single"/>
              </w:rPr>
            </w:pPr>
            <w:r w:rsidRPr="00FD50B3">
              <w:rPr>
                <w:rFonts w:ascii="Times New Roman" w:eastAsia="Times New Roman" w:hAnsi="Times New Roman" w:cs="Times New Roman"/>
                <w:i/>
                <w:sz w:val="24"/>
                <w:szCs w:val="24"/>
                <w:u w:val="single"/>
              </w:rPr>
              <w:t>Предлагаем изложить пункт 7 в редакции:</w:t>
            </w:r>
          </w:p>
          <w:p w:rsidR="00F64262" w:rsidRPr="00FD50B3" w:rsidRDefault="00F64262" w:rsidP="009E5A46">
            <w:pPr>
              <w:spacing w:after="0" w:line="240" w:lineRule="auto"/>
              <w:ind w:firstLine="708"/>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«7. Срок подачи декларации на товары в отношении последнего компонента комплектного или завершенного товара не должен превышать 2 года со дня регистрации декларации на товары в отношении первого компонента такого товара.</w:t>
            </w:r>
          </w:p>
          <w:p w:rsidR="00F64262" w:rsidRPr="00FD50B3" w:rsidRDefault="00F64262" w:rsidP="009E5A46">
            <w:pPr>
              <w:spacing w:after="0" w:line="240" w:lineRule="auto"/>
              <w:ind w:firstLine="708"/>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По мотивированному обращению декларанта срок подачи декларации на товары в отношении последнего компонента комплектного или завершенного товара может быть продлен таможенным органом на срок, необходимый декларанту для подачи такой декларации. При этом предельный срок подачи декларации на товары в отношении последнего компонента комплектного или завершенного товара с учетом его продления не может превышать </w:t>
            </w:r>
            <w:r w:rsidRPr="00FD50B3">
              <w:rPr>
                <w:rFonts w:ascii="Times New Roman" w:eastAsia="Times New Roman" w:hAnsi="Times New Roman" w:cs="Times New Roman"/>
                <w:b/>
                <w:strike/>
                <w:sz w:val="24"/>
                <w:szCs w:val="24"/>
              </w:rPr>
              <w:t>3 года</w:t>
            </w:r>
            <w:r w:rsidRPr="00FD50B3">
              <w:rPr>
                <w:rFonts w:ascii="Times New Roman" w:eastAsia="Times New Roman" w:hAnsi="Times New Roman" w:cs="Times New Roman"/>
                <w:strike/>
                <w:sz w:val="24"/>
                <w:szCs w:val="24"/>
              </w:rPr>
              <w:t xml:space="preserve"> </w:t>
            </w:r>
            <w:r w:rsidRPr="00FD50B3">
              <w:rPr>
                <w:rFonts w:ascii="Times New Roman" w:eastAsia="Times New Roman" w:hAnsi="Times New Roman" w:cs="Times New Roman"/>
                <w:b/>
                <w:sz w:val="24"/>
                <w:szCs w:val="24"/>
              </w:rPr>
              <w:t>6 лет</w:t>
            </w:r>
            <w:r w:rsidRPr="00FD50B3">
              <w:rPr>
                <w:rFonts w:ascii="Times New Roman" w:eastAsia="Times New Roman" w:hAnsi="Times New Roman" w:cs="Times New Roman"/>
                <w:sz w:val="24"/>
                <w:szCs w:val="24"/>
              </w:rPr>
              <w:t xml:space="preserve"> со дня регистрации декларации на товары в отношении первого компонента товара</w:t>
            </w:r>
            <w:proofErr w:type="gramStart"/>
            <w:r w:rsidRPr="00FD50B3">
              <w:rPr>
                <w:rFonts w:ascii="Times New Roman" w:eastAsia="Times New Roman" w:hAnsi="Times New Roman" w:cs="Times New Roman"/>
                <w:sz w:val="24"/>
                <w:szCs w:val="24"/>
              </w:rPr>
              <w:t>.»</w:t>
            </w:r>
            <w:proofErr w:type="gramEnd"/>
          </w:p>
          <w:p w:rsidR="00F64262" w:rsidRPr="00FD50B3" w:rsidRDefault="00F64262" w:rsidP="00FA27DF">
            <w:pPr>
              <w:spacing w:after="0" w:line="240" w:lineRule="auto"/>
              <w:ind w:firstLine="708"/>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9 статьи 87</w:t>
            </w:r>
          </w:p>
        </w:tc>
        <w:tc>
          <w:tcPr>
            <w:tcW w:w="5954" w:type="dxa"/>
          </w:tcPr>
          <w:p w:rsidR="00F64262" w:rsidRPr="00FD50B3" w:rsidRDefault="00F64262" w:rsidP="008D4B1A">
            <w:pPr>
              <w:spacing w:after="0" w:line="240" w:lineRule="auto"/>
              <w:ind w:firstLine="709"/>
              <w:jc w:val="both"/>
              <w:rPr>
                <w:rFonts w:ascii="Times New Roman" w:hAnsi="Times New Roman" w:cs="Times New Roman"/>
              </w:rPr>
            </w:pPr>
            <w:r w:rsidRPr="00FD50B3">
              <w:rPr>
                <w:rFonts w:ascii="Times New Roman" w:hAnsi="Times New Roman" w:cs="Times New Roman"/>
              </w:rPr>
              <w:t xml:space="preserve">9. Таможенный орган, которому декларируется товар, осуществляет фактический учет перемещения через таможенную границу Союза компонентов товара в порядке, установленном законодательством государств-членов. </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8D4B1A">
            <w:pPr>
              <w:widowControl w:val="0"/>
              <w:tabs>
                <w:tab w:val="left" w:pos="900"/>
              </w:tabs>
              <w:spacing w:after="0" w:line="240" w:lineRule="auto"/>
              <w:jc w:val="both"/>
              <w:rPr>
                <w:rFonts w:ascii="Times New Roman" w:eastAsia="Courier New" w:hAnsi="Times New Roman" w:cs="Times New Roman"/>
                <w:color w:val="000000"/>
                <w:sz w:val="24"/>
                <w:szCs w:val="24"/>
              </w:rPr>
            </w:pPr>
            <w:r w:rsidRPr="00FD50B3">
              <w:rPr>
                <w:rFonts w:ascii="Times New Roman" w:eastAsia="Courier New" w:hAnsi="Times New Roman" w:cs="Times New Roman"/>
                <w:i/>
                <w:color w:val="000000"/>
                <w:sz w:val="24"/>
                <w:szCs w:val="24"/>
              </w:rPr>
              <w:t xml:space="preserve">        </w:t>
            </w:r>
            <w:r w:rsidRPr="00FD50B3">
              <w:rPr>
                <w:rFonts w:ascii="Times New Roman" w:eastAsia="Courier New" w:hAnsi="Times New Roman" w:cs="Times New Roman"/>
                <w:color w:val="000000"/>
                <w:sz w:val="24"/>
                <w:szCs w:val="24"/>
              </w:rPr>
              <w:t xml:space="preserve">  </w:t>
            </w:r>
            <w:r w:rsidRPr="00FD50B3">
              <w:rPr>
                <w:rFonts w:ascii="Times New Roman" w:eastAsia="Courier New" w:hAnsi="Times New Roman" w:cs="Times New Roman"/>
                <w:strike/>
                <w:color w:val="000000"/>
                <w:sz w:val="24"/>
                <w:szCs w:val="24"/>
              </w:rPr>
              <w:t>9.</w:t>
            </w:r>
            <w:r w:rsidRPr="00FD50B3">
              <w:rPr>
                <w:rFonts w:ascii="Times New Roman" w:eastAsia="Courier New" w:hAnsi="Times New Roman" w:cs="Times New Roman"/>
                <w:color w:val="000000"/>
                <w:sz w:val="24"/>
                <w:szCs w:val="24"/>
              </w:rPr>
              <w:t xml:space="preserve"> 8. Таможенный орган, которому декларируется товар, осуществляет </w:t>
            </w:r>
            <w:r w:rsidRPr="00FD50B3">
              <w:rPr>
                <w:rFonts w:ascii="Times New Roman" w:hAnsi="Times New Roman" w:cs="Times New Roman"/>
                <w:b/>
                <w:strike/>
                <w:sz w:val="24"/>
                <w:szCs w:val="24"/>
              </w:rPr>
              <w:t>фактический учет перемещения</w:t>
            </w:r>
            <w:r w:rsidRPr="00FD50B3">
              <w:rPr>
                <w:rFonts w:ascii="Times New Roman" w:hAnsi="Times New Roman" w:cs="Times New Roman"/>
                <w:strike/>
                <w:sz w:val="24"/>
                <w:szCs w:val="24"/>
              </w:rPr>
              <w:t xml:space="preserve"> </w:t>
            </w:r>
            <w:r w:rsidRPr="00FD50B3">
              <w:rPr>
                <w:rFonts w:ascii="Times New Roman" w:eastAsia="Courier New" w:hAnsi="Times New Roman" w:cs="Times New Roman"/>
                <w:b/>
                <w:color w:val="000000"/>
                <w:sz w:val="24"/>
                <w:szCs w:val="24"/>
              </w:rPr>
              <w:t>учет фактического перемещения</w:t>
            </w:r>
            <w:r w:rsidRPr="00FD50B3">
              <w:rPr>
                <w:rFonts w:ascii="Times New Roman" w:eastAsia="Courier New" w:hAnsi="Times New Roman" w:cs="Times New Roman"/>
                <w:color w:val="000000"/>
                <w:sz w:val="24"/>
                <w:szCs w:val="24"/>
              </w:rPr>
              <w:t xml:space="preserve"> через таможенную границу Союза компонентов товара в порядке, установленном законодательством государств-членов.</w:t>
            </w:r>
          </w:p>
          <w:p w:rsidR="00F64262" w:rsidRPr="00FD50B3" w:rsidRDefault="00F64262" w:rsidP="009E5A46">
            <w:pPr>
              <w:pStyle w:val="11"/>
              <w:spacing w:before="0" w:after="0" w:line="240" w:lineRule="auto"/>
              <w:ind w:firstLine="0"/>
              <w:jc w:val="both"/>
              <w:rPr>
                <w:rFonts w:eastAsia="Courier New"/>
                <w:color w:val="000000"/>
                <w:sz w:val="24"/>
                <w:szCs w:val="24"/>
              </w:rPr>
            </w:pPr>
            <w:r w:rsidRPr="00FD50B3">
              <w:rPr>
                <w:rFonts w:eastAsia="Courier New"/>
                <w:i/>
                <w:color w:val="000000"/>
                <w:sz w:val="24"/>
                <w:szCs w:val="24"/>
              </w:rPr>
              <w:t xml:space="preserve">           Нумерация пунктов 6-9 статьи 87 смещается</w:t>
            </w:r>
          </w:p>
          <w:p w:rsidR="00F64262" w:rsidRPr="00FD50B3" w:rsidRDefault="00F64262" w:rsidP="008D4B1A">
            <w:pPr>
              <w:pStyle w:val="11"/>
              <w:spacing w:before="0" w:after="0" w:line="319" w:lineRule="auto"/>
              <w:ind w:left="2018" w:hanging="1418"/>
              <w:jc w:val="left"/>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2D562C">
            <w:pPr>
              <w:pStyle w:val="1"/>
              <w:shd w:val="clear" w:color="auto" w:fill="auto"/>
              <w:tabs>
                <w:tab w:val="left" w:pos="0"/>
              </w:tabs>
              <w:spacing w:after="0" w:line="319" w:lineRule="auto"/>
              <w:jc w:val="left"/>
              <w:rPr>
                <w:b/>
                <w:sz w:val="22"/>
                <w:szCs w:val="22"/>
              </w:rPr>
            </w:pPr>
            <w:r w:rsidRPr="00FD50B3">
              <w:rPr>
                <w:b/>
                <w:sz w:val="22"/>
                <w:szCs w:val="22"/>
              </w:rPr>
              <w:t>Подпункт 4 пункта 1 статьи 88</w:t>
            </w:r>
          </w:p>
        </w:tc>
        <w:tc>
          <w:tcPr>
            <w:tcW w:w="5954" w:type="dxa"/>
          </w:tcPr>
          <w:p w:rsidR="00F64262" w:rsidRPr="00FD50B3" w:rsidRDefault="00F64262" w:rsidP="002D562C">
            <w:pPr>
              <w:pStyle w:val="1"/>
              <w:shd w:val="clear" w:color="auto" w:fill="auto"/>
              <w:tabs>
                <w:tab w:val="left" w:pos="0"/>
              </w:tabs>
              <w:spacing w:after="0" w:line="240" w:lineRule="auto"/>
              <w:jc w:val="both"/>
              <w:rPr>
                <w:sz w:val="22"/>
                <w:szCs w:val="22"/>
              </w:rPr>
            </w:pPr>
            <w:r w:rsidRPr="00FD50B3">
              <w:rPr>
                <w:sz w:val="22"/>
                <w:szCs w:val="22"/>
              </w:rPr>
              <w:t xml:space="preserve">              1. Выпуск товаров осуществляется таможенными органами при условии, что лицами:</w:t>
            </w:r>
          </w:p>
          <w:p w:rsidR="00F64262" w:rsidRPr="00FD50B3" w:rsidRDefault="00F64262" w:rsidP="002D562C">
            <w:pPr>
              <w:pStyle w:val="1"/>
              <w:shd w:val="clear" w:color="auto" w:fill="auto"/>
              <w:tabs>
                <w:tab w:val="left" w:pos="0"/>
              </w:tabs>
              <w:spacing w:after="0" w:line="240" w:lineRule="auto"/>
              <w:jc w:val="both"/>
              <w:rPr>
                <w:sz w:val="22"/>
                <w:szCs w:val="22"/>
              </w:rPr>
            </w:pPr>
            <w:r w:rsidRPr="00FD50B3">
              <w:rPr>
                <w:sz w:val="22"/>
                <w:szCs w:val="22"/>
              </w:rPr>
              <w:tab/>
              <w:t>…….</w:t>
            </w:r>
          </w:p>
          <w:p w:rsidR="00F64262" w:rsidRPr="00FD50B3" w:rsidRDefault="00F64262" w:rsidP="002D562C">
            <w:pPr>
              <w:pStyle w:val="1"/>
              <w:shd w:val="clear" w:color="auto" w:fill="auto"/>
              <w:tabs>
                <w:tab w:val="left" w:pos="0"/>
              </w:tabs>
              <w:spacing w:after="0" w:line="240" w:lineRule="auto"/>
              <w:ind w:firstLine="709"/>
              <w:jc w:val="both"/>
              <w:rPr>
                <w:sz w:val="22"/>
                <w:szCs w:val="22"/>
              </w:rPr>
            </w:pPr>
            <w:r w:rsidRPr="00FD50B3">
              <w:rPr>
                <w:sz w:val="22"/>
                <w:szCs w:val="22"/>
              </w:rPr>
              <w:t>4) уплачены таможенные сборы за совершение таможенными органами действий, связанных с выпуском товаров, если в соответствии с законодательством государств-членов срок уплаты таких сборов установлен до выпуска товаров.</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994CA7">
            <w:pPr>
              <w:spacing w:after="0" w:line="240" w:lineRule="auto"/>
              <w:jc w:val="both"/>
              <w:rPr>
                <w:rStyle w:val="FontStyle21"/>
                <w:rFonts w:eastAsiaTheme="minorEastAsia"/>
                <w:sz w:val="24"/>
                <w:szCs w:val="24"/>
                <w:lang w:eastAsia="ru-RU"/>
              </w:rPr>
            </w:pPr>
            <w:r w:rsidRPr="00FD50B3">
              <w:rPr>
                <w:rStyle w:val="FontStyle21"/>
                <w:rFonts w:eastAsiaTheme="minorEastAsia"/>
                <w:sz w:val="24"/>
                <w:szCs w:val="24"/>
                <w:lang w:eastAsia="ru-RU"/>
              </w:rPr>
              <w:t xml:space="preserve">             Изложить пп.4 пункта 1 в следующей редакции:</w:t>
            </w:r>
          </w:p>
          <w:p w:rsidR="00F64262" w:rsidRPr="00FD50B3" w:rsidRDefault="00F64262" w:rsidP="00994CA7">
            <w:pPr>
              <w:spacing w:after="0" w:line="240" w:lineRule="auto"/>
              <w:jc w:val="both"/>
              <w:rPr>
                <w:rStyle w:val="FontStyle21"/>
                <w:rFonts w:eastAsiaTheme="minorEastAsia"/>
                <w:b/>
                <w:sz w:val="24"/>
                <w:szCs w:val="24"/>
                <w:lang w:eastAsia="ru-RU"/>
              </w:rPr>
            </w:pPr>
            <w:r w:rsidRPr="00FD50B3">
              <w:rPr>
                <w:rStyle w:val="FontStyle21"/>
                <w:rFonts w:eastAsiaTheme="minorEastAsia"/>
                <w:sz w:val="24"/>
                <w:szCs w:val="24"/>
                <w:lang w:eastAsia="ru-RU"/>
              </w:rPr>
              <w:tab/>
            </w:r>
            <w:proofErr w:type="gramStart"/>
            <w:r w:rsidRPr="00FD50B3">
              <w:rPr>
                <w:rStyle w:val="FontStyle21"/>
                <w:rFonts w:eastAsiaTheme="minorEastAsia"/>
                <w:sz w:val="24"/>
                <w:szCs w:val="24"/>
                <w:lang w:eastAsia="ru-RU"/>
              </w:rPr>
              <w:t xml:space="preserve">«4) уплачены таможенные сборы за совершение таможенными органами действий, связанных с выпуском товаров, если в соответствии с законодательством государств-членов срок уплаты таких сборов установлен до выпуска товаров, </w:t>
            </w:r>
            <w:r w:rsidRPr="00FD50B3">
              <w:rPr>
                <w:rStyle w:val="FontStyle21"/>
                <w:rFonts w:eastAsiaTheme="minorEastAsia"/>
                <w:b/>
                <w:sz w:val="24"/>
                <w:szCs w:val="24"/>
                <w:lang w:eastAsia="ru-RU"/>
              </w:rPr>
              <w:t>либо обеспечено исполнение обязанности по уплате таможенных сборов за совершение таможенными органами действий, связанных с выпуском товаров, если в соответствии с законодательством государств-членов предусмотрено включение сумм указанных таможенных сборов в размер обеспечения исполнения</w:t>
            </w:r>
            <w:proofErr w:type="gramEnd"/>
            <w:r w:rsidRPr="00FD50B3">
              <w:rPr>
                <w:rStyle w:val="FontStyle21"/>
                <w:rFonts w:eastAsiaTheme="minorEastAsia"/>
                <w:b/>
                <w:sz w:val="24"/>
                <w:szCs w:val="24"/>
                <w:lang w:eastAsia="ru-RU"/>
              </w:rPr>
              <w:t xml:space="preserve"> обязанности по уплате таможенных пошлин, налогов</w:t>
            </w:r>
            <w:proofErr w:type="gramStart"/>
            <w:r w:rsidRPr="00FD50B3">
              <w:rPr>
                <w:rStyle w:val="FontStyle21"/>
                <w:rFonts w:eastAsiaTheme="minorEastAsia"/>
                <w:b/>
                <w:sz w:val="24"/>
                <w:szCs w:val="24"/>
                <w:lang w:eastAsia="ru-RU"/>
              </w:rPr>
              <w:t>.»</w:t>
            </w:r>
            <w:proofErr w:type="gramEnd"/>
          </w:p>
          <w:p w:rsidR="00F64262" w:rsidRPr="00FD50B3" w:rsidRDefault="00F64262" w:rsidP="002D562C">
            <w:pPr>
              <w:spacing w:after="0" w:line="240" w:lineRule="auto"/>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4 статьи 89</w:t>
            </w:r>
          </w:p>
        </w:tc>
        <w:tc>
          <w:tcPr>
            <w:tcW w:w="5954" w:type="dxa"/>
          </w:tcPr>
          <w:p w:rsidR="00F64262" w:rsidRPr="00FD50B3" w:rsidRDefault="00F64262" w:rsidP="00EE7851">
            <w:pPr>
              <w:pStyle w:val="1"/>
              <w:shd w:val="clear" w:color="auto" w:fill="auto"/>
              <w:tabs>
                <w:tab w:val="left" w:pos="0"/>
              </w:tabs>
              <w:spacing w:after="0" w:line="240" w:lineRule="auto"/>
              <w:ind w:firstLine="709"/>
              <w:jc w:val="both"/>
              <w:rPr>
                <w:sz w:val="22"/>
                <w:szCs w:val="22"/>
              </w:rPr>
            </w:pPr>
            <w:r w:rsidRPr="00FD50B3">
              <w:rPr>
                <w:sz w:val="22"/>
                <w:szCs w:val="22"/>
              </w:rPr>
              <w:t>4. </w:t>
            </w:r>
            <w:proofErr w:type="gramStart"/>
            <w:r w:rsidRPr="00FD50B3">
              <w:rPr>
                <w:sz w:val="22"/>
                <w:szCs w:val="22"/>
              </w:rPr>
              <w:t>Срок выпуска товаров, указанный в пункте 1 настоящей статьи, может быть продлен на время, необходимое для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 и (или) для выполнения требования, установленного пунктом 2 статьи 82 настоящего Кодекса, с разрешения руководителя (начальника) таможенного органа, уполномоченного им заместителя руководителя (начальника</w:t>
            </w:r>
            <w:proofErr w:type="gramEnd"/>
            <w:r w:rsidRPr="00FD50B3">
              <w:rPr>
                <w:sz w:val="22"/>
                <w:szCs w:val="22"/>
              </w:rPr>
              <w:t>) таможенного органа либо лиц, их замещающих, и не могут превышать 10 рабочих дней со дня, следующего за днем регистрации таможенной декларации или либо за днем наступления одного из обстоятельств, указанного в пункте 3 настоящей статьи, если иное не установлено настоящим Кодексом.</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994CA7">
            <w:pPr>
              <w:spacing w:after="0" w:line="240" w:lineRule="auto"/>
              <w:rPr>
                <w:rFonts w:ascii="Times New Roman" w:hAnsi="Times New Roman" w:cs="Times New Roman"/>
                <w:i/>
                <w:sz w:val="24"/>
                <w:szCs w:val="24"/>
              </w:rPr>
            </w:pPr>
            <w:r w:rsidRPr="00FD50B3">
              <w:rPr>
                <w:rFonts w:ascii="Times New Roman" w:hAnsi="Times New Roman" w:cs="Times New Roman"/>
                <w:i/>
                <w:sz w:val="24"/>
                <w:szCs w:val="24"/>
              </w:rPr>
              <w:t xml:space="preserve">         </w:t>
            </w:r>
            <w:r w:rsidRPr="00FD50B3">
              <w:rPr>
                <w:rFonts w:ascii="Times New Roman" w:hAnsi="Times New Roman" w:cs="Times New Roman"/>
                <w:i/>
                <w:sz w:val="24"/>
                <w:szCs w:val="24"/>
                <w:u w:val="single"/>
              </w:rPr>
              <w:t>Предлагаем пункт 4 изложить в следующей редакции</w:t>
            </w:r>
            <w:r w:rsidRPr="00FD50B3">
              <w:rPr>
                <w:rFonts w:ascii="Times New Roman" w:hAnsi="Times New Roman" w:cs="Times New Roman"/>
                <w:i/>
                <w:sz w:val="24"/>
                <w:szCs w:val="24"/>
              </w:rPr>
              <w:t>:</w:t>
            </w:r>
          </w:p>
          <w:p w:rsidR="00F64262" w:rsidRPr="00FD50B3" w:rsidRDefault="00F64262" w:rsidP="00EE7851">
            <w:pPr>
              <w:tabs>
                <w:tab w:val="left" w:pos="0"/>
                <w:tab w:val="left" w:pos="2268"/>
              </w:tabs>
              <w:spacing w:after="0" w:line="240" w:lineRule="auto"/>
              <w:jc w:val="both"/>
              <w:rPr>
                <w:rFonts w:ascii="Times New Roman" w:hAnsi="Times New Roman" w:cs="Times New Roman"/>
                <w:sz w:val="24"/>
                <w:szCs w:val="24"/>
              </w:rPr>
            </w:pPr>
            <w:r w:rsidRPr="00FD50B3">
              <w:rPr>
                <w:rFonts w:ascii="Times New Roman" w:hAnsi="Times New Roman" w:cs="Times New Roman"/>
                <w:sz w:val="24"/>
                <w:szCs w:val="24"/>
              </w:rPr>
              <w:t xml:space="preserve">          «4.  </w:t>
            </w:r>
            <w:proofErr w:type="gramStart"/>
            <w:r w:rsidRPr="00FD50B3">
              <w:rPr>
                <w:rFonts w:ascii="Times New Roman" w:hAnsi="Times New Roman" w:cs="Times New Roman"/>
                <w:sz w:val="24"/>
                <w:szCs w:val="24"/>
              </w:rPr>
              <w:t>Срок выпуска товаров, указанный в пункте 1 настоящей статьи, может быть продлен на время, необходимое для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 и (или) для выполнения требования, установленного пунктом 2 статьи 82 настоящего Кодекса, с разрешения руководителя (начальника) таможенного органа, уполномоченного им заместителя руководителя (начальника</w:t>
            </w:r>
            <w:proofErr w:type="gramEnd"/>
            <w:r w:rsidRPr="00FD50B3">
              <w:rPr>
                <w:rFonts w:ascii="Times New Roman" w:hAnsi="Times New Roman" w:cs="Times New Roman"/>
                <w:sz w:val="24"/>
                <w:szCs w:val="24"/>
              </w:rPr>
              <w:t xml:space="preserve">) таможенного органа либо лиц, их замещающих, и не </w:t>
            </w:r>
            <w:proofErr w:type="gramStart"/>
            <w:r w:rsidRPr="00FD50B3">
              <w:rPr>
                <w:rFonts w:ascii="Times New Roman" w:hAnsi="Times New Roman" w:cs="Times New Roman"/>
                <w:b/>
                <w:sz w:val="24"/>
                <w:szCs w:val="24"/>
              </w:rPr>
              <w:t>может</w:t>
            </w:r>
            <w:proofErr w:type="gramEnd"/>
            <w:r w:rsidRPr="00FD50B3">
              <w:rPr>
                <w:rFonts w:ascii="Times New Roman" w:hAnsi="Times New Roman" w:cs="Times New Roman"/>
                <w:b/>
                <w:sz w:val="24"/>
                <w:szCs w:val="24"/>
              </w:rPr>
              <w:t xml:space="preserve"> </w:t>
            </w:r>
            <w:r w:rsidRPr="00FD50B3">
              <w:rPr>
                <w:rFonts w:ascii="Times New Roman" w:hAnsi="Times New Roman" w:cs="Times New Roman"/>
                <w:b/>
                <w:strike/>
                <w:sz w:val="24"/>
                <w:szCs w:val="24"/>
              </w:rPr>
              <w:t xml:space="preserve">могут </w:t>
            </w:r>
            <w:r w:rsidRPr="00FD50B3">
              <w:rPr>
                <w:rFonts w:ascii="Times New Roman" w:hAnsi="Times New Roman" w:cs="Times New Roman"/>
                <w:sz w:val="24"/>
                <w:szCs w:val="24"/>
              </w:rPr>
              <w:t>превышать 10 рабочих дней со дня, следующего за днем регистрации таможенной декларации или либо за днем наступления одного из обстоятельств, указанного в пункте 3 настоящей статьи, если иное не установлено настоящим Кодексом».</w:t>
            </w:r>
          </w:p>
          <w:p w:rsidR="00F64262" w:rsidRPr="00FD50B3" w:rsidRDefault="00F64262" w:rsidP="002D562C">
            <w:pPr>
              <w:spacing w:after="0" w:line="240" w:lineRule="auto"/>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E7851">
            <w:pPr>
              <w:pStyle w:val="1"/>
              <w:shd w:val="clear" w:color="auto" w:fill="auto"/>
              <w:tabs>
                <w:tab w:val="left" w:pos="0"/>
              </w:tabs>
              <w:spacing w:after="0" w:line="319" w:lineRule="auto"/>
              <w:jc w:val="left"/>
              <w:rPr>
                <w:b/>
                <w:sz w:val="22"/>
                <w:szCs w:val="22"/>
              </w:rPr>
            </w:pPr>
            <w:r w:rsidRPr="00FD50B3">
              <w:rPr>
                <w:b/>
                <w:sz w:val="22"/>
                <w:szCs w:val="22"/>
              </w:rPr>
              <w:t>пункт 7 статьи 90</w:t>
            </w:r>
          </w:p>
        </w:tc>
        <w:tc>
          <w:tcPr>
            <w:tcW w:w="5954" w:type="dxa"/>
          </w:tcPr>
          <w:p w:rsidR="00F64262" w:rsidRPr="00FD50B3" w:rsidRDefault="00F64262" w:rsidP="00EE7851">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7. </w:t>
            </w:r>
            <w:proofErr w:type="gramStart"/>
            <w:r w:rsidRPr="00FD50B3">
              <w:rPr>
                <w:rFonts w:ascii="Times New Roman" w:eastAsia="Times New Roman" w:hAnsi="Times New Roman" w:cs="Times New Roman"/>
              </w:rPr>
              <w:t xml:space="preserve">В отношении товаров, указанных в статье 49 </w:t>
            </w:r>
            <w:r w:rsidRPr="00FD50B3">
              <w:rPr>
                <w:rFonts w:ascii="Times New Roman" w:eastAsia="Times New Roman" w:hAnsi="Times New Roman" w:cs="Times New Roman"/>
              </w:rPr>
              <w:br/>
              <w:t xml:space="preserve">настоящего Кодекса, за исключением товаров, необходимых </w:t>
            </w:r>
            <w:r w:rsidRPr="00FD50B3">
              <w:rPr>
                <w:rFonts w:ascii="Times New Roman" w:eastAsia="Times New Roman" w:hAnsi="Times New Roman" w:cs="Times New Roman"/>
              </w:rPr>
              <w:br/>
              <w:t>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а также гуманитарной и технической помощи, при их выпуске до подачи таможенной декларации предоставляется обеспечение уплаты ввозных таможенных пошлин, налогов, специальных, антидемпинговых</w:t>
            </w:r>
            <w:proofErr w:type="gramEnd"/>
            <w:r w:rsidRPr="00FD50B3">
              <w:rPr>
                <w:rFonts w:ascii="Times New Roman" w:eastAsia="Times New Roman" w:hAnsi="Times New Roman" w:cs="Times New Roman"/>
              </w:rPr>
              <w:t>, компенсационных пошлин.</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994CA7">
            <w:pPr>
              <w:spacing w:after="0" w:line="240" w:lineRule="auto"/>
              <w:jc w:val="both"/>
              <w:rPr>
                <w:rFonts w:ascii="Times New Roman" w:eastAsia="Times New Roman" w:hAnsi="Times New Roman" w:cs="Times New Roman"/>
                <w:i/>
                <w:sz w:val="24"/>
                <w:szCs w:val="24"/>
              </w:rPr>
            </w:pPr>
            <w:r w:rsidRPr="00FD50B3">
              <w:rPr>
                <w:rStyle w:val="FontStyle21"/>
                <w:rFonts w:eastAsiaTheme="minorEastAsia"/>
                <w:sz w:val="24"/>
                <w:szCs w:val="24"/>
                <w:lang w:eastAsia="ru-RU"/>
              </w:rPr>
              <w:t xml:space="preserve">           </w:t>
            </w:r>
            <w:r w:rsidRPr="00FD50B3">
              <w:rPr>
                <w:rFonts w:ascii="Times New Roman" w:eastAsia="Times New Roman" w:hAnsi="Times New Roman" w:cs="Times New Roman"/>
                <w:i/>
                <w:sz w:val="24"/>
                <w:szCs w:val="24"/>
              </w:rPr>
              <w:t>Изложить пункт 7 в следующей редакции:</w:t>
            </w:r>
          </w:p>
          <w:p w:rsidR="00F64262" w:rsidRPr="00FD50B3" w:rsidRDefault="00F64262" w:rsidP="00994CA7">
            <w:pPr>
              <w:spacing w:after="0" w:line="240" w:lineRule="auto"/>
              <w:ind w:firstLine="709"/>
              <w:jc w:val="both"/>
              <w:rPr>
                <w:rFonts w:ascii="Times New Roman" w:eastAsia="Times New Roman" w:hAnsi="Times New Roman" w:cs="Times New Roman"/>
                <w:b/>
                <w:strike/>
                <w:sz w:val="24"/>
                <w:szCs w:val="24"/>
              </w:rPr>
            </w:pPr>
            <w:r w:rsidRPr="00FD50B3">
              <w:rPr>
                <w:rFonts w:ascii="Times New Roman" w:eastAsia="Times New Roman" w:hAnsi="Times New Roman" w:cs="Times New Roman"/>
                <w:b/>
                <w:strike/>
                <w:sz w:val="24"/>
                <w:szCs w:val="24"/>
              </w:rPr>
              <w:t>7. </w:t>
            </w:r>
            <w:proofErr w:type="gramStart"/>
            <w:r w:rsidRPr="00FD50B3">
              <w:rPr>
                <w:rFonts w:ascii="Times New Roman" w:eastAsia="Times New Roman" w:hAnsi="Times New Roman" w:cs="Times New Roman"/>
                <w:b/>
                <w:strike/>
                <w:sz w:val="24"/>
                <w:szCs w:val="24"/>
              </w:rPr>
              <w:t xml:space="preserve">В отношении товаров, указанных в статье 49 </w:t>
            </w:r>
            <w:r w:rsidRPr="00FD50B3">
              <w:rPr>
                <w:rFonts w:ascii="Times New Roman" w:eastAsia="Times New Roman" w:hAnsi="Times New Roman" w:cs="Times New Roman"/>
                <w:b/>
                <w:strike/>
                <w:sz w:val="24"/>
                <w:szCs w:val="24"/>
              </w:rPr>
              <w:br/>
              <w:t>настоящего Кодекса, за исключением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а также гуманитарной и технической помощи, при их выпуске до подачи таможенной декларации предоставляется обеспечение уплаты ввозных таможенных пошлин, налогов, специальных, антидемпинговых</w:t>
            </w:r>
            <w:proofErr w:type="gramEnd"/>
            <w:r w:rsidRPr="00FD50B3">
              <w:rPr>
                <w:rFonts w:ascii="Times New Roman" w:eastAsia="Times New Roman" w:hAnsi="Times New Roman" w:cs="Times New Roman"/>
                <w:b/>
                <w:strike/>
                <w:sz w:val="24"/>
                <w:szCs w:val="24"/>
              </w:rPr>
              <w:t>, компенсационных пошлин.</w:t>
            </w:r>
          </w:p>
          <w:p w:rsidR="00F64262" w:rsidRPr="00FD50B3" w:rsidRDefault="00F64262" w:rsidP="00994CA7">
            <w:pPr>
              <w:widowControl w:val="0"/>
              <w:spacing w:after="0" w:line="240" w:lineRule="auto"/>
              <w:ind w:firstLine="360"/>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 xml:space="preserve">    «7. При выпуске товаров до подачи таможенной декларации обеспечивается исполнение обязанности по уплате таможенных пошлин, налогов, специальных, антидемпинговых, компенсационных пошлин в отношении товаров, указанных в статье 49 настоящего Кодекса.</w:t>
            </w:r>
          </w:p>
          <w:p w:rsidR="00F64262" w:rsidRPr="00FD50B3" w:rsidRDefault="00F64262" w:rsidP="00994CA7">
            <w:pPr>
              <w:widowControl w:val="0"/>
              <w:spacing w:after="0" w:line="240" w:lineRule="auto"/>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 xml:space="preserve">        При выпуске товаров до подачи таможенной декларации не обеспечивается исполнение обязанности по уплате таможенных пошлин, налогов, специальных, антидемпинговых, компенсационных пошлин в отношении товаров:</w:t>
            </w:r>
          </w:p>
          <w:p w:rsidR="00F64262" w:rsidRPr="00FD50B3" w:rsidRDefault="00F64262" w:rsidP="00994CA7">
            <w:pPr>
              <w:widowControl w:val="0"/>
              <w:spacing w:after="0" w:line="240" w:lineRule="auto"/>
              <w:ind w:firstLine="360"/>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 xml:space="preserve">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а также гуманитарной и технической помощи;</w:t>
            </w:r>
          </w:p>
          <w:p w:rsidR="00F64262" w:rsidRPr="00FD50B3" w:rsidRDefault="00F64262" w:rsidP="00994CA7">
            <w:pPr>
              <w:spacing w:after="0" w:line="240" w:lineRule="auto"/>
              <w:ind w:firstLine="709"/>
              <w:jc w:val="both"/>
              <w:rPr>
                <w:rFonts w:ascii="Times New Roman" w:eastAsia="Times New Roman" w:hAnsi="Times New Roman" w:cs="Times New Roman"/>
                <w:b/>
                <w:color w:val="000000"/>
                <w:sz w:val="24"/>
                <w:szCs w:val="24"/>
              </w:rPr>
            </w:pPr>
            <w:proofErr w:type="gramStart"/>
            <w:r w:rsidRPr="00FD50B3">
              <w:rPr>
                <w:rFonts w:ascii="Times New Roman" w:eastAsia="Times New Roman" w:hAnsi="Times New Roman" w:cs="Times New Roman"/>
                <w:b/>
                <w:color w:val="000000"/>
                <w:sz w:val="24"/>
                <w:szCs w:val="24"/>
              </w:rPr>
              <w:t>декларантом</w:t>
            </w:r>
            <w:proofErr w:type="gramEnd"/>
            <w:r w:rsidRPr="00FD50B3">
              <w:rPr>
                <w:rFonts w:ascii="Times New Roman" w:eastAsia="Times New Roman" w:hAnsi="Times New Roman" w:cs="Times New Roman"/>
                <w:b/>
                <w:color w:val="000000"/>
                <w:sz w:val="24"/>
                <w:szCs w:val="24"/>
              </w:rPr>
              <w:t xml:space="preserve"> которых является уполномоченный экономический оператор, включенный в реестр уполномоченных экономических операторов с выдачей свидетельства первого или третьего типа.»</w:t>
            </w:r>
          </w:p>
          <w:p w:rsidR="00F64262" w:rsidRPr="00FD50B3" w:rsidRDefault="00F64262" w:rsidP="00C95845">
            <w:pPr>
              <w:pStyle w:val="11"/>
              <w:widowControl w:val="0"/>
              <w:spacing w:before="0" w:after="0" w:line="240" w:lineRule="auto"/>
              <w:ind w:firstLine="0"/>
              <w:jc w:val="both"/>
              <w:rPr>
                <w:rStyle w:val="FontStyle21"/>
                <w:rFonts w:eastAsiaTheme="minorEastAsia"/>
                <w:sz w:val="24"/>
                <w:szCs w:val="24"/>
                <w:lang w:eastAsia="ru-RU"/>
              </w:rPr>
            </w:pPr>
            <w:r w:rsidRPr="00FD50B3">
              <w:rPr>
                <w:rStyle w:val="FontStyle21"/>
                <w:rFonts w:eastAsiaTheme="minorEastAsia"/>
                <w:sz w:val="24"/>
                <w:szCs w:val="24"/>
                <w:lang w:eastAsia="ru-RU"/>
              </w:rPr>
              <w:t xml:space="preserve">           Обоснование:</w:t>
            </w:r>
          </w:p>
          <w:p w:rsidR="00F64262" w:rsidRPr="00FD50B3" w:rsidRDefault="00F64262" w:rsidP="00EE7851">
            <w:pPr>
              <w:pStyle w:val="11"/>
              <w:widowControl w:val="0"/>
              <w:spacing w:before="0" w:after="0" w:line="240" w:lineRule="auto"/>
              <w:ind w:firstLine="0"/>
              <w:jc w:val="both"/>
              <w:rPr>
                <w:i/>
                <w:sz w:val="24"/>
                <w:szCs w:val="24"/>
              </w:rPr>
            </w:pPr>
            <w:r w:rsidRPr="00FD50B3">
              <w:rPr>
                <w:rStyle w:val="FontStyle21"/>
                <w:rFonts w:eastAsiaTheme="minorEastAsia"/>
                <w:sz w:val="24"/>
                <w:szCs w:val="24"/>
                <w:lang w:eastAsia="ru-RU"/>
              </w:rPr>
              <w:t xml:space="preserve">           </w:t>
            </w:r>
            <w:r w:rsidRPr="00FD50B3">
              <w:rPr>
                <w:rStyle w:val="FontStyle21"/>
                <w:rFonts w:eastAsiaTheme="minorEastAsia"/>
                <w:i/>
                <w:sz w:val="24"/>
                <w:szCs w:val="24"/>
                <w:lang w:eastAsia="ru-RU"/>
              </w:rPr>
              <w:t>Приведение</w:t>
            </w:r>
            <w:r w:rsidRPr="00FD50B3">
              <w:rPr>
                <w:i/>
                <w:sz w:val="24"/>
                <w:szCs w:val="24"/>
              </w:rPr>
              <w:t xml:space="preserve"> к общей терминологии в соответствии с терминологией раздела 4 «Таможенные платежи, специальные, антидемпинговые, компенсационные пошлины. </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E7851">
            <w:pPr>
              <w:pStyle w:val="1"/>
              <w:shd w:val="clear" w:color="auto" w:fill="auto"/>
              <w:tabs>
                <w:tab w:val="left" w:pos="0"/>
              </w:tabs>
              <w:spacing w:after="0" w:line="319" w:lineRule="auto"/>
              <w:jc w:val="left"/>
              <w:rPr>
                <w:b/>
                <w:sz w:val="22"/>
                <w:szCs w:val="22"/>
              </w:rPr>
            </w:pPr>
            <w:r w:rsidRPr="00FD50B3">
              <w:rPr>
                <w:b/>
                <w:sz w:val="22"/>
                <w:szCs w:val="22"/>
              </w:rPr>
              <w:t>Подпункт 3 пункта 1 статьи 90</w:t>
            </w:r>
          </w:p>
        </w:tc>
        <w:tc>
          <w:tcPr>
            <w:tcW w:w="5954" w:type="dxa"/>
          </w:tcPr>
          <w:p w:rsidR="00F64262" w:rsidRPr="00FD50B3" w:rsidRDefault="00F64262" w:rsidP="00EE7851">
            <w:pPr>
              <w:spacing w:after="0" w:line="240" w:lineRule="auto"/>
              <w:ind w:firstLine="709"/>
              <w:jc w:val="both"/>
              <w:rPr>
                <w:rFonts w:ascii="Times New Roman" w:hAnsi="Times New Roman" w:cs="Times New Roman"/>
              </w:rPr>
            </w:pPr>
            <w:r w:rsidRPr="00FD50B3">
              <w:rPr>
                <w:rFonts w:ascii="Times New Roman" w:hAnsi="Times New Roman" w:cs="Times New Roman"/>
              </w:rPr>
              <w:t>1. </w:t>
            </w:r>
            <w:proofErr w:type="gramStart"/>
            <w:r w:rsidRPr="00FD50B3">
              <w:rPr>
                <w:rFonts w:ascii="Times New Roman" w:hAnsi="Times New Roman" w:cs="Times New Roman"/>
              </w:rPr>
              <w:t>Выпуск товаров до подачи таможенной декларации может быть осуществлен при помещении под таможенную процедуру выпуска для внутреннего потребления ввозимых (ввезенных) на таможенную территорию Союза:</w:t>
            </w:r>
            <w:proofErr w:type="gramEnd"/>
          </w:p>
          <w:p w:rsidR="00F64262" w:rsidRPr="00FD50B3" w:rsidRDefault="00F64262" w:rsidP="00EE7851">
            <w:pPr>
              <w:spacing w:after="0" w:line="240" w:lineRule="auto"/>
              <w:ind w:firstLine="709"/>
              <w:jc w:val="both"/>
              <w:rPr>
                <w:rFonts w:ascii="Times New Roman" w:hAnsi="Times New Roman" w:cs="Times New Roman"/>
              </w:rPr>
            </w:pPr>
            <w:r w:rsidRPr="00FD50B3">
              <w:rPr>
                <w:rFonts w:ascii="Times New Roman" w:hAnsi="Times New Roman" w:cs="Times New Roman"/>
              </w:rPr>
              <w:t>……</w:t>
            </w:r>
          </w:p>
          <w:p w:rsidR="00F64262" w:rsidRPr="00FD50B3" w:rsidRDefault="00F64262" w:rsidP="00EE7851">
            <w:pPr>
              <w:spacing w:after="0" w:line="240" w:lineRule="auto"/>
              <w:ind w:firstLine="709"/>
              <w:jc w:val="both"/>
              <w:rPr>
                <w:rFonts w:ascii="Times New Roman" w:hAnsi="Times New Roman" w:cs="Times New Roman"/>
              </w:rPr>
            </w:pPr>
            <w:r w:rsidRPr="00FD50B3">
              <w:rPr>
                <w:rFonts w:ascii="Times New Roman" w:hAnsi="Times New Roman" w:cs="Times New Roman"/>
              </w:rPr>
              <w:t xml:space="preserve">3) валюты государств-членов, </w:t>
            </w:r>
            <w:r w:rsidRPr="00FD50B3">
              <w:rPr>
                <w:rFonts w:ascii="Times New Roman" w:hAnsi="Times New Roman" w:cs="Times New Roman"/>
                <w:lang w:eastAsia="ru-RU"/>
              </w:rPr>
              <w:t>иностранной валюты и золота, ввозимых и вывозимых национальными (центральными) банками государств-членов и их филиалами.</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994CA7">
            <w:pPr>
              <w:spacing w:after="0" w:line="240" w:lineRule="auto"/>
              <w:ind w:firstLine="709"/>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Изложить пп.3 пункта 1 в следующей редакции:</w:t>
            </w:r>
          </w:p>
          <w:p w:rsidR="00F64262" w:rsidRPr="00FD50B3" w:rsidRDefault="00F64262" w:rsidP="00994CA7">
            <w:pPr>
              <w:spacing w:after="0" w:line="240" w:lineRule="auto"/>
              <w:ind w:firstLine="709"/>
              <w:jc w:val="both"/>
              <w:rPr>
                <w:rFonts w:ascii="Times New Roman" w:eastAsia="Times New Roman" w:hAnsi="Times New Roman" w:cs="Times New Roman"/>
                <w:i/>
                <w:sz w:val="24"/>
                <w:szCs w:val="24"/>
              </w:rPr>
            </w:pPr>
            <w:r w:rsidRPr="00FD50B3">
              <w:rPr>
                <w:rFonts w:ascii="Times New Roman" w:eastAsia="Courier New" w:hAnsi="Times New Roman" w:cs="Times New Roman"/>
                <w:color w:val="000000"/>
                <w:sz w:val="24"/>
                <w:szCs w:val="24"/>
              </w:rPr>
              <w:t xml:space="preserve"> 3) валюты государств-членов, иностранной валюты и золота, ввозимых </w:t>
            </w:r>
            <w:r w:rsidRPr="00FD50B3">
              <w:rPr>
                <w:rFonts w:ascii="Times New Roman" w:hAnsi="Times New Roman" w:cs="Times New Roman"/>
                <w:b/>
                <w:strike/>
                <w:sz w:val="24"/>
                <w:szCs w:val="24"/>
              </w:rPr>
              <w:t>и вывозимых</w:t>
            </w:r>
            <w:r w:rsidRPr="00FD50B3">
              <w:rPr>
                <w:rFonts w:ascii="Times New Roman" w:hAnsi="Times New Roman" w:cs="Times New Roman"/>
                <w:strike/>
                <w:sz w:val="24"/>
                <w:szCs w:val="24"/>
              </w:rPr>
              <w:t xml:space="preserve"> </w:t>
            </w:r>
            <w:r w:rsidRPr="00FD50B3">
              <w:rPr>
                <w:rFonts w:ascii="Times New Roman" w:eastAsia="Courier New" w:hAnsi="Times New Roman" w:cs="Times New Roman"/>
                <w:color w:val="000000"/>
                <w:sz w:val="24"/>
                <w:szCs w:val="24"/>
              </w:rPr>
              <w:t>национальными (центральными) банками государств-членов и их филиалами.</w:t>
            </w:r>
          </w:p>
          <w:p w:rsidR="00F64262" w:rsidRPr="00FD50B3" w:rsidRDefault="00F64262" w:rsidP="00EE7851">
            <w:pPr>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Обоснование:</w:t>
            </w:r>
          </w:p>
          <w:p w:rsidR="00F64262" w:rsidRPr="00FD50B3" w:rsidRDefault="00F64262" w:rsidP="00EE7851">
            <w:pPr>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Товары, вывозимые с территории Союза, не могут быть помещены под таможенную процедуру выпуска для внутреннего потребления.</w:t>
            </w:r>
          </w:p>
          <w:p w:rsidR="00F64262" w:rsidRPr="00FD50B3" w:rsidRDefault="00F64262" w:rsidP="00C95845">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4961B2">
            <w:pPr>
              <w:pStyle w:val="1"/>
              <w:shd w:val="clear" w:color="auto" w:fill="auto"/>
              <w:tabs>
                <w:tab w:val="left" w:pos="0"/>
              </w:tabs>
              <w:spacing w:after="0" w:line="319" w:lineRule="auto"/>
              <w:jc w:val="left"/>
              <w:rPr>
                <w:b/>
                <w:sz w:val="22"/>
                <w:szCs w:val="22"/>
              </w:rPr>
            </w:pPr>
            <w:r w:rsidRPr="00FD50B3">
              <w:rPr>
                <w:b/>
                <w:sz w:val="22"/>
                <w:szCs w:val="22"/>
              </w:rPr>
              <w:t>Новый пун</w:t>
            </w:r>
            <w:proofErr w:type="gramStart"/>
            <w:r w:rsidRPr="00FD50B3">
              <w:rPr>
                <w:b/>
                <w:sz w:val="22"/>
                <w:szCs w:val="22"/>
              </w:rPr>
              <w:t>кт в ст</w:t>
            </w:r>
            <w:proofErr w:type="gramEnd"/>
            <w:r w:rsidRPr="00FD50B3">
              <w:rPr>
                <w:b/>
                <w:sz w:val="22"/>
                <w:szCs w:val="22"/>
              </w:rPr>
              <w:t>атью 90</w:t>
            </w:r>
          </w:p>
        </w:tc>
        <w:tc>
          <w:tcPr>
            <w:tcW w:w="5954" w:type="dxa"/>
          </w:tcPr>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994CA7">
            <w:pPr>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Статью 90 после пункта 4 предлагаем дополнить новым пунктом следующего содержания:</w:t>
            </w:r>
          </w:p>
          <w:p w:rsidR="00F64262" w:rsidRPr="00FD50B3" w:rsidRDefault="00F64262" w:rsidP="00994CA7">
            <w:pPr>
              <w:spacing w:after="0" w:line="240" w:lineRule="auto"/>
              <w:ind w:firstLine="709"/>
              <w:jc w:val="both"/>
              <w:rPr>
                <w:rFonts w:ascii="Times New Roman" w:eastAsia="Times New Roman" w:hAnsi="Times New Roman" w:cs="Times New Roman"/>
                <w:b/>
                <w:sz w:val="24"/>
                <w:szCs w:val="24"/>
              </w:rPr>
            </w:pPr>
            <w:r w:rsidRPr="00FD50B3">
              <w:rPr>
                <w:rFonts w:ascii="Times New Roman" w:eastAsia="Times New Roman" w:hAnsi="Times New Roman" w:cs="Times New Roman"/>
                <w:b/>
                <w:sz w:val="24"/>
                <w:szCs w:val="24"/>
              </w:rPr>
              <w:t>«5. Выпуск товаров, декларантом которых является уполномоченный экономический оператор, имеющий свидетельство первого или третьего типа, а также товаров, подвергающихся быстрой порче и животных, до подачи таможенной декларации осуществляется с учетом следующих особенностей:</w:t>
            </w:r>
          </w:p>
          <w:p w:rsidR="00F64262" w:rsidRPr="00FD50B3" w:rsidRDefault="00F64262" w:rsidP="00994CA7">
            <w:pPr>
              <w:spacing w:after="0" w:line="240" w:lineRule="auto"/>
              <w:ind w:firstLine="709"/>
              <w:jc w:val="both"/>
              <w:rPr>
                <w:rFonts w:ascii="Times New Roman" w:eastAsia="Times New Roman" w:hAnsi="Times New Roman" w:cs="Times New Roman"/>
                <w:b/>
                <w:sz w:val="24"/>
                <w:szCs w:val="24"/>
              </w:rPr>
            </w:pPr>
            <w:r w:rsidRPr="00FD50B3">
              <w:rPr>
                <w:rFonts w:ascii="Times New Roman" w:eastAsia="Times New Roman" w:hAnsi="Times New Roman" w:cs="Times New Roman"/>
                <w:b/>
                <w:sz w:val="24"/>
                <w:szCs w:val="24"/>
              </w:rPr>
              <w:t>1) положения пунктов 3 и 4 настоящей статьи не применяются;</w:t>
            </w:r>
          </w:p>
          <w:p w:rsidR="00F64262" w:rsidRPr="00FD50B3" w:rsidRDefault="00F64262" w:rsidP="00994CA7">
            <w:pPr>
              <w:spacing w:after="0" w:line="240" w:lineRule="auto"/>
              <w:ind w:firstLine="709"/>
              <w:jc w:val="both"/>
              <w:rPr>
                <w:rFonts w:ascii="Times New Roman" w:eastAsia="Times New Roman" w:hAnsi="Times New Roman" w:cs="Times New Roman"/>
                <w:b/>
                <w:sz w:val="24"/>
                <w:szCs w:val="24"/>
              </w:rPr>
            </w:pPr>
            <w:r w:rsidRPr="00FD50B3">
              <w:rPr>
                <w:rFonts w:ascii="Times New Roman" w:eastAsia="Times New Roman" w:hAnsi="Times New Roman" w:cs="Times New Roman"/>
                <w:b/>
                <w:sz w:val="24"/>
                <w:szCs w:val="24"/>
              </w:rPr>
              <w:t>2) в целях выпуска товаров до подачи таможенной декларации декларант представляет таможенному органу в виде электронного документа таможенный документ установленной формы – заявление о выпуске товаров до подачи таможенной декларации, содержащий сведения о:</w:t>
            </w:r>
          </w:p>
          <w:p w:rsidR="00F64262" w:rsidRPr="00FD50B3" w:rsidRDefault="00F64262" w:rsidP="00994CA7">
            <w:pPr>
              <w:spacing w:after="0" w:line="240" w:lineRule="auto"/>
              <w:ind w:firstLine="709"/>
              <w:jc w:val="both"/>
              <w:rPr>
                <w:rFonts w:ascii="Times New Roman" w:eastAsia="Times New Roman" w:hAnsi="Times New Roman" w:cs="Times New Roman"/>
                <w:b/>
                <w:sz w:val="24"/>
                <w:szCs w:val="24"/>
              </w:rPr>
            </w:pPr>
            <w:proofErr w:type="gramStart"/>
            <w:r w:rsidRPr="00FD50B3">
              <w:rPr>
                <w:rFonts w:ascii="Times New Roman" w:eastAsia="Times New Roman" w:hAnsi="Times New Roman" w:cs="Times New Roman"/>
                <w:b/>
                <w:sz w:val="24"/>
                <w:szCs w:val="24"/>
              </w:rPr>
              <w:t>декларанте</w:t>
            </w:r>
            <w:proofErr w:type="gramEnd"/>
            <w:r w:rsidRPr="00FD50B3">
              <w:rPr>
                <w:rFonts w:ascii="Times New Roman" w:eastAsia="Times New Roman" w:hAnsi="Times New Roman" w:cs="Times New Roman"/>
                <w:b/>
                <w:sz w:val="24"/>
                <w:szCs w:val="24"/>
              </w:rPr>
              <w:t>, отправителе, получателе и перевозчике товаров;</w:t>
            </w:r>
          </w:p>
          <w:p w:rsidR="00F64262" w:rsidRPr="00FD50B3" w:rsidRDefault="00F64262" w:rsidP="00994CA7">
            <w:pPr>
              <w:spacing w:after="0" w:line="240" w:lineRule="auto"/>
              <w:ind w:firstLine="709"/>
              <w:jc w:val="both"/>
              <w:rPr>
                <w:rFonts w:ascii="Times New Roman" w:eastAsia="Times New Roman" w:hAnsi="Times New Roman" w:cs="Times New Roman"/>
                <w:b/>
                <w:sz w:val="24"/>
                <w:szCs w:val="24"/>
              </w:rPr>
            </w:pPr>
            <w:r w:rsidRPr="00FD50B3">
              <w:rPr>
                <w:rFonts w:ascii="Times New Roman" w:eastAsia="Times New Roman" w:hAnsi="Times New Roman" w:cs="Times New Roman"/>
                <w:b/>
                <w:sz w:val="24"/>
                <w:szCs w:val="24"/>
              </w:rPr>
              <w:t>таможенной процедуре выпуска для внутреннего потребления;</w:t>
            </w:r>
          </w:p>
          <w:p w:rsidR="00F64262" w:rsidRPr="00FD50B3" w:rsidRDefault="00F64262" w:rsidP="00994CA7">
            <w:pPr>
              <w:spacing w:after="0" w:line="240" w:lineRule="auto"/>
              <w:ind w:firstLine="709"/>
              <w:jc w:val="both"/>
              <w:rPr>
                <w:rFonts w:ascii="Times New Roman" w:eastAsia="Times New Roman" w:hAnsi="Times New Roman" w:cs="Times New Roman"/>
                <w:b/>
                <w:sz w:val="24"/>
                <w:szCs w:val="24"/>
              </w:rPr>
            </w:pPr>
            <w:proofErr w:type="gramStart"/>
            <w:r w:rsidRPr="00FD50B3">
              <w:rPr>
                <w:rFonts w:ascii="Times New Roman" w:eastAsia="Times New Roman" w:hAnsi="Times New Roman" w:cs="Times New Roman"/>
                <w:b/>
                <w:sz w:val="24"/>
                <w:szCs w:val="24"/>
              </w:rPr>
              <w:t>соблюдении</w:t>
            </w:r>
            <w:proofErr w:type="gramEnd"/>
            <w:r w:rsidRPr="00FD50B3">
              <w:rPr>
                <w:rFonts w:ascii="Times New Roman" w:eastAsia="Times New Roman" w:hAnsi="Times New Roman" w:cs="Times New Roman"/>
                <w:b/>
                <w:sz w:val="24"/>
                <w:szCs w:val="24"/>
              </w:rPr>
              <w:t xml:space="preserve"> условий выпуска товаров, указанных в подпунктах 1 и 3 пункта 1 статьи 88 настоящего Кодекса;</w:t>
            </w:r>
          </w:p>
          <w:p w:rsidR="00F64262" w:rsidRPr="00FD50B3" w:rsidRDefault="00F64262" w:rsidP="00994CA7">
            <w:pPr>
              <w:spacing w:after="0" w:line="240" w:lineRule="auto"/>
              <w:ind w:firstLine="709"/>
              <w:jc w:val="both"/>
              <w:rPr>
                <w:rFonts w:ascii="Times New Roman" w:eastAsia="Times New Roman" w:hAnsi="Times New Roman" w:cs="Times New Roman"/>
                <w:b/>
                <w:sz w:val="24"/>
                <w:szCs w:val="24"/>
              </w:rPr>
            </w:pPr>
            <w:r w:rsidRPr="00FD50B3">
              <w:rPr>
                <w:rFonts w:ascii="Times New Roman" w:eastAsia="Times New Roman" w:hAnsi="Times New Roman" w:cs="Times New Roman"/>
                <w:b/>
                <w:sz w:val="24"/>
                <w:szCs w:val="24"/>
              </w:rPr>
              <w:t>стране происхождении товаров, стране отправления и назначения товаров;</w:t>
            </w:r>
          </w:p>
          <w:p w:rsidR="00F64262" w:rsidRPr="00FD50B3" w:rsidRDefault="00F64262" w:rsidP="00994CA7">
            <w:pPr>
              <w:spacing w:after="0" w:line="240" w:lineRule="auto"/>
              <w:ind w:firstLine="709"/>
              <w:jc w:val="both"/>
              <w:rPr>
                <w:rFonts w:ascii="Times New Roman" w:eastAsia="Calibri" w:hAnsi="Times New Roman" w:cs="Times New Roman"/>
                <w:b/>
                <w:sz w:val="24"/>
                <w:szCs w:val="24"/>
              </w:rPr>
            </w:pPr>
            <w:r w:rsidRPr="00FD50B3">
              <w:rPr>
                <w:rFonts w:ascii="Times New Roman" w:eastAsia="Calibri" w:hAnsi="Times New Roman" w:cs="Times New Roman"/>
                <w:b/>
                <w:sz w:val="24"/>
                <w:szCs w:val="24"/>
              </w:rPr>
              <w:t xml:space="preserve">стоимости, количестве товаров (вес </w:t>
            </w:r>
            <w:r w:rsidRPr="00FD50B3">
              <w:rPr>
                <w:rFonts w:ascii="Times New Roman" w:eastAsia="Times New Roman" w:hAnsi="Times New Roman" w:cs="Times New Roman"/>
                <w:b/>
                <w:sz w:val="24"/>
                <w:szCs w:val="24"/>
              </w:rPr>
              <w:t>брутто и</w:t>
            </w:r>
            <w:r w:rsidRPr="00FD50B3">
              <w:rPr>
                <w:rFonts w:ascii="Times New Roman" w:eastAsia="Calibri" w:hAnsi="Times New Roman" w:cs="Times New Roman"/>
                <w:b/>
                <w:sz w:val="24"/>
                <w:szCs w:val="24"/>
              </w:rPr>
              <w:t xml:space="preserve"> нетто) и в других единицах измерениях;</w:t>
            </w:r>
          </w:p>
          <w:p w:rsidR="00F64262" w:rsidRPr="00FD50B3" w:rsidRDefault="00F64262" w:rsidP="00994CA7">
            <w:pPr>
              <w:spacing w:after="0" w:line="240" w:lineRule="auto"/>
              <w:ind w:firstLine="709"/>
              <w:jc w:val="both"/>
              <w:rPr>
                <w:rFonts w:ascii="Times New Roman" w:eastAsia="Times New Roman" w:hAnsi="Times New Roman" w:cs="Times New Roman"/>
                <w:b/>
                <w:sz w:val="24"/>
                <w:szCs w:val="24"/>
                <w:lang w:eastAsia="ru-RU"/>
              </w:rPr>
            </w:pPr>
            <w:proofErr w:type="gramStart"/>
            <w:r w:rsidRPr="00FD50B3">
              <w:rPr>
                <w:rFonts w:ascii="Times New Roman" w:eastAsia="Times New Roman" w:hAnsi="Times New Roman" w:cs="Times New Roman"/>
                <w:b/>
                <w:sz w:val="24"/>
                <w:szCs w:val="24"/>
              </w:rPr>
              <w:t>наименовании</w:t>
            </w:r>
            <w:proofErr w:type="gramEnd"/>
            <w:r w:rsidRPr="00FD50B3">
              <w:rPr>
                <w:rFonts w:ascii="Times New Roman" w:eastAsia="Times New Roman" w:hAnsi="Times New Roman" w:cs="Times New Roman"/>
                <w:b/>
                <w:sz w:val="24"/>
                <w:szCs w:val="24"/>
              </w:rPr>
              <w:t xml:space="preserve"> и описании товаров, коды товаров в соответствии с Товарной номенклатурой внешнеэкономической деятельности на уровне не менее первых 6 знаков;</w:t>
            </w:r>
          </w:p>
          <w:p w:rsidR="00F64262" w:rsidRPr="00FD50B3" w:rsidRDefault="00F64262" w:rsidP="00994CA7">
            <w:pPr>
              <w:spacing w:after="0" w:line="240" w:lineRule="auto"/>
              <w:ind w:firstLine="709"/>
              <w:jc w:val="both"/>
              <w:rPr>
                <w:rFonts w:ascii="Times New Roman" w:eastAsia="Times New Roman" w:hAnsi="Times New Roman" w:cs="Times New Roman"/>
                <w:b/>
                <w:sz w:val="24"/>
                <w:szCs w:val="24"/>
              </w:rPr>
            </w:pPr>
            <w:proofErr w:type="gramStart"/>
            <w:r w:rsidRPr="00FD50B3">
              <w:rPr>
                <w:rFonts w:ascii="Times New Roman" w:eastAsia="Times New Roman" w:hAnsi="Times New Roman" w:cs="Times New Roman"/>
                <w:b/>
                <w:sz w:val="24"/>
                <w:szCs w:val="24"/>
              </w:rPr>
              <w:t>производителе</w:t>
            </w:r>
            <w:proofErr w:type="gramEnd"/>
            <w:r w:rsidRPr="00FD50B3">
              <w:rPr>
                <w:rFonts w:ascii="Times New Roman" w:eastAsia="Times New Roman" w:hAnsi="Times New Roman" w:cs="Times New Roman"/>
                <w:b/>
                <w:sz w:val="24"/>
                <w:szCs w:val="24"/>
              </w:rPr>
              <w:t xml:space="preserve"> товаров;</w:t>
            </w:r>
          </w:p>
          <w:p w:rsidR="00F64262" w:rsidRPr="00FD50B3" w:rsidRDefault="00F64262" w:rsidP="00994CA7">
            <w:pPr>
              <w:spacing w:after="0" w:line="240" w:lineRule="auto"/>
              <w:ind w:firstLine="709"/>
              <w:jc w:val="both"/>
              <w:rPr>
                <w:rFonts w:ascii="Times New Roman" w:eastAsia="Calibri" w:hAnsi="Times New Roman" w:cs="Times New Roman"/>
                <w:b/>
                <w:sz w:val="24"/>
                <w:szCs w:val="24"/>
              </w:rPr>
            </w:pPr>
            <w:proofErr w:type="gramStart"/>
            <w:r w:rsidRPr="00FD50B3">
              <w:rPr>
                <w:rFonts w:ascii="Times New Roman" w:eastAsia="Calibri" w:hAnsi="Times New Roman" w:cs="Times New Roman"/>
                <w:b/>
                <w:sz w:val="24"/>
                <w:szCs w:val="24"/>
              </w:rPr>
              <w:t>лице</w:t>
            </w:r>
            <w:proofErr w:type="gramEnd"/>
            <w:r w:rsidRPr="00FD50B3">
              <w:rPr>
                <w:rFonts w:ascii="Times New Roman" w:eastAsia="Calibri" w:hAnsi="Times New Roman" w:cs="Times New Roman"/>
                <w:b/>
                <w:sz w:val="24"/>
                <w:szCs w:val="24"/>
              </w:rPr>
              <w:t>, составившем заявление о выпуске товаров до подачи таможенной декларации, и дате ее составления.».</w:t>
            </w:r>
          </w:p>
          <w:p w:rsidR="00F64262" w:rsidRPr="00FD50B3" w:rsidRDefault="00F64262" w:rsidP="00994CA7">
            <w:pPr>
              <w:spacing w:after="0" w:line="240" w:lineRule="auto"/>
              <w:ind w:firstLine="709"/>
              <w:jc w:val="both"/>
              <w:rPr>
                <w:rFonts w:ascii="Times New Roman" w:eastAsia="Calibri" w:hAnsi="Times New Roman" w:cs="Times New Roman"/>
                <w:b/>
                <w:i/>
                <w:sz w:val="24"/>
                <w:szCs w:val="24"/>
                <w:u w:val="single"/>
              </w:rPr>
            </w:pPr>
          </w:p>
          <w:p w:rsidR="00F64262" w:rsidRPr="00FD50B3" w:rsidRDefault="00F64262" w:rsidP="00994CA7">
            <w:pPr>
              <w:spacing w:after="0" w:line="240" w:lineRule="auto"/>
              <w:ind w:firstLine="709"/>
              <w:jc w:val="both"/>
              <w:rPr>
                <w:rFonts w:ascii="Times New Roman" w:eastAsia="Calibri" w:hAnsi="Times New Roman" w:cs="Times New Roman"/>
                <w:sz w:val="24"/>
                <w:szCs w:val="24"/>
              </w:rPr>
            </w:pPr>
            <w:r w:rsidRPr="00FD50B3">
              <w:rPr>
                <w:rFonts w:ascii="Times New Roman" w:eastAsia="Calibri" w:hAnsi="Times New Roman" w:cs="Times New Roman"/>
                <w:i/>
                <w:sz w:val="24"/>
                <w:szCs w:val="24"/>
              </w:rPr>
              <w:t>Нумерацию пунктов 5 – 9 статьи 90 считать пунктами 6 – 10 соответственно</w:t>
            </w:r>
            <w:r w:rsidRPr="00FD50B3">
              <w:rPr>
                <w:rFonts w:ascii="Times New Roman" w:eastAsia="Calibri" w:hAnsi="Times New Roman" w:cs="Times New Roman"/>
                <w:sz w:val="24"/>
                <w:szCs w:val="24"/>
              </w:rPr>
              <w:t>.</w:t>
            </w:r>
          </w:p>
          <w:p w:rsidR="00F64262" w:rsidRPr="00FD50B3" w:rsidRDefault="00F64262" w:rsidP="00994CA7">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Абзацы второй и третий проекта статьи 439 ТК ЕЭС исключить</w:t>
            </w:r>
          </w:p>
          <w:p w:rsidR="00F64262" w:rsidRPr="00FD50B3" w:rsidRDefault="00F64262" w:rsidP="007B16F8">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Обоснование:</w:t>
            </w:r>
          </w:p>
          <w:p w:rsidR="00F64262" w:rsidRPr="00FD50B3" w:rsidRDefault="00F64262" w:rsidP="007B16F8">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В представленной редакции статьи 90 во взаимосвязи со статьей 439:</w:t>
            </w:r>
          </w:p>
          <w:p w:rsidR="00F64262" w:rsidRPr="00FD50B3" w:rsidRDefault="00F64262" w:rsidP="007B16F8">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1) определен узкий состав сведений, который содержит заявления о выпуске товаров до подачи таможенной декларации, а именно «сведения о декларанте, целях использования товаров и таможенной процедуре, под которую помещаются товары». Указанных сведений недостаточно для оценки рисков и принятия решения о необходимости проведения таможенного досмотра (осмотра) товаров;</w:t>
            </w:r>
          </w:p>
          <w:p w:rsidR="00F64262" w:rsidRPr="00FD50B3" w:rsidRDefault="00F64262" w:rsidP="007B16F8">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2) не определена форма представления заявления о выпуске товаров до подачи таможенной декларации.</w:t>
            </w:r>
          </w:p>
          <w:p w:rsidR="00F64262" w:rsidRPr="00FD50B3" w:rsidRDefault="00F64262" w:rsidP="007B16F8">
            <w:pPr>
              <w:spacing w:after="0" w:line="240" w:lineRule="auto"/>
              <w:ind w:firstLine="709"/>
              <w:jc w:val="both"/>
              <w:rPr>
                <w:rFonts w:ascii="Times New Roman" w:eastAsia="Times New Roman" w:hAnsi="Times New Roman" w:cs="Times New Roman"/>
                <w:sz w:val="24"/>
                <w:szCs w:val="24"/>
              </w:rPr>
            </w:pPr>
            <w:proofErr w:type="gramStart"/>
            <w:r w:rsidRPr="00FD50B3">
              <w:rPr>
                <w:rFonts w:ascii="Times New Roman" w:eastAsia="Times New Roman" w:hAnsi="Times New Roman" w:cs="Times New Roman"/>
                <w:sz w:val="24"/>
                <w:szCs w:val="24"/>
              </w:rPr>
              <w:t>В целях автоматизации анализа сведений, содержащихся в заявлении, в том числе использования сведений данного документа при оценке рисков для принятия решения о применении мер по минимизации рисков, обеспечения единообразного подхода к подаче и заполнению заявления во всех государствах-членах Союза предлагаем определить обязательный состав сведений заявления, и установить, что заявление подается в электронной форме.</w:t>
            </w:r>
            <w:proofErr w:type="gramEnd"/>
          </w:p>
          <w:p w:rsidR="00F64262" w:rsidRPr="00FD50B3" w:rsidRDefault="00F64262" w:rsidP="004961B2">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Данный подход предлагаем распространить только в отношении товаров, декларантом которых является уполномоченный экономический оператор, имеющий свидетельство первого или третьего типа, а также товаров, подвергающихся быстрой порче и животных.</w:t>
            </w:r>
          </w:p>
          <w:p w:rsidR="00F64262" w:rsidRPr="00FD50B3" w:rsidRDefault="00F64262" w:rsidP="00994CA7">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1 статьи 91</w:t>
            </w:r>
          </w:p>
        </w:tc>
        <w:tc>
          <w:tcPr>
            <w:tcW w:w="5954" w:type="dxa"/>
          </w:tcPr>
          <w:p w:rsidR="00F64262" w:rsidRPr="00FD50B3" w:rsidRDefault="00F64262" w:rsidP="00170A00">
            <w:pPr>
              <w:pStyle w:val="1"/>
              <w:shd w:val="clear" w:color="auto" w:fill="auto"/>
              <w:spacing w:after="0" w:line="240" w:lineRule="auto"/>
              <w:ind w:firstLine="709"/>
              <w:jc w:val="both"/>
              <w:rPr>
                <w:sz w:val="22"/>
                <w:szCs w:val="22"/>
              </w:rPr>
            </w:pPr>
            <w:r w:rsidRPr="00FD50B3">
              <w:rPr>
                <w:sz w:val="22"/>
                <w:szCs w:val="22"/>
              </w:rPr>
              <w:t>1. </w:t>
            </w:r>
            <w:proofErr w:type="gramStart"/>
            <w:r w:rsidRPr="00FD50B3">
              <w:rPr>
                <w:sz w:val="22"/>
                <w:szCs w:val="22"/>
              </w:rPr>
              <w:t>Если в ходе проведения проверки таможенных, иных документов и (или) сведений, начатой до выпуска товаров, таможенным органом в соответствии с пунктом 6 статьи 326 настоящего Кодекса запрошены документы и (или) сведения либо направлен запрос в орган (организацию), уполномоченный (уполномоченную) выдавать и (или) проверять сертификат о происхождении товара, выпуск товаров осуществляется до завершения проведения такой проверки, если уплачены таможенные пошлины, налоги</w:t>
            </w:r>
            <w:proofErr w:type="gramEnd"/>
            <w:r w:rsidRPr="00FD50B3">
              <w:rPr>
                <w:sz w:val="22"/>
                <w:szCs w:val="22"/>
              </w:rPr>
              <w:t>, специальные, антидемпинговые, компенсационные пошлины в размере, исчисленном в декларации на товары, и предоставлено обеспечение уплаты таможенных пошлин, налогов, специальных, антидемпинговых, компенсационных пошлин в размере, исчисленном в соответствии с пунктом 4 статьи 253 и пунктом 3 статьи 263 настоящего Кодекса.</w:t>
            </w:r>
          </w:p>
          <w:p w:rsidR="00F64262" w:rsidRPr="00FD50B3" w:rsidRDefault="00F64262" w:rsidP="00170A00">
            <w:pPr>
              <w:pStyle w:val="1"/>
              <w:shd w:val="clear" w:color="auto" w:fill="auto"/>
              <w:spacing w:after="0" w:line="240" w:lineRule="auto"/>
              <w:ind w:firstLine="709"/>
              <w:jc w:val="both"/>
              <w:rPr>
                <w:sz w:val="22"/>
                <w:szCs w:val="22"/>
              </w:rPr>
            </w:pPr>
            <w:r w:rsidRPr="00FD50B3">
              <w:rPr>
                <w:sz w:val="22"/>
                <w:szCs w:val="22"/>
              </w:rPr>
              <w:t>Обеспечение уплаты таможенных пошлин, налогов, специальных, антидемпинговых, компенсационных пошлин предоставляется в соответствии с главой 33 и статьей 263 настоящего Кодекса.</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994CA7">
            <w:pPr>
              <w:spacing w:after="0" w:line="240" w:lineRule="auto"/>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xml:space="preserve">          Изложить пункт 1 в следующей редакции:</w:t>
            </w:r>
          </w:p>
          <w:p w:rsidR="00F64262" w:rsidRPr="00FD50B3" w:rsidRDefault="00F64262" w:rsidP="00994CA7">
            <w:pPr>
              <w:widowControl w:val="0"/>
              <w:spacing w:after="0" w:line="240" w:lineRule="auto"/>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color w:val="000000"/>
                <w:sz w:val="24"/>
                <w:szCs w:val="24"/>
              </w:rPr>
              <w:t xml:space="preserve">        «1. </w:t>
            </w:r>
            <w:proofErr w:type="gramStart"/>
            <w:r w:rsidRPr="00FD50B3">
              <w:rPr>
                <w:rFonts w:ascii="Times New Roman" w:eastAsia="Times New Roman" w:hAnsi="Times New Roman" w:cs="Times New Roman"/>
                <w:color w:val="000000"/>
                <w:sz w:val="24"/>
                <w:szCs w:val="24"/>
              </w:rPr>
              <w:t>Если в ходе проведения проверки таможенных, иных документов и (или) сведений, начатой до выпуска товаров, таможенным органом в соответствии с пунктом 6 статьи 326 настоящего Кодекса запрошены документы и (или) сведения либо направлен запрос в орган (организацию), уполномоченный (уполномоченную) выдавать и (или) проверять сертификат о происхождении товара, выпуск товаров осуществляется до завершения проведения такой проверки, если уплачены таможенные пошлины, налоги</w:t>
            </w:r>
            <w:proofErr w:type="gramEnd"/>
            <w:r w:rsidRPr="00FD50B3">
              <w:rPr>
                <w:rFonts w:ascii="Times New Roman" w:eastAsia="Times New Roman" w:hAnsi="Times New Roman" w:cs="Times New Roman"/>
                <w:color w:val="000000"/>
                <w:sz w:val="24"/>
                <w:szCs w:val="24"/>
              </w:rPr>
              <w:t xml:space="preserve">, специальные, антидемпинговые, компенсационные пошлины в размере, исчисленном в декларации на товары, и </w:t>
            </w:r>
            <w:r w:rsidRPr="00FD50B3">
              <w:rPr>
                <w:rFonts w:ascii="Times New Roman" w:eastAsia="Times New Roman" w:hAnsi="Times New Roman" w:cs="Times New Roman"/>
                <w:b/>
                <w:color w:val="000000"/>
                <w:sz w:val="24"/>
                <w:szCs w:val="24"/>
              </w:rPr>
              <w:t xml:space="preserve">(или) </w:t>
            </w:r>
            <w:proofErr w:type="gramStart"/>
            <w:r w:rsidRPr="00FD50B3">
              <w:rPr>
                <w:rFonts w:ascii="Times New Roman" w:hAnsi="Times New Roman" w:cs="Times New Roman"/>
                <w:b/>
                <w:strike/>
              </w:rPr>
              <w:t>предоставлено обеспечение уплаты</w:t>
            </w:r>
            <w:r w:rsidRPr="00FD50B3">
              <w:t xml:space="preserve"> </w:t>
            </w:r>
            <w:r w:rsidRPr="00FD50B3">
              <w:rPr>
                <w:rFonts w:ascii="Times New Roman" w:eastAsia="Times New Roman" w:hAnsi="Times New Roman" w:cs="Times New Roman"/>
                <w:b/>
                <w:color w:val="000000"/>
                <w:sz w:val="24"/>
                <w:szCs w:val="24"/>
              </w:rPr>
              <w:t>обеспечено</w:t>
            </w:r>
            <w:proofErr w:type="gramEnd"/>
            <w:r w:rsidRPr="00FD50B3">
              <w:rPr>
                <w:rFonts w:ascii="Times New Roman" w:eastAsia="Times New Roman" w:hAnsi="Times New Roman" w:cs="Times New Roman"/>
                <w:b/>
                <w:color w:val="000000"/>
                <w:sz w:val="24"/>
                <w:szCs w:val="24"/>
              </w:rPr>
              <w:t xml:space="preserve"> исполнение обязанности по уплате</w:t>
            </w:r>
            <w:r w:rsidRPr="00FD50B3">
              <w:rPr>
                <w:rFonts w:ascii="Times New Roman" w:eastAsia="Times New Roman" w:hAnsi="Times New Roman" w:cs="Times New Roman"/>
                <w:color w:val="000000"/>
                <w:sz w:val="24"/>
                <w:szCs w:val="24"/>
              </w:rPr>
              <w:t xml:space="preserve"> таможенных пошлин, налогов, специальных, антидемпинговых, компенсационных пошлин в размере, исчисленном в соответствии с пунктом 4 статьи 253 и пунктом 3 статьи 263 настоящего Кодекса.</w:t>
            </w:r>
          </w:p>
          <w:p w:rsidR="00F64262" w:rsidRPr="00FD50B3" w:rsidRDefault="00F64262" w:rsidP="00994CA7">
            <w:pPr>
              <w:widowControl w:val="0"/>
              <w:spacing w:after="0" w:line="240" w:lineRule="auto"/>
              <w:ind w:firstLine="360"/>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b/>
                <w:strike/>
                <w:color w:val="000000"/>
                <w:sz w:val="24"/>
                <w:szCs w:val="24"/>
              </w:rPr>
              <w:t xml:space="preserve">   </w:t>
            </w:r>
            <w:r w:rsidRPr="00FD50B3">
              <w:rPr>
                <w:rFonts w:ascii="Times New Roman" w:hAnsi="Times New Roman" w:cs="Times New Roman"/>
                <w:b/>
                <w:strike/>
              </w:rPr>
              <w:t>Обеспечение уплаты</w:t>
            </w:r>
            <w:r w:rsidRPr="00FD50B3">
              <w:rPr>
                <w:rFonts w:ascii="Times New Roman" w:eastAsia="Times New Roman" w:hAnsi="Times New Roman" w:cs="Times New Roman"/>
                <w:color w:val="000000"/>
                <w:sz w:val="24"/>
                <w:szCs w:val="24"/>
              </w:rPr>
              <w:t xml:space="preserve">  </w:t>
            </w:r>
            <w:r w:rsidRPr="00FD50B3">
              <w:rPr>
                <w:rFonts w:ascii="Times New Roman" w:eastAsia="Times New Roman" w:hAnsi="Times New Roman" w:cs="Times New Roman"/>
                <w:b/>
                <w:color w:val="000000"/>
                <w:sz w:val="24"/>
                <w:szCs w:val="24"/>
              </w:rPr>
              <w:t>Обеспечение исполнения обязанности по уплате</w:t>
            </w:r>
            <w:r w:rsidRPr="00FD50B3">
              <w:rPr>
                <w:rFonts w:ascii="Times New Roman" w:eastAsia="Times New Roman" w:hAnsi="Times New Roman" w:cs="Times New Roman"/>
                <w:color w:val="000000"/>
                <w:sz w:val="24"/>
                <w:szCs w:val="24"/>
              </w:rPr>
              <w:t xml:space="preserve"> таможенных пошлин, налогов, специальных, антидемпинговых, компенсационных пошлин предоставляется в соответствии с главой 33 и статьей 263 настоящего Кодекса</w:t>
            </w:r>
            <w:proofErr w:type="gramStart"/>
            <w:r w:rsidRPr="00FD50B3">
              <w:rPr>
                <w:rFonts w:ascii="Times New Roman" w:eastAsia="Times New Roman" w:hAnsi="Times New Roman" w:cs="Times New Roman"/>
                <w:color w:val="000000"/>
                <w:sz w:val="24"/>
                <w:szCs w:val="24"/>
              </w:rPr>
              <w:t>.»</w:t>
            </w:r>
            <w:proofErr w:type="gramEnd"/>
          </w:p>
          <w:p w:rsidR="00F64262" w:rsidRPr="00FD50B3" w:rsidRDefault="00F64262" w:rsidP="00170A00">
            <w:pPr>
              <w:spacing w:after="0" w:line="240" w:lineRule="auto"/>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xml:space="preserve">         Обоснование:</w:t>
            </w:r>
          </w:p>
          <w:p w:rsidR="00F64262" w:rsidRPr="00FD50B3" w:rsidRDefault="00F64262" w:rsidP="00170A00">
            <w:pPr>
              <w:spacing w:after="0" w:line="240" w:lineRule="auto"/>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xml:space="preserve">        Поправка исключает возможность взимания таможенных платежей в двойном размере.</w:t>
            </w:r>
          </w:p>
          <w:p w:rsidR="00F64262" w:rsidRPr="00FD50B3" w:rsidRDefault="00F64262" w:rsidP="00994CA7">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1 статьи 92</w:t>
            </w:r>
          </w:p>
        </w:tc>
        <w:tc>
          <w:tcPr>
            <w:tcW w:w="5954" w:type="dxa"/>
          </w:tcPr>
          <w:p w:rsidR="00F64262" w:rsidRPr="00FD50B3" w:rsidRDefault="00F64262" w:rsidP="00170A00">
            <w:pPr>
              <w:pStyle w:val="1"/>
              <w:shd w:val="clear" w:color="auto" w:fill="auto"/>
              <w:spacing w:after="0" w:line="240" w:lineRule="auto"/>
              <w:ind w:firstLine="709"/>
              <w:jc w:val="both"/>
              <w:rPr>
                <w:sz w:val="22"/>
                <w:szCs w:val="22"/>
              </w:rPr>
            </w:pPr>
            <w:r w:rsidRPr="00FD50B3">
              <w:rPr>
                <w:sz w:val="22"/>
                <w:szCs w:val="22"/>
              </w:rPr>
              <w:t>1. </w:t>
            </w:r>
            <w:proofErr w:type="gramStart"/>
            <w:r w:rsidRPr="00FD50B3">
              <w:rPr>
                <w:sz w:val="22"/>
                <w:szCs w:val="22"/>
              </w:rPr>
              <w:t>Если при проведении таможенного контроля таможенный орган принимает решение о проведении таможенной экспертизы, выпуск товаров осуществляется (за исключением случая, указанного в пункте 2 настоящей статьи) до получения результатов таможенной экспертизы при условии, что декларантом предоставлено обеспечение уплаты таможенных пошлин, налогов и (или) специальных, антидемпинговых, компенсационных пошлин в соответствии с главой 33 и статьей 263</w:t>
            </w:r>
            <w:r w:rsidRPr="00FD50B3">
              <w:rPr>
                <w:sz w:val="22"/>
                <w:szCs w:val="22"/>
                <w:vertAlign w:val="superscript"/>
              </w:rPr>
              <w:t xml:space="preserve"> </w:t>
            </w:r>
            <w:r w:rsidRPr="00FD50B3">
              <w:rPr>
                <w:sz w:val="22"/>
                <w:szCs w:val="22"/>
              </w:rPr>
              <w:t xml:space="preserve">настоящего Кодекса. </w:t>
            </w:r>
            <w:proofErr w:type="gramEnd"/>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0062B0">
            <w:pPr>
              <w:spacing w:after="0" w:line="240" w:lineRule="auto"/>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Изложить пункт 1 в следующей редакции:</w:t>
            </w:r>
          </w:p>
          <w:p w:rsidR="00F64262" w:rsidRPr="00FD50B3" w:rsidRDefault="00F64262" w:rsidP="000062B0">
            <w:pPr>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color w:val="000000"/>
                <w:sz w:val="24"/>
                <w:szCs w:val="24"/>
              </w:rPr>
              <w:t xml:space="preserve">«1. </w:t>
            </w:r>
            <w:proofErr w:type="gramStart"/>
            <w:r w:rsidRPr="00FD50B3">
              <w:rPr>
                <w:rFonts w:ascii="Times New Roman" w:eastAsia="Times New Roman" w:hAnsi="Times New Roman" w:cs="Times New Roman"/>
                <w:color w:val="000000"/>
                <w:sz w:val="24"/>
                <w:szCs w:val="24"/>
              </w:rPr>
              <w:t xml:space="preserve">Если при проведении таможенного контроля таможенный орган принимает решение о проведении таможенной экспертизы, выпуск товаров осуществляется (за исключением случая, указанного в пункте 2 настоящей статьи) до получения результатов таможенной экспертизы при условии, </w:t>
            </w:r>
            <w:r w:rsidRPr="00FD50B3">
              <w:rPr>
                <w:rFonts w:ascii="Times New Roman" w:eastAsia="Times New Roman" w:hAnsi="Times New Roman" w:cs="Times New Roman"/>
                <w:b/>
                <w:strike/>
                <w:sz w:val="24"/>
                <w:szCs w:val="24"/>
              </w:rPr>
              <w:t>что декларантом предоставлено обеспечение уплаты</w:t>
            </w:r>
            <w:r w:rsidRPr="00FD50B3">
              <w:rPr>
                <w:rFonts w:ascii="Times New Roman" w:eastAsia="Times New Roman" w:hAnsi="Times New Roman" w:cs="Times New Roman"/>
                <w:strike/>
                <w:sz w:val="24"/>
                <w:szCs w:val="24"/>
              </w:rPr>
              <w:t xml:space="preserve"> </w:t>
            </w:r>
            <w:r w:rsidRPr="00FD50B3">
              <w:rPr>
                <w:rFonts w:ascii="Times New Roman" w:eastAsia="Times New Roman" w:hAnsi="Times New Roman" w:cs="Times New Roman"/>
                <w:b/>
                <w:color w:val="000000"/>
                <w:sz w:val="24"/>
                <w:szCs w:val="24"/>
              </w:rPr>
              <w:t>что обеспечено исполнение обязанности по уплате</w:t>
            </w:r>
            <w:r w:rsidRPr="00FD50B3">
              <w:rPr>
                <w:rFonts w:ascii="Times New Roman" w:eastAsia="Times New Roman" w:hAnsi="Times New Roman" w:cs="Times New Roman"/>
                <w:color w:val="000000"/>
                <w:sz w:val="24"/>
                <w:szCs w:val="24"/>
              </w:rPr>
              <w:t xml:space="preserve"> таможенных пошлин, налогов, специальных, антидемпинговых, компенсационных пошлин </w:t>
            </w:r>
            <w:r w:rsidRPr="00FD50B3">
              <w:rPr>
                <w:rFonts w:ascii="Times New Roman" w:eastAsia="Times New Roman" w:hAnsi="Times New Roman" w:cs="Times New Roman"/>
                <w:b/>
                <w:strike/>
                <w:sz w:val="24"/>
                <w:szCs w:val="24"/>
              </w:rPr>
              <w:t xml:space="preserve">в соответствии с главой 33 и статьей 263настоящего Кодекса </w:t>
            </w:r>
            <w:r w:rsidRPr="00FD50B3">
              <w:rPr>
                <w:rFonts w:ascii="Times New Roman" w:eastAsia="Times New Roman" w:hAnsi="Times New Roman" w:cs="Times New Roman"/>
                <w:b/>
                <w:color w:val="000000"/>
                <w:sz w:val="24"/>
                <w:szCs w:val="24"/>
              </w:rPr>
              <w:t>в</w:t>
            </w:r>
            <w:proofErr w:type="gramEnd"/>
            <w:r w:rsidRPr="00FD50B3">
              <w:rPr>
                <w:rFonts w:ascii="Times New Roman" w:eastAsia="Times New Roman" w:hAnsi="Times New Roman" w:cs="Times New Roman"/>
                <w:b/>
                <w:color w:val="000000"/>
                <w:sz w:val="24"/>
                <w:szCs w:val="24"/>
              </w:rPr>
              <w:t xml:space="preserve"> </w:t>
            </w:r>
            <w:proofErr w:type="gramStart"/>
            <w:r w:rsidRPr="00FD50B3">
              <w:rPr>
                <w:rFonts w:ascii="Times New Roman" w:eastAsia="Times New Roman" w:hAnsi="Times New Roman" w:cs="Times New Roman"/>
                <w:b/>
                <w:color w:val="000000"/>
                <w:sz w:val="24"/>
                <w:szCs w:val="24"/>
              </w:rPr>
              <w:t>размере</w:t>
            </w:r>
            <w:proofErr w:type="gramEnd"/>
            <w:r w:rsidRPr="00FD50B3">
              <w:rPr>
                <w:rFonts w:ascii="Times New Roman" w:eastAsia="Times New Roman" w:hAnsi="Times New Roman" w:cs="Times New Roman"/>
                <w:b/>
                <w:color w:val="000000"/>
                <w:sz w:val="24"/>
                <w:szCs w:val="24"/>
              </w:rPr>
              <w:t>, исчисленном в соответствии с пунктом 4 статьи 253 и пунктом 3 статьи 263 настоящего Кодекса.</w:t>
            </w:r>
          </w:p>
          <w:p w:rsidR="00F64262" w:rsidRPr="00FD50B3" w:rsidRDefault="00F64262" w:rsidP="000062B0">
            <w:pPr>
              <w:spacing w:after="0" w:line="240" w:lineRule="auto"/>
              <w:ind w:firstLine="709"/>
              <w:jc w:val="both"/>
              <w:rPr>
                <w:rFonts w:ascii="Times New Roman" w:eastAsia="Courier New" w:hAnsi="Times New Roman" w:cs="Times New Roman"/>
                <w:b/>
                <w:color w:val="000000"/>
                <w:sz w:val="24"/>
                <w:szCs w:val="24"/>
              </w:rPr>
            </w:pPr>
            <w:r w:rsidRPr="00FD50B3">
              <w:rPr>
                <w:rFonts w:ascii="Times New Roman" w:eastAsia="Courier New" w:hAnsi="Times New Roman" w:cs="Times New Roman"/>
                <w:b/>
                <w:color w:val="000000"/>
                <w:sz w:val="24"/>
                <w:szCs w:val="24"/>
              </w:rPr>
              <w:t>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главой 33 и статьей 263 настоящего Кодекса</w:t>
            </w:r>
            <w:proofErr w:type="gramStart"/>
            <w:r w:rsidRPr="00FD50B3">
              <w:rPr>
                <w:rFonts w:ascii="Times New Roman" w:eastAsia="Courier New" w:hAnsi="Times New Roman" w:cs="Times New Roman"/>
                <w:b/>
                <w:color w:val="000000"/>
                <w:sz w:val="24"/>
                <w:szCs w:val="24"/>
              </w:rPr>
              <w:t>.»</w:t>
            </w:r>
            <w:proofErr w:type="gramEnd"/>
          </w:p>
          <w:p w:rsidR="00F64262" w:rsidRPr="00FD50B3" w:rsidRDefault="00F64262" w:rsidP="00170A00">
            <w:pPr>
              <w:spacing w:after="0" w:line="240" w:lineRule="auto"/>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xml:space="preserve">           Обоснование:</w:t>
            </w:r>
          </w:p>
          <w:p w:rsidR="00F64262" w:rsidRPr="00FD50B3" w:rsidRDefault="00F64262" w:rsidP="00170A00">
            <w:pPr>
              <w:spacing w:after="0" w:line="240" w:lineRule="auto"/>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xml:space="preserve">           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F64262" w:rsidRPr="00FD50B3" w:rsidRDefault="00F64262" w:rsidP="00170A00">
            <w:pPr>
              <w:spacing w:after="0" w:line="240" w:lineRule="auto"/>
              <w:ind w:firstLine="709"/>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1 статьи 94</w:t>
            </w:r>
          </w:p>
        </w:tc>
        <w:tc>
          <w:tcPr>
            <w:tcW w:w="5954" w:type="dxa"/>
          </w:tcPr>
          <w:p w:rsidR="00F64262" w:rsidRPr="00FD50B3" w:rsidRDefault="00F64262" w:rsidP="00A654FE">
            <w:pPr>
              <w:pStyle w:val="1"/>
              <w:shd w:val="clear" w:color="auto" w:fill="auto"/>
              <w:tabs>
                <w:tab w:val="left" w:pos="0"/>
              </w:tabs>
              <w:spacing w:after="0" w:line="240" w:lineRule="auto"/>
              <w:ind w:firstLine="709"/>
              <w:jc w:val="both"/>
              <w:rPr>
                <w:sz w:val="22"/>
                <w:szCs w:val="22"/>
              </w:rPr>
            </w:pPr>
            <w:r w:rsidRPr="00FD50B3">
              <w:rPr>
                <w:sz w:val="22"/>
                <w:szCs w:val="22"/>
              </w:rPr>
              <w:t>1. </w:t>
            </w:r>
            <w:proofErr w:type="gramStart"/>
            <w:r w:rsidRPr="00FD50B3">
              <w:rPr>
                <w:sz w:val="22"/>
                <w:szCs w:val="22"/>
              </w:rPr>
              <w:t>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интеллектуальной собственности, выпуск таких товаров приостанавливается сроком на 10</w:t>
            </w:r>
            <w:proofErr w:type="gramEnd"/>
            <w:r w:rsidRPr="00FD50B3">
              <w:rPr>
                <w:sz w:val="22"/>
                <w:szCs w:val="22"/>
              </w:rPr>
              <w:t xml:space="preserve"> рабочих дней, исчисление которых осуществляется в соответствии с пунктом 8 статьи 4 настоящего Кодекса.</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A654FE">
            <w:pPr>
              <w:pStyle w:val="3"/>
              <w:ind w:left="0"/>
              <w:jc w:val="both"/>
              <w:rPr>
                <w:rFonts w:ascii="Times New Roman" w:hAnsi="Times New Roman" w:cs="Times New Roman"/>
                <w:sz w:val="22"/>
                <w:szCs w:val="22"/>
              </w:rPr>
            </w:pPr>
            <w:r w:rsidRPr="00FD50B3">
              <w:rPr>
                <w:rFonts w:ascii="Times New Roman" w:hAnsi="Times New Roman" w:cs="Times New Roman"/>
                <w:sz w:val="22"/>
                <w:szCs w:val="22"/>
              </w:rPr>
              <w:t xml:space="preserve">           В абзаце первом пункта 1 статьи  94 заменить слова «признаки нарушения прав интеллектуальной собственности» словами «признаки нарушения прав на объекты интеллектуальной собственности» по аналогии со статьями 382, 385.</w:t>
            </w:r>
          </w:p>
          <w:p w:rsidR="00F64262" w:rsidRPr="00FD50B3" w:rsidRDefault="00F64262" w:rsidP="00A654FE">
            <w:pPr>
              <w:pStyle w:val="1"/>
              <w:shd w:val="clear" w:color="auto" w:fill="auto"/>
              <w:tabs>
                <w:tab w:val="left" w:pos="0"/>
              </w:tabs>
              <w:spacing w:after="0" w:line="240" w:lineRule="auto"/>
              <w:ind w:firstLine="709"/>
              <w:jc w:val="both"/>
              <w:rPr>
                <w:sz w:val="22"/>
                <w:szCs w:val="22"/>
              </w:rPr>
            </w:pPr>
            <w:r w:rsidRPr="00FD50B3">
              <w:rPr>
                <w:sz w:val="22"/>
                <w:szCs w:val="22"/>
              </w:rPr>
              <w:t>«1. </w:t>
            </w:r>
            <w:proofErr w:type="gramStart"/>
            <w:r w:rsidRPr="00FD50B3">
              <w:rPr>
                <w:sz w:val="22"/>
                <w:szCs w:val="22"/>
              </w:rPr>
              <w:t xml:space="preserve">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таможенным органом обнаружены </w:t>
            </w:r>
            <w:r w:rsidRPr="00FD50B3">
              <w:rPr>
                <w:b/>
                <w:strike/>
                <w:sz w:val="22"/>
                <w:szCs w:val="22"/>
              </w:rPr>
              <w:t>признаки нарушения прав интеллектуальной собственности</w:t>
            </w:r>
            <w:r w:rsidRPr="00FD50B3">
              <w:rPr>
                <w:sz w:val="22"/>
                <w:szCs w:val="22"/>
              </w:rPr>
              <w:t xml:space="preserve">  </w:t>
            </w:r>
            <w:r w:rsidRPr="00FD50B3">
              <w:rPr>
                <w:b/>
                <w:sz w:val="22"/>
                <w:szCs w:val="22"/>
              </w:rPr>
              <w:t>признаки нарушения прав на объекты интеллектуальной собственности</w:t>
            </w:r>
            <w:proofErr w:type="gramEnd"/>
            <w:r w:rsidRPr="00FD50B3">
              <w:rPr>
                <w:sz w:val="22"/>
                <w:szCs w:val="22"/>
              </w:rPr>
              <w:t xml:space="preserve"> выпуск таких товаров приостанавливается сроком на 10 рабочих дней, исчисление которых осуществляется в соответствии с пунктом 8 статьи 4 настоящего Кодекса</w:t>
            </w:r>
            <w:proofErr w:type="gramStart"/>
            <w:r w:rsidRPr="00FD50B3">
              <w:rPr>
                <w:sz w:val="22"/>
                <w:szCs w:val="22"/>
              </w:rPr>
              <w:t>.»</w:t>
            </w:r>
            <w:proofErr w:type="gramEnd"/>
          </w:p>
          <w:p w:rsidR="00F64262" w:rsidRPr="00FD50B3" w:rsidRDefault="00F64262" w:rsidP="00A654FE">
            <w:pPr>
              <w:pStyle w:val="3"/>
              <w:ind w:left="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Статья 94</w:t>
            </w:r>
          </w:p>
        </w:tc>
        <w:tc>
          <w:tcPr>
            <w:tcW w:w="5954" w:type="dxa"/>
          </w:tcPr>
          <w:p w:rsidR="00F64262" w:rsidRPr="00FD50B3" w:rsidRDefault="00F64262" w:rsidP="00A654FE">
            <w:pPr>
              <w:pStyle w:val="1"/>
              <w:shd w:val="clear" w:color="auto" w:fill="auto"/>
              <w:tabs>
                <w:tab w:val="left" w:pos="0"/>
              </w:tabs>
              <w:spacing w:after="0" w:line="240" w:lineRule="auto"/>
              <w:ind w:firstLine="709"/>
              <w:jc w:val="both"/>
              <w:rPr>
                <w:sz w:val="22"/>
                <w:szCs w:val="22"/>
              </w:rPr>
            </w:pPr>
            <w:r w:rsidRPr="00FD50B3">
              <w:rPr>
                <w:sz w:val="22"/>
                <w:szCs w:val="22"/>
              </w:rPr>
              <w:t>1.</w:t>
            </w:r>
          </w:p>
          <w:p w:rsidR="00F64262" w:rsidRPr="00FD50B3" w:rsidRDefault="00F64262" w:rsidP="00A654FE">
            <w:pPr>
              <w:pStyle w:val="1"/>
              <w:shd w:val="clear" w:color="auto" w:fill="auto"/>
              <w:tabs>
                <w:tab w:val="left" w:pos="0"/>
              </w:tabs>
              <w:spacing w:after="0" w:line="240" w:lineRule="auto"/>
              <w:ind w:firstLine="709"/>
              <w:jc w:val="both"/>
              <w:rPr>
                <w:sz w:val="22"/>
                <w:szCs w:val="22"/>
              </w:rPr>
            </w:pPr>
            <w:r w:rsidRPr="00FD50B3">
              <w:rPr>
                <w:sz w:val="22"/>
                <w:szCs w:val="22"/>
              </w:rPr>
              <w:t>…..</w:t>
            </w:r>
          </w:p>
          <w:p w:rsidR="00F64262" w:rsidRPr="00FD50B3" w:rsidRDefault="00F64262" w:rsidP="00A654FE">
            <w:pPr>
              <w:pStyle w:val="1"/>
              <w:shd w:val="clear" w:color="auto" w:fill="auto"/>
              <w:tabs>
                <w:tab w:val="left" w:pos="0"/>
              </w:tabs>
              <w:spacing w:after="0" w:line="240" w:lineRule="auto"/>
              <w:ind w:firstLine="709"/>
              <w:jc w:val="both"/>
              <w:rPr>
                <w:sz w:val="22"/>
                <w:szCs w:val="22"/>
              </w:rPr>
            </w:pPr>
            <w:proofErr w:type="gramStart"/>
            <w:r w:rsidRPr="00FD50B3">
              <w:rPr>
                <w:sz w:val="22"/>
                <w:szCs w:val="22"/>
              </w:rPr>
              <w:t xml:space="preserve">По запросу правообладателя или лица, представляющего </w:t>
            </w:r>
            <w:r w:rsidRPr="00FD50B3">
              <w:rPr>
                <w:sz w:val="22"/>
                <w:szCs w:val="22"/>
              </w:rPr>
              <w:br/>
              <w:t>его интересы, этот срок может быть продлен таможенным органом, но не более чем на 10 рабочих дней, исчисление которых осуществляется в соответствии с пунктом 8 статьи 4 настоящего Кодекса, если правообладатель или лицо, представляющее его интересы, обратились в уполномоченные органы за защитой прав правообладателя в соответствии с законодательством государств-членов.</w:t>
            </w:r>
            <w:proofErr w:type="gramEnd"/>
          </w:p>
          <w:p w:rsidR="00F64262" w:rsidRPr="00FD50B3" w:rsidRDefault="00F64262" w:rsidP="00A654FE">
            <w:pPr>
              <w:pStyle w:val="1"/>
              <w:shd w:val="clear" w:color="auto" w:fill="auto"/>
              <w:tabs>
                <w:tab w:val="left" w:pos="0"/>
              </w:tabs>
              <w:spacing w:after="0" w:line="240" w:lineRule="auto"/>
              <w:ind w:firstLine="709"/>
              <w:jc w:val="both"/>
              <w:rPr>
                <w:sz w:val="22"/>
                <w:szCs w:val="22"/>
              </w:rPr>
            </w:pPr>
            <w:r w:rsidRPr="00FD50B3">
              <w:rPr>
                <w:sz w:val="22"/>
                <w:szCs w:val="22"/>
              </w:rPr>
              <w:t>….</w:t>
            </w:r>
          </w:p>
          <w:p w:rsidR="00F64262" w:rsidRPr="00FD50B3" w:rsidRDefault="00F64262" w:rsidP="00A654FE">
            <w:pPr>
              <w:pStyle w:val="1"/>
              <w:shd w:val="clear" w:color="auto" w:fill="auto"/>
              <w:tabs>
                <w:tab w:val="left" w:pos="0"/>
              </w:tabs>
              <w:spacing w:after="0" w:line="240" w:lineRule="auto"/>
              <w:ind w:firstLine="709"/>
              <w:jc w:val="both"/>
              <w:rPr>
                <w:sz w:val="22"/>
                <w:szCs w:val="22"/>
              </w:rPr>
            </w:pPr>
            <w:r w:rsidRPr="00FD50B3">
              <w:rPr>
                <w:sz w:val="22"/>
                <w:szCs w:val="22"/>
              </w:rPr>
              <w:t>2. </w:t>
            </w:r>
            <w:proofErr w:type="gramStart"/>
            <w:r w:rsidRPr="00FD50B3">
              <w:rPr>
                <w:sz w:val="22"/>
                <w:szCs w:val="22"/>
              </w:rPr>
              <w:t>Таможенный орган не позднее 1 рабочего дня, следующего за днем принятия решения о приостановлении выпуска товаров, содержащих объекты интеллектуальной собственности, уведомляет декларанта и правообладателя или лицо, представляющее его интересы, о таком приостановлении, причинах и сроках приостановления, а также сообщает декларанту наименование (фамилию, имя, отчество) и место нахождения (адрес) правообладателя и (или) лица, представляющего его интересы, а правообладателю или лицу, представляющему</w:t>
            </w:r>
            <w:proofErr w:type="gramEnd"/>
            <w:r w:rsidRPr="00FD50B3">
              <w:rPr>
                <w:sz w:val="22"/>
                <w:szCs w:val="22"/>
              </w:rPr>
              <w:t xml:space="preserve"> </w:t>
            </w:r>
            <w:proofErr w:type="gramStart"/>
            <w:r w:rsidRPr="00FD50B3">
              <w:rPr>
                <w:sz w:val="22"/>
                <w:szCs w:val="22"/>
              </w:rPr>
              <w:t xml:space="preserve">его интересы, – наименование (фамилию, имя, отчество) и место нахождения (адрес) декларанта. </w:t>
            </w:r>
            <w:proofErr w:type="gramEnd"/>
          </w:p>
          <w:p w:rsidR="00F64262" w:rsidRPr="00FD50B3" w:rsidRDefault="00F64262" w:rsidP="00A654FE">
            <w:pPr>
              <w:pStyle w:val="1"/>
              <w:shd w:val="clear" w:color="auto" w:fill="auto"/>
              <w:tabs>
                <w:tab w:val="left" w:pos="0"/>
              </w:tabs>
              <w:spacing w:after="0" w:line="240" w:lineRule="auto"/>
              <w:ind w:firstLine="709"/>
              <w:jc w:val="both"/>
              <w:rPr>
                <w:sz w:val="22"/>
                <w:szCs w:val="22"/>
              </w:rPr>
            </w:pPr>
            <w:r w:rsidRPr="00FD50B3">
              <w:rPr>
                <w:sz w:val="22"/>
                <w:szCs w:val="22"/>
              </w:rPr>
              <w:t>…</w:t>
            </w:r>
          </w:p>
          <w:p w:rsidR="00F64262" w:rsidRPr="00FD50B3" w:rsidRDefault="00F64262" w:rsidP="00A654FE">
            <w:pPr>
              <w:pStyle w:val="1"/>
              <w:shd w:val="clear" w:color="auto" w:fill="auto"/>
              <w:tabs>
                <w:tab w:val="left" w:pos="0"/>
              </w:tabs>
              <w:spacing w:after="0" w:line="240" w:lineRule="auto"/>
              <w:ind w:firstLine="709"/>
              <w:jc w:val="both"/>
              <w:rPr>
                <w:sz w:val="22"/>
                <w:szCs w:val="22"/>
              </w:rPr>
            </w:pPr>
            <w:r w:rsidRPr="00FD50B3">
              <w:rPr>
                <w:sz w:val="22"/>
                <w:szCs w:val="22"/>
              </w:rPr>
              <w:t>6. Решение о приостановлении выпуска товаров подлежит отмене до истечения срока приостановления выпуска товаров в следующих случаях:</w:t>
            </w:r>
          </w:p>
          <w:p w:rsidR="00F64262" w:rsidRPr="00FD50B3" w:rsidRDefault="00F64262" w:rsidP="00A654FE">
            <w:pPr>
              <w:pStyle w:val="1"/>
              <w:shd w:val="clear" w:color="auto" w:fill="auto"/>
              <w:spacing w:after="0" w:line="240" w:lineRule="auto"/>
              <w:ind w:firstLine="709"/>
              <w:jc w:val="both"/>
              <w:rPr>
                <w:sz w:val="22"/>
                <w:szCs w:val="22"/>
              </w:rPr>
            </w:pPr>
            <w:r w:rsidRPr="00FD50B3">
              <w:rPr>
                <w:sz w:val="22"/>
                <w:szCs w:val="22"/>
              </w:rPr>
              <w:t>1) в таможенный орган поступило заявление правообладателя или лица, представляющего его интересы, об отмене такого решения</w:t>
            </w:r>
            <w:proofErr w:type="gramStart"/>
            <w:r w:rsidRPr="00FD50B3">
              <w:rPr>
                <w:sz w:val="22"/>
                <w:szCs w:val="22"/>
              </w:rPr>
              <w:t>;</w:t>
            </w:r>
            <w:proofErr w:type="gramEnd"/>
          </w:p>
          <w:p w:rsidR="00F64262" w:rsidRPr="00FD50B3" w:rsidRDefault="00F64262" w:rsidP="00A654FE">
            <w:pPr>
              <w:pStyle w:val="1"/>
              <w:shd w:val="clear" w:color="auto" w:fill="auto"/>
              <w:spacing w:after="0" w:line="240" w:lineRule="auto"/>
              <w:ind w:firstLine="709"/>
              <w:jc w:val="both"/>
              <w:rPr>
                <w:sz w:val="22"/>
                <w:szCs w:val="22"/>
              </w:rPr>
            </w:pPr>
            <w:r w:rsidRPr="00FD50B3">
              <w:rPr>
                <w:sz w:val="22"/>
                <w:szCs w:val="22"/>
              </w:rPr>
              <w:t>…..</w:t>
            </w:r>
          </w:p>
          <w:p w:rsidR="00F64262" w:rsidRPr="00FD50B3" w:rsidRDefault="00F64262" w:rsidP="00A654FE">
            <w:pPr>
              <w:pStyle w:val="1"/>
              <w:shd w:val="clear" w:color="auto" w:fill="auto"/>
              <w:tabs>
                <w:tab w:val="left" w:pos="0"/>
              </w:tabs>
              <w:spacing w:after="0" w:line="240" w:lineRule="auto"/>
              <w:ind w:firstLine="709"/>
              <w:jc w:val="both"/>
              <w:rPr>
                <w:sz w:val="22"/>
                <w:szCs w:val="22"/>
              </w:rPr>
            </w:pPr>
            <w:r w:rsidRPr="00FD50B3">
              <w:rPr>
                <w:sz w:val="22"/>
                <w:szCs w:val="22"/>
              </w:rPr>
              <w:t>9. Таможенный орган представляет декларанту, правообладателю или лицу, представляющему его интересы, информацию о товарах, в отношении которых принято решение о приостановлении выпуска товаров в порядке, устанавливаемом Комиссией.</w:t>
            </w:r>
          </w:p>
          <w:p w:rsidR="00F64262" w:rsidRPr="00FD50B3" w:rsidRDefault="00F64262" w:rsidP="00A654FE">
            <w:pPr>
              <w:pStyle w:val="1"/>
              <w:shd w:val="clear" w:color="auto" w:fill="auto"/>
              <w:spacing w:after="0" w:line="240" w:lineRule="auto"/>
              <w:ind w:firstLine="709"/>
              <w:jc w:val="both"/>
              <w:rPr>
                <w:sz w:val="22"/>
                <w:szCs w:val="22"/>
              </w:rPr>
            </w:pPr>
            <w:r w:rsidRPr="00FD50B3">
              <w:rPr>
                <w:sz w:val="22"/>
                <w:szCs w:val="22"/>
              </w:rPr>
              <w:t>10. Информация, полученная декларантом, правообладателем или лицом, представляющим его интересы,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за исключением случаев, предусмотренных законодательством государств-членов.</w:t>
            </w:r>
          </w:p>
          <w:p w:rsidR="00F64262" w:rsidRPr="00FD50B3" w:rsidRDefault="00F64262" w:rsidP="00A654FE">
            <w:pPr>
              <w:pStyle w:val="1"/>
              <w:shd w:val="clear" w:color="auto" w:fill="auto"/>
              <w:spacing w:after="0" w:line="240" w:lineRule="auto"/>
              <w:ind w:firstLine="709"/>
              <w:jc w:val="both"/>
              <w:rPr>
                <w:sz w:val="22"/>
                <w:szCs w:val="22"/>
              </w:rPr>
            </w:pPr>
            <w:r w:rsidRPr="00FD50B3">
              <w:rPr>
                <w:sz w:val="22"/>
                <w:szCs w:val="22"/>
              </w:rPr>
              <w:t>11. С разрешения таможенного органа декларант, правообладатель или лицо, представляющее его интересы, имеют право отбирать пробы и (или) образцы товаров, в отношении которых принято решение о приостановлении их выпуска, в том числе для проведения их исследования, а также право осматривать, фотографировать или иным образом фиксировать такие товары.</w:t>
            </w:r>
          </w:p>
          <w:p w:rsidR="00F64262" w:rsidRPr="00FD50B3" w:rsidRDefault="00F64262" w:rsidP="00A654FE">
            <w:pPr>
              <w:pStyle w:val="1"/>
              <w:shd w:val="clear" w:color="auto" w:fill="auto"/>
              <w:spacing w:after="0" w:line="240" w:lineRule="auto"/>
              <w:ind w:firstLine="709"/>
              <w:jc w:val="both"/>
              <w:rPr>
                <w:sz w:val="22"/>
                <w:szCs w:val="22"/>
              </w:rPr>
            </w:pPr>
            <w:r w:rsidRPr="00FD50B3">
              <w:rPr>
                <w:sz w:val="22"/>
                <w:szCs w:val="22"/>
              </w:rPr>
              <w:t>12. Порядок оформления решений о приостановлении выпуска товаров и о продлении срока приостановления выпуска товаров, уведомления декларанта, правообладателя или лица, представляющего его интересы, о принятии таких решений, а также порядок оформления отмены решения о приостановлении выпуска товаров устанавливаются Комиссией.</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A654FE">
            <w:pPr>
              <w:pStyle w:val="3"/>
              <w:ind w:left="-66"/>
              <w:jc w:val="both"/>
              <w:rPr>
                <w:rFonts w:ascii="Times New Roman" w:hAnsi="Times New Roman" w:cs="Times New Roman"/>
                <w:sz w:val="22"/>
                <w:szCs w:val="22"/>
              </w:rPr>
            </w:pPr>
            <w:r w:rsidRPr="00FD50B3">
              <w:rPr>
                <w:rFonts w:ascii="Times New Roman" w:hAnsi="Times New Roman" w:cs="Times New Roman"/>
                <w:b/>
                <w:sz w:val="22"/>
                <w:szCs w:val="22"/>
              </w:rPr>
              <w:t xml:space="preserve">        </w:t>
            </w:r>
            <w:r w:rsidRPr="00FD50B3">
              <w:rPr>
                <w:rFonts w:ascii="Times New Roman" w:hAnsi="Times New Roman" w:cs="Times New Roman"/>
                <w:sz w:val="22"/>
                <w:szCs w:val="22"/>
              </w:rPr>
              <w:t>Учитывая возможность существования в государствах-членах Таможенного союза тождественных обозначений, зарегистрированных в качестве товарных знаков, исключительное право на которые принадлежит разным правообладателям, представляется целесообразным внести в данную статью изменения по аналогии с изменениями, внесенными ранее в статью 383.</w:t>
            </w:r>
          </w:p>
          <w:p w:rsidR="00F64262" w:rsidRPr="00FD50B3" w:rsidRDefault="00F64262" w:rsidP="008A28E7">
            <w:pPr>
              <w:pStyle w:val="1"/>
              <w:shd w:val="clear" w:color="auto" w:fill="auto"/>
              <w:tabs>
                <w:tab w:val="left" w:pos="0"/>
              </w:tabs>
              <w:spacing w:after="0" w:line="240" w:lineRule="auto"/>
              <w:ind w:firstLine="709"/>
              <w:jc w:val="both"/>
              <w:rPr>
                <w:sz w:val="22"/>
                <w:szCs w:val="22"/>
              </w:rPr>
            </w:pPr>
            <w:r w:rsidRPr="00FD50B3">
              <w:rPr>
                <w:sz w:val="22"/>
                <w:szCs w:val="22"/>
              </w:rPr>
              <w:t>«1.</w:t>
            </w:r>
          </w:p>
          <w:p w:rsidR="00F64262" w:rsidRPr="00FD50B3" w:rsidRDefault="00F64262" w:rsidP="008A28E7">
            <w:pPr>
              <w:pStyle w:val="1"/>
              <w:shd w:val="clear" w:color="auto" w:fill="auto"/>
              <w:tabs>
                <w:tab w:val="left" w:pos="0"/>
              </w:tabs>
              <w:spacing w:after="0" w:line="240" w:lineRule="auto"/>
              <w:ind w:firstLine="709"/>
              <w:jc w:val="both"/>
              <w:rPr>
                <w:sz w:val="22"/>
                <w:szCs w:val="22"/>
              </w:rPr>
            </w:pPr>
            <w:r w:rsidRPr="00FD50B3">
              <w:rPr>
                <w:sz w:val="22"/>
                <w:szCs w:val="22"/>
              </w:rPr>
              <w:t>…..</w:t>
            </w:r>
          </w:p>
          <w:p w:rsidR="00735E11" w:rsidRPr="00FD50B3" w:rsidRDefault="00F64262" w:rsidP="00735E11">
            <w:pPr>
              <w:widowControl w:val="0"/>
              <w:spacing w:after="0" w:line="240" w:lineRule="auto"/>
              <w:ind w:firstLine="357"/>
              <w:jc w:val="both"/>
              <w:rPr>
                <w:rFonts w:ascii="Times New Roman" w:eastAsia="Times New Roman" w:hAnsi="Times New Roman" w:cs="Times New Roman"/>
                <w:color w:val="000000"/>
                <w:sz w:val="24"/>
                <w:szCs w:val="24"/>
              </w:rPr>
            </w:pPr>
            <w:proofErr w:type="gramStart"/>
            <w:r w:rsidRPr="00FD50B3">
              <w:rPr>
                <w:rFonts w:ascii="Times New Roman" w:hAnsi="Times New Roman" w:cs="Times New Roman"/>
              </w:rPr>
              <w:t xml:space="preserve">По запросу правообладателя или лица, представляющего </w:t>
            </w:r>
            <w:r w:rsidRPr="00FD50B3">
              <w:rPr>
                <w:rFonts w:ascii="Times New Roman" w:hAnsi="Times New Roman" w:cs="Times New Roman"/>
              </w:rPr>
              <w:br/>
              <w:t xml:space="preserve">его интересы, </w:t>
            </w:r>
            <w:r w:rsidRPr="00FD50B3">
              <w:rPr>
                <w:rFonts w:ascii="Times New Roman" w:hAnsi="Times New Roman" w:cs="Times New Roman"/>
                <w:b/>
              </w:rPr>
              <w:t>интересы нескольких правообладателей</w:t>
            </w:r>
            <w:r w:rsidRPr="00FD50B3">
              <w:rPr>
                <w:rFonts w:ascii="Times New Roman" w:hAnsi="Times New Roman" w:cs="Times New Roman"/>
              </w:rPr>
              <w:t xml:space="preserve">, этот срок может быть продлен таможенным органом, но не более чем на 10 рабочих дней, исчисление которых осуществляется в соответствии с пунктом 8 статьи 4 настоящего Кодекса, если </w:t>
            </w:r>
            <w:r w:rsidRPr="00FD50B3">
              <w:rPr>
                <w:rFonts w:ascii="Times New Roman" w:hAnsi="Times New Roman" w:cs="Times New Roman"/>
                <w:b/>
              </w:rPr>
              <w:t>правообладател</w:t>
            </w:r>
            <w:r w:rsidR="00735E11" w:rsidRPr="00FD50B3">
              <w:rPr>
                <w:rFonts w:ascii="Times New Roman" w:hAnsi="Times New Roman" w:cs="Times New Roman"/>
                <w:b/>
              </w:rPr>
              <w:t>ю</w:t>
            </w:r>
            <w:r w:rsidRPr="00FD50B3">
              <w:rPr>
                <w:rFonts w:ascii="Times New Roman" w:hAnsi="Times New Roman" w:cs="Times New Roman"/>
                <w:b/>
              </w:rPr>
              <w:t xml:space="preserve"> или лиц</w:t>
            </w:r>
            <w:r w:rsidR="00735E11" w:rsidRPr="00FD50B3">
              <w:rPr>
                <w:rFonts w:ascii="Times New Roman" w:hAnsi="Times New Roman" w:cs="Times New Roman"/>
                <w:b/>
              </w:rPr>
              <w:t>у</w:t>
            </w:r>
            <w:r w:rsidRPr="00FD50B3">
              <w:rPr>
                <w:rFonts w:ascii="Times New Roman" w:hAnsi="Times New Roman" w:cs="Times New Roman"/>
              </w:rPr>
              <w:t>, представляющ</w:t>
            </w:r>
            <w:r w:rsidRPr="00FD50B3">
              <w:rPr>
                <w:rFonts w:ascii="Times New Roman" w:hAnsi="Times New Roman" w:cs="Times New Roman"/>
                <w:b/>
              </w:rPr>
              <w:t>е</w:t>
            </w:r>
            <w:r w:rsidR="00735E11" w:rsidRPr="00FD50B3">
              <w:rPr>
                <w:rFonts w:ascii="Times New Roman" w:hAnsi="Times New Roman" w:cs="Times New Roman"/>
                <w:b/>
              </w:rPr>
              <w:t>му</w:t>
            </w:r>
            <w:r w:rsidRPr="00FD50B3">
              <w:rPr>
                <w:rFonts w:ascii="Times New Roman" w:hAnsi="Times New Roman" w:cs="Times New Roman"/>
              </w:rPr>
              <w:t xml:space="preserve"> его интересы, </w:t>
            </w:r>
            <w:r w:rsidRPr="00FD50B3">
              <w:rPr>
                <w:rFonts w:ascii="Times New Roman" w:hAnsi="Times New Roman" w:cs="Times New Roman"/>
                <w:b/>
              </w:rPr>
              <w:t>интересы нескольких правообладателей,</w:t>
            </w:r>
            <w:r w:rsidR="00735E11" w:rsidRPr="00FD50B3">
              <w:rPr>
                <w:rFonts w:ascii="Times New Roman" w:eastAsia="Times New Roman" w:hAnsi="Times New Roman" w:cs="Times New Roman"/>
                <w:b/>
                <w:color w:val="000000"/>
                <w:sz w:val="24"/>
                <w:szCs w:val="24"/>
              </w:rPr>
              <w:t xml:space="preserve"> требуется дополнительное время для проведения исследования, экспертизы товаров, выпуск которых приостановлен, </w:t>
            </w:r>
            <w:r w:rsidR="00735E11" w:rsidRPr="00FD50B3">
              <w:rPr>
                <w:rFonts w:ascii="Times New Roman" w:eastAsia="Times New Roman" w:hAnsi="Times New Roman" w:cs="Times New Roman"/>
                <w:b/>
                <w:sz w:val="24"/>
                <w:szCs w:val="24"/>
              </w:rPr>
              <w:t>и</w:t>
            </w:r>
            <w:proofErr w:type="gramEnd"/>
            <w:r w:rsidR="00735E11" w:rsidRPr="00FD50B3">
              <w:rPr>
                <w:rFonts w:ascii="Times New Roman" w:eastAsia="Times New Roman" w:hAnsi="Times New Roman" w:cs="Times New Roman"/>
                <w:b/>
                <w:sz w:val="24"/>
                <w:szCs w:val="24"/>
              </w:rPr>
              <w:t xml:space="preserve"> (или) для </w:t>
            </w:r>
            <w:r w:rsidR="00735E11" w:rsidRPr="00FD50B3">
              <w:rPr>
                <w:rFonts w:ascii="Times New Roman" w:eastAsia="Times New Roman" w:hAnsi="Times New Roman" w:cs="Times New Roman"/>
                <w:b/>
                <w:color w:val="000000"/>
                <w:sz w:val="24"/>
                <w:szCs w:val="24"/>
              </w:rPr>
              <w:t xml:space="preserve">обращения </w:t>
            </w:r>
            <w:r w:rsidR="00735E11" w:rsidRPr="00FD50B3">
              <w:rPr>
                <w:rFonts w:ascii="Times New Roman" w:hAnsi="Times New Roman" w:cs="Times New Roman"/>
                <w:b/>
                <w:strike/>
                <w:sz w:val="24"/>
                <w:szCs w:val="24"/>
              </w:rPr>
              <w:t>обратились</w:t>
            </w:r>
            <w:r w:rsidR="00735E11" w:rsidRPr="00FD50B3">
              <w:rPr>
                <w:rFonts w:ascii="Times New Roman" w:eastAsia="Times New Roman" w:hAnsi="Times New Roman" w:cs="Times New Roman"/>
                <w:color w:val="000000"/>
                <w:sz w:val="24"/>
                <w:szCs w:val="24"/>
              </w:rPr>
              <w:t xml:space="preserve"> в уполномоченные органы за защитой прав правообладателя в соответствии с законодательством государств-членов.».</w:t>
            </w:r>
          </w:p>
          <w:p w:rsidR="00735E11" w:rsidRPr="00FD50B3" w:rsidRDefault="00735E11" w:rsidP="008A28E7">
            <w:pPr>
              <w:pStyle w:val="1"/>
              <w:shd w:val="clear" w:color="auto" w:fill="auto"/>
              <w:tabs>
                <w:tab w:val="left" w:pos="0"/>
              </w:tabs>
              <w:spacing w:after="0" w:line="240" w:lineRule="auto"/>
              <w:ind w:firstLine="709"/>
              <w:jc w:val="both"/>
              <w:rPr>
                <w:sz w:val="22"/>
                <w:szCs w:val="22"/>
              </w:rPr>
            </w:pPr>
          </w:p>
          <w:p w:rsidR="00735E11" w:rsidRPr="00FD50B3" w:rsidRDefault="00735E11" w:rsidP="00735E11">
            <w:pPr>
              <w:widowControl w:val="0"/>
              <w:spacing w:after="0" w:line="240" w:lineRule="auto"/>
              <w:ind w:firstLine="357"/>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Обоснование:</w:t>
            </w:r>
          </w:p>
          <w:p w:rsidR="00735E11" w:rsidRPr="00FD50B3" w:rsidRDefault="00735E11" w:rsidP="00735E11">
            <w:pPr>
              <w:widowControl w:val="0"/>
              <w:spacing w:after="0" w:line="240" w:lineRule="auto"/>
              <w:ind w:firstLine="357"/>
              <w:jc w:val="both"/>
              <w:rPr>
                <w:rFonts w:ascii="Times New Roman" w:eastAsia="Times New Roman" w:hAnsi="Times New Roman" w:cs="Times New Roman"/>
                <w:b/>
                <w:sz w:val="24"/>
                <w:szCs w:val="24"/>
              </w:rPr>
            </w:pPr>
            <w:r w:rsidRPr="00FD50B3">
              <w:rPr>
                <w:rFonts w:ascii="Times New Roman" w:eastAsia="Times New Roman" w:hAnsi="Times New Roman" w:cs="Times New Roman"/>
                <w:i/>
                <w:color w:val="000000"/>
                <w:sz w:val="24"/>
                <w:szCs w:val="24"/>
              </w:rPr>
              <w:t>Необходимо приведение в соответствие с Соглашением Всемирной торговой организации по торговым аспектам прав интеллектуальной собственности (статья 55).</w:t>
            </w:r>
          </w:p>
          <w:p w:rsidR="00735E11" w:rsidRPr="00FD50B3" w:rsidRDefault="00735E11" w:rsidP="008A28E7">
            <w:pPr>
              <w:pStyle w:val="1"/>
              <w:shd w:val="clear" w:color="auto" w:fill="auto"/>
              <w:tabs>
                <w:tab w:val="left" w:pos="0"/>
              </w:tabs>
              <w:spacing w:after="0" w:line="240" w:lineRule="auto"/>
              <w:ind w:firstLine="709"/>
              <w:jc w:val="both"/>
              <w:rPr>
                <w:sz w:val="22"/>
                <w:szCs w:val="22"/>
              </w:rPr>
            </w:pPr>
          </w:p>
          <w:p w:rsidR="00F64262" w:rsidRPr="00FD50B3" w:rsidRDefault="00F64262" w:rsidP="008A28E7">
            <w:pPr>
              <w:pStyle w:val="1"/>
              <w:shd w:val="clear" w:color="auto" w:fill="auto"/>
              <w:tabs>
                <w:tab w:val="left" w:pos="0"/>
              </w:tabs>
              <w:spacing w:after="0" w:line="240" w:lineRule="auto"/>
              <w:ind w:firstLine="709"/>
              <w:jc w:val="both"/>
              <w:rPr>
                <w:sz w:val="22"/>
                <w:szCs w:val="22"/>
              </w:rPr>
            </w:pPr>
            <w:r w:rsidRPr="00FD50B3">
              <w:rPr>
                <w:sz w:val="22"/>
                <w:szCs w:val="22"/>
              </w:rPr>
              <w:t>2. </w:t>
            </w:r>
            <w:proofErr w:type="gramStart"/>
            <w:r w:rsidRPr="00FD50B3">
              <w:rPr>
                <w:sz w:val="22"/>
                <w:szCs w:val="22"/>
              </w:rPr>
              <w:t xml:space="preserve">Таможенный орган не позднее 1 рабочего дня, следующего за днем принятия решения о приостановлении выпуска товаров, содержащих объекты интеллектуальной собственности, уведомляет декларанта и правообладателя или лицо, представляющее его интересы, </w:t>
            </w:r>
            <w:r w:rsidRPr="00FD50B3">
              <w:rPr>
                <w:b/>
                <w:sz w:val="22"/>
                <w:szCs w:val="22"/>
              </w:rPr>
              <w:t>интересы нескольких правообладателей,</w:t>
            </w:r>
            <w:r w:rsidRPr="00FD50B3">
              <w:rPr>
                <w:sz w:val="22"/>
                <w:szCs w:val="22"/>
              </w:rPr>
              <w:t xml:space="preserve"> о таком приостановлении, причинах и сроках приостановления, а также сообщает декларанту наименование (фамилию, имя, отчество) и место нахождения (адрес) правообладателя и (или) лица, представляющего его интересы, </w:t>
            </w:r>
            <w:r w:rsidRPr="00FD50B3">
              <w:rPr>
                <w:b/>
                <w:sz w:val="22"/>
                <w:szCs w:val="22"/>
              </w:rPr>
              <w:t>интересы нескольких</w:t>
            </w:r>
            <w:proofErr w:type="gramEnd"/>
            <w:r w:rsidRPr="00FD50B3">
              <w:rPr>
                <w:b/>
                <w:sz w:val="22"/>
                <w:szCs w:val="22"/>
              </w:rPr>
              <w:t xml:space="preserve"> </w:t>
            </w:r>
            <w:proofErr w:type="gramStart"/>
            <w:r w:rsidRPr="00FD50B3">
              <w:rPr>
                <w:b/>
                <w:sz w:val="22"/>
                <w:szCs w:val="22"/>
              </w:rPr>
              <w:t xml:space="preserve">правообладателей, </w:t>
            </w:r>
            <w:r w:rsidRPr="00FD50B3">
              <w:rPr>
                <w:sz w:val="22"/>
                <w:szCs w:val="22"/>
              </w:rPr>
              <w:t xml:space="preserve"> а правообладателю или лицу, представляющему его интересы,  </w:t>
            </w:r>
            <w:r w:rsidRPr="00FD50B3">
              <w:rPr>
                <w:b/>
                <w:sz w:val="22"/>
                <w:szCs w:val="22"/>
              </w:rPr>
              <w:t xml:space="preserve">интересы нескольких правообладателей, </w:t>
            </w:r>
            <w:r w:rsidRPr="00FD50B3">
              <w:rPr>
                <w:sz w:val="22"/>
                <w:szCs w:val="22"/>
              </w:rPr>
              <w:t xml:space="preserve">– наименование (фамилию, имя, отчество) и место нахождения (адрес) декларанта. </w:t>
            </w:r>
            <w:proofErr w:type="gramEnd"/>
          </w:p>
          <w:p w:rsidR="00F64262" w:rsidRPr="00FD50B3" w:rsidRDefault="00F64262" w:rsidP="008A28E7">
            <w:pPr>
              <w:pStyle w:val="1"/>
              <w:shd w:val="clear" w:color="auto" w:fill="auto"/>
              <w:tabs>
                <w:tab w:val="left" w:pos="0"/>
              </w:tabs>
              <w:spacing w:after="0" w:line="240" w:lineRule="auto"/>
              <w:ind w:firstLine="709"/>
              <w:jc w:val="both"/>
              <w:rPr>
                <w:sz w:val="22"/>
                <w:szCs w:val="22"/>
              </w:rPr>
            </w:pPr>
            <w:r w:rsidRPr="00FD50B3">
              <w:rPr>
                <w:sz w:val="22"/>
                <w:szCs w:val="22"/>
              </w:rPr>
              <w:t>…</w:t>
            </w:r>
          </w:p>
          <w:p w:rsidR="00F64262" w:rsidRPr="00FD50B3" w:rsidRDefault="00F64262" w:rsidP="008A28E7">
            <w:pPr>
              <w:pStyle w:val="1"/>
              <w:shd w:val="clear" w:color="auto" w:fill="auto"/>
              <w:tabs>
                <w:tab w:val="left" w:pos="0"/>
              </w:tabs>
              <w:spacing w:after="0" w:line="240" w:lineRule="auto"/>
              <w:ind w:firstLine="709"/>
              <w:jc w:val="both"/>
              <w:rPr>
                <w:sz w:val="22"/>
                <w:szCs w:val="22"/>
              </w:rPr>
            </w:pPr>
            <w:r w:rsidRPr="00FD50B3">
              <w:rPr>
                <w:sz w:val="22"/>
                <w:szCs w:val="22"/>
              </w:rPr>
              <w:t>6. Решение о приостановлении выпуска товаров подлежит отмене до истечения срока приостановления выпуска товаров в следующих случаях:</w:t>
            </w:r>
          </w:p>
          <w:p w:rsidR="00F64262" w:rsidRPr="00FD50B3" w:rsidRDefault="00F64262" w:rsidP="008A28E7">
            <w:pPr>
              <w:pStyle w:val="1"/>
              <w:shd w:val="clear" w:color="auto" w:fill="auto"/>
              <w:spacing w:after="0" w:line="240" w:lineRule="auto"/>
              <w:ind w:firstLine="709"/>
              <w:jc w:val="both"/>
              <w:rPr>
                <w:sz w:val="22"/>
                <w:szCs w:val="22"/>
              </w:rPr>
            </w:pPr>
            <w:r w:rsidRPr="00FD50B3">
              <w:rPr>
                <w:sz w:val="22"/>
                <w:szCs w:val="22"/>
              </w:rPr>
              <w:t xml:space="preserve">1) в таможенный орган поступило заявление правообладателя или лица, представляющего его интересы, </w:t>
            </w:r>
            <w:r w:rsidRPr="00FD50B3">
              <w:rPr>
                <w:b/>
                <w:sz w:val="22"/>
                <w:szCs w:val="22"/>
              </w:rPr>
              <w:t>интересы нескольких правообладателей,</w:t>
            </w:r>
            <w:r w:rsidRPr="00FD50B3">
              <w:rPr>
                <w:sz w:val="22"/>
                <w:szCs w:val="22"/>
              </w:rPr>
              <w:t xml:space="preserve"> об отмене такого решения</w:t>
            </w:r>
            <w:proofErr w:type="gramStart"/>
            <w:r w:rsidRPr="00FD50B3">
              <w:rPr>
                <w:sz w:val="22"/>
                <w:szCs w:val="22"/>
              </w:rPr>
              <w:t>;</w:t>
            </w:r>
            <w:proofErr w:type="gramEnd"/>
          </w:p>
          <w:p w:rsidR="00F64262" w:rsidRPr="00FD50B3" w:rsidRDefault="00F64262" w:rsidP="008A28E7">
            <w:pPr>
              <w:pStyle w:val="1"/>
              <w:shd w:val="clear" w:color="auto" w:fill="auto"/>
              <w:spacing w:after="0" w:line="240" w:lineRule="auto"/>
              <w:ind w:firstLine="709"/>
              <w:jc w:val="both"/>
              <w:rPr>
                <w:sz w:val="22"/>
                <w:szCs w:val="22"/>
              </w:rPr>
            </w:pPr>
            <w:r w:rsidRPr="00FD50B3">
              <w:rPr>
                <w:sz w:val="22"/>
                <w:szCs w:val="22"/>
              </w:rPr>
              <w:t>…..</w:t>
            </w:r>
          </w:p>
          <w:p w:rsidR="00F64262" w:rsidRPr="00FD50B3" w:rsidRDefault="00F64262" w:rsidP="008A28E7">
            <w:pPr>
              <w:pStyle w:val="1"/>
              <w:shd w:val="clear" w:color="auto" w:fill="auto"/>
              <w:tabs>
                <w:tab w:val="left" w:pos="0"/>
              </w:tabs>
              <w:spacing w:after="0" w:line="240" w:lineRule="auto"/>
              <w:ind w:firstLine="709"/>
              <w:jc w:val="both"/>
              <w:rPr>
                <w:sz w:val="22"/>
                <w:szCs w:val="22"/>
              </w:rPr>
            </w:pPr>
            <w:r w:rsidRPr="00FD50B3">
              <w:rPr>
                <w:sz w:val="22"/>
                <w:szCs w:val="22"/>
              </w:rPr>
              <w:t xml:space="preserve">9. Таможенный орган представляет декларанту, правообладателю или лицу, представляющему его интересы, </w:t>
            </w:r>
            <w:r w:rsidRPr="00FD50B3">
              <w:rPr>
                <w:b/>
                <w:sz w:val="22"/>
                <w:szCs w:val="22"/>
              </w:rPr>
              <w:t>интересы нескольких правообладателей,</w:t>
            </w:r>
            <w:r w:rsidRPr="00FD50B3">
              <w:rPr>
                <w:sz w:val="22"/>
                <w:szCs w:val="22"/>
              </w:rPr>
              <w:t xml:space="preserve"> информацию о товарах, в отношении которых принято решение о приостановлении выпуска товаров в порядке, устанавливаемом Комиссией.</w:t>
            </w:r>
          </w:p>
          <w:p w:rsidR="00F64262" w:rsidRPr="00FD50B3" w:rsidRDefault="00F64262" w:rsidP="008A28E7">
            <w:pPr>
              <w:pStyle w:val="1"/>
              <w:shd w:val="clear" w:color="auto" w:fill="auto"/>
              <w:spacing w:after="0" w:line="240" w:lineRule="auto"/>
              <w:ind w:firstLine="709"/>
              <w:jc w:val="both"/>
              <w:rPr>
                <w:sz w:val="22"/>
                <w:szCs w:val="22"/>
              </w:rPr>
            </w:pPr>
            <w:r w:rsidRPr="00FD50B3">
              <w:rPr>
                <w:sz w:val="22"/>
                <w:szCs w:val="22"/>
              </w:rPr>
              <w:t xml:space="preserve">10. Информация, полученная декларантом, правообладателем или лицом, представляющим его интересы,  </w:t>
            </w:r>
            <w:r w:rsidRPr="00FD50B3">
              <w:rPr>
                <w:b/>
                <w:sz w:val="22"/>
                <w:szCs w:val="22"/>
              </w:rPr>
              <w:t xml:space="preserve">интересы нескольких правообладателей, </w:t>
            </w:r>
            <w:r w:rsidRPr="00FD50B3">
              <w:rPr>
                <w:sz w:val="22"/>
                <w:szCs w:val="22"/>
              </w:rPr>
              <w:t>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за исключением случаев, предусмотренных законодательством государств-членов.</w:t>
            </w:r>
          </w:p>
          <w:p w:rsidR="00F64262" w:rsidRPr="00FD50B3" w:rsidRDefault="00F64262" w:rsidP="008A28E7">
            <w:pPr>
              <w:pStyle w:val="1"/>
              <w:shd w:val="clear" w:color="auto" w:fill="auto"/>
              <w:spacing w:after="0" w:line="240" w:lineRule="auto"/>
              <w:ind w:firstLine="709"/>
              <w:jc w:val="both"/>
              <w:rPr>
                <w:sz w:val="22"/>
                <w:szCs w:val="22"/>
              </w:rPr>
            </w:pPr>
            <w:r w:rsidRPr="00FD50B3">
              <w:rPr>
                <w:sz w:val="22"/>
                <w:szCs w:val="22"/>
              </w:rPr>
              <w:t>11. С разрешения таможенного органа декларант, правообладатель или лицо, представляющее его интересы, имеют право отбирать пробы и (или) образцы товаров, в отношении которых принято решение о приостановлении их выпуска, в том числе для проведения их исследования, а также право осматривать, фотографировать или иным образом фиксировать такие товары.</w:t>
            </w:r>
          </w:p>
          <w:p w:rsidR="00F64262" w:rsidRPr="00FD50B3" w:rsidRDefault="00F64262" w:rsidP="008A28E7">
            <w:pPr>
              <w:pStyle w:val="1"/>
              <w:shd w:val="clear" w:color="auto" w:fill="auto"/>
              <w:spacing w:after="0" w:line="240" w:lineRule="auto"/>
              <w:ind w:firstLine="709"/>
              <w:jc w:val="both"/>
              <w:rPr>
                <w:sz w:val="22"/>
                <w:szCs w:val="22"/>
              </w:rPr>
            </w:pPr>
            <w:r w:rsidRPr="00FD50B3">
              <w:rPr>
                <w:sz w:val="22"/>
                <w:szCs w:val="22"/>
              </w:rPr>
              <w:t xml:space="preserve">12. Порядок оформления решений о приостановлении выпуска товаров и о продлении срока приостановления выпуска товаров, уведомления декларанта, правообладателя или лица, представляющего его интересы, </w:t>
            </w:r>
            <w:r w:rsidRPr="00FD50B3">
              <w:rPr>
                <w:b/>
                <w:sz w:val="22"/>
                <w:szCs w:val="22"/>
              </w:rPr>
              <w:t xml:space="preserve">интересы нескольких правообладателей, </w:t>
            </w:r>
            <w:r w:rsidRPr="00FD50B3">
              <w:rPr>
                <w:sz w:val="22"/>
                <w:szCs w:val="22"/>
              </w:rPr>
              <w:t>о принятии таких решений, а также порядок оформления отмены решения о приостановлении выпуска товаров устанавливаются Комиссией</w:t>
            </w:r>
            <w:proofErr w:type="gramStart"/>
            <w:r w:rsidRPr="00FD50B3">
              <w:rPr>
                <w:sz w:val="22"/>
                <w:szCs w:val="22"/>
              </w:rPr>
              <w:t>.»</w:t>
            </w:r>
            <w:proofErr w:type="gramEnd"/>
          </w:p>
          <w:p w:rsidR="00F64262" w:rsidRPr="00FD50B3" w:rsidRDefault="00F64262" w:rsidP="00A654FE">
            <w:pPr>
              <w:pStyle w:val="3"/>
              <w:ind w:left="-66"/>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Статья 95</w:t>
            </w:r>
          </w:p>
        </w:tc>
        <w:tc>
          <w:tcPr>
            <w:tcW w:w="5954" w:type="dxa"/>
          </w:tcPr>
          <w:p w:rsidR="00F64262" w:rsidRPr="00FD50B3" w:rsidRDefault="00F64262" w:rsidP="008A28E7">
            <w:pPr>
              <w:pStyle w:val="1"/>
              <w:shd w:val="clear" w:color="auto" w:fill="auto"/>
              <w:tabs>
                <w:tab w:val="left" w:pos="0"/>
              </w:tabs>
              <w:spacing w:after="0" w:line="240" w:lineRule="auto"/>
              <w:ind w:firstLine="709"/>
              <w:jc w:val="both"/>
              <w:rPr>
                <w:sz w:val="22"/>
                <w:szCs w:val="22"/>
              </w:rPr>
            </w:pPr>
          </w:p>
        </w:tc>
        <w:tc>
          <w:tcPr>
            <w:tcW w:w="7371" w:type="dxa"/>
          </w:tcPr>
          <w:p w:rsidR="00F64262" w:rsidRPr="00FD50B3" w:rsidRDefault="00F64262" w:rsidP="00E919D6">
            <w:pPr>
              <w:pStyle w:val="ad"/>
              <w:contextualSpacing w:val="0"/>
              <w:rPr>
                <w:color w:val="auto"/>
                <w:sz w:val="22"/>
                <w:szCs w:val="22"/>
              </w:rPr>
            </w:pPr>
            <w:r w:rsidRPr="00FD50B3">
              <w:rPr>
                <w:color w:val="auto"/>
                <w:sz w:val="22"/>
                <w:szCs w:val="22"/>
              </w:rPr>
              <w:t xml:space="preserve">4. Таможенный орган отказывает в выпуске товаров в пределах сроков выпуска товаров. </w:t>
            </w:r>
          </w:p>
          <w:p w:rsidR="00F64262" w:rsidRPr="00FD50B3" w:rsidRDefault="00F64262" w:rsidP="00E919D6">
            <w:pPr>
              <w:widowControl w:val="0"/>
              <w:spacing w:after="0" w:line="240" w:lineRule="auto"/>
              <w:ind w:firstLine="357"/>
              <w:jc w:val="both"/>
              <w:rPr>
                <w:rFonts w:ascii="Times New Roman" w:eastAsia="Times New Roman" w:hAnsi="Times New Roman" w:cs="Times New Roman"/>
                <w:color w:val="000000"/>
                <w:sz w:val="24"/>
                <w:szCs w:val="24"/>
              </w:rPr>
            </w:pPr>
            <w:r w:rsidRPr="00FD50B3">
              <w:rPr>
                <w:rFonts w:ascii="Times New Roman" w:hAnsi="Times New Roman" w:cs="Times New Roman"/>
              </w:rPr>
              <w:t xml:space="preserve">При оформлении отказа в выпуске товаров  </w:t>
            </w:r>
            <w:r w:rsidRPr="00FD50B3">
              <w:rPr>
                <w:rFonts w:ascii="Times New Roman" w:eastAsia="Times New Roman" w:hAnsi="Times New Roman" w:cs="Times New Roman"/>
                <w:color w:val="000000"/>
                <w:lang w:eastAsia="ru-RU"/>
              </w:rPr>
              <w:t>таможенный орган указывает все причины, послужившие основанием для отказа, таким образом, чтобы декларант однозначно понимал, какие действия он должен совершить для устранения таких причин.</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Статья 95</w:t>
            </w:r>
          </w:p>
        </w:tc>
        <w:tc>
          <w:tcPr>
            <w:tcW w:w="5954" w:type="dxa"/>
          </w:tcPr>
          <w:p w:rsidR="00F64262" w:rsidRPr="00FD50B3" w:rsidRDefault="00F64262" w:rsidP="005E0FC7">
            <w:pPr>
              <w:pStyle w:val="ad"/>
              <w:rPr>
                <w:sz w:val="24"/>
                <w:szCs w:val="24"/>
              </w:rPr>
            </w:pPr>
          </w:p>
        </w:tc>
        <w:tc>
          <w:tcPr>
            <w:tcW w:w="7371" w:type="dxa"/>
          </w:tcPr>
          <w:p w:rsidR="00F64262" w:rsidRPr="00FD50B3" w:rsidRDefault="00F64262" w:rsidP="000062B0">
            <w:pPr>
              <w:spacing w:after="0" w:line="240" w:lineRule="auto"/>
              <w:ind w:firstLine="680"/>
              <w:jc w:val="both"/>
              <w:rPr>
                <w:rFonts w:ascii="Times New Roman" w:hAnsi="Times New Roman" w:cs="Times New Roman"/>
                <w:sz w:val="24"/>
                <w:szCs w:val="24"/>
              </w:rPr>
            </w:pPr>
            <w:r w:rsidRPr="00FD50B3">
              <w:rPr>
                <w:rFonts w:ascii="Times New Roman" w:hAnsi="Times New Roman" w:cs="Times New Roman"/>
                <w:sz w:val="24"/>
                <w:szCs w:val="24"/>
              </w:rPr>
              <w:t xml:space="preserve">Предлагаем пункт 1 дополнить следующей нормой: </w:t>
            </w:r>
          </w:p>
          <w:p w:rsidR="00F64262" w:rsidRPr="00FD50B3" w:rsidRDefault="00F64262" w:rsidP="000062B0">
            <w:pPr>
              <w:spacing w:after="0" w:line="240" w:lineRule="auto"/>
              <w:ind w:firstLine="680"/>
              <w:jc w:val="both"/>
              <w:rPr>
                <w:rFonts w:ascii="Times New Roman" w:hAnsi="Times New Roman" w:cs="Times New Roman"/>
                <w:sz w:val="24"/>
                <w:szCs w:val="24"/>
              </w:rPr>
            </w:pPr>
            <w:r w:rsidRPr="00FD50B3">
              <w:rPr>
                <w:rFonts w:ascii="Times New Roman" w:hAnsi="Times New Roman" w:cs="Times New Roman"/>
                <w:sz w:val="24"/>
                <w:szCs w:val="24"/>
              </w:rPr>
              <w:t>«1.Таможенный орган отказывает в выпуске товаров:</w:t>
            </w:r>
          </w:p>
          <w:p w:rsidR="00F64262" w:rsidRPr="00FD50B3" w:rsidRDefault="00F64262" w:rsidP="00E50878">
            <w:pPr>
              <w:spacing w:after="0" w:line="240" w:lineRule="auto"/>
              <w:ind w:firstLine="680"/>
              <w:jc w:val="both"/>
              <w:rPr>
                <w:rFonts w:ascii="Times New Roman" w:hAnsi="Times New Roman" w:cs="Times New Roman"/>
                <w:sz w:val="24"/>
                <w:szCs w:val="24"/>
              </w:rPr>
            </w:pPr>
            <w:r w:rsidRPr="00FD50B3">
              <w:rPr>
                <w:rFonts w:ascii="Times New Roman" w:hAnsi="Times New Roman" w:cs="Times New Roman"/>
                <w:sz w:val="24"/>
                <w:szCs w:val="24"/>
              </w:rPr>
              <w:t>…..</w:t>
            </w:r>
          </w:p>
          <w:p w:rsidR="00F64262" w:rsidRPr="00FD50B3" w:rsidRDefault="00F64262" w:rsidP="00E50878">
            <w:pPr>
              <w:spacing w:after="0" w:line="240" w:lineRule="auto"/>
              <w:ind w:firstLine="680"/>
              <w:jc w:val="both"/>
              <w:rPr>
                <w:rFonts w:ascii="Times New Roman" w:eastAsia="MS Mincho" w:hAnsi="Times New Roman" w:cs="Times New Roman"/>
                <w:b/>
                <w:sz w:val="24"/>
                <w:szCs w:val="24"/>
              </w:rPr>
            </w:pPr>
            <w:r w:rsidRPr="00FD50B3">
              <w:rPr>
                <w:rFonts w:ascii="Times New Roman" w:eastAsia="MS Mincho" w:hAnsi="Times New Roman" w:cs="Times New Roman"/>
                <w:b/>
                <w:sz w:val="24"/>
                <w:szCs w:val="24"/>
              </w:rPr>
              <w:t xml:space="preserve">10) при наличии у таможенного </w:t>
            </w:r>
            <w:proofErr w:type="gramStart"/>
            <w:r w:rsidRPr="00FD50B3">
              <w:rPr>
                <w:rFonts w:ascii="Times New Roman" w:eastAsia="MS Mincho" w:hAnsi="Times New Roman" w:cs="Times New Roman"/>
                <w:b/>
                <w:sz w:val="24"/>
                <w:szCs w:val="24"/>
              </w:rPr>
              <w:t>органа</w:t>
            </w:r>
            <w:proofErr w:type="gramEnd"/>
            <w:r w:rsidRPr="00FD50B3">
              <w:rPr>
                <w:rFonts w:ascii="Times New Roman" w:eastAsia="MS Mincho" w:hAnsi="Times New Roman" w:cs="Times New Roman"/>
                <w:b/>
                <w:sz w:val="24"/>
                <w:szCs w:val="24"/>
              </w:rPr>
              <w:t xml:space="preserve"> вступившего в законную силу решения судебного органа о запрете использования товаров, включая их ввоз, а также совершение иных действий по введению в гражданский оборот товаров, содержащих объекты интеллектуальной собственности, включенные в Единый таможенный реестр объектов интеллектуальной собственности или национальный таможенный реестр объектов интеллектуальной собственности, который введется таможенным органом государства-члена, на территории которого товары помещаются под таможенные процедуры</w:t>
            </w:r>
            <w:proofErr w:type="gramStart"/>
            <w:r w:rsidRPr="00FD50B3">
              <w:rPr>
                <w:rFonts w:ascii="Times New Roman" w:eastAsia="MS Mincho" w:hAnsi="Times New Roman" w:cs="Times New Roman"/>
                <w:b/>
                <w:sz w:val="24"/>
                <w:szCs w:val="24"/>
              </w:rPr>
              <w:t>.»</w:t>
            </w:r>
            <w:proofErr w:type="gramEnd"/>
          </w:p>
          <w:p w:rsidR="00F64262" w:rsidRPr="00FD50B3" w:rsidRDefault="00F64262" w:rsidP="00E50878">
            <w:pPr>
              <w:spacing w:after="0" w:line="240" w:lineRule="auto"/>
              <w:ind w:firstLine="680"/>
              <w:jc w:val="both"/>
              <w:rPr>
                <w:rFonts w:ascii="Times New Roman" w:eastAsia="MS Mincho" w:hAnsi="Times New Roman" w:cs="Times New Roman"/>
                <w:b/>
                <w:sz w:val="24"/>
                <w:szCs w:val="24"/>
              </w:rPr>
            </w:pPr>
            <w:r w:rsidRPr="00FD50B3">
              <w:rPr>
                <w:rFonts w:ascii="Times New Roman" w:eastAsia="MS Mincho" w:hAnsi="Times New Roman" w:cs="Times New Roman"/>
                <w:b/>
                <w:sz w:val="24"/>
                <w:szCs w:val="24"/>
              </w:rPr>
              <w:t>Обоснование:</w:t>
            </w:r>
          </w:p>
          <w:p w:rsidR="00F64262" w:rsidRPr="00FD50B3" w:rsidRDefault="00F64262" w:rsidP="00E50878">
            <w:pPr>
              <w:tabs>
                <w:tab w:val="left" w:pos="0"/>
                <w:tab w:val="left" w:pos="2268"/>
              </w:tabs>
              <w:spacing w:after="0" w:line="240" w:lineRule="auto"/>
              <w:ind w:firstLine="680"/>
              <w:jc w:val="both"/>
              <w:rPr>
                <w:rFonts w:ascii="Times New Roman" w:eastAsia="Calibri" w:hAnsi="Times New Roman" w:cs="Times New Roman"/>
                <w:i/>
                <w:sz w:val="24"/>
                <w:szCs w:val="24"/>
              </w:rPr>
            </w:pPr>
            <w:r w:rsidRPr="00FD50B3">
              <w:rPr>
                <w:rFonts w:ascii="Times New Roman" w:eastAsia="Calibri" w:hAnsi="Times New Roman" w:cs="Times New Roman"/>
                <w:i/>
                <w:sz w:val="24"/>
                <w:szCs w:val="24"/>
              </w:rPr>
              <w:t xml:space="preserve">Отсутствие отсылочной нормы в пункте 1 статьи 95 проекта Кодекса предопределяет перечень оснований для отказа в выпуске товаров закрытым и не подлежащим расширительному толкованию. </w:t>
            </w:r>
            <w:proofErr w:type="gramStart"/>
            <w:r w:rsidRPr="00FD50B3">
              <w:rPr>
                <w:rFonts w:ascii="Times New Roman" w:eastAsia="Calibri" w:hAnsi="Times New Roman" w:cs="Times New Roman"/>
                <w:i/>
                <w:sz w:val="24"/>
                <w:szCs w:val="24"/>
              </w:rPr>
              <w:t xml:space="preserve">Однако в соответствии с положениями пункта 7 статьи 81 проекта Кодекса выявление наличия основания, указанного в подпункте 6 пункта 3 статьи 81 проекта Кодекса (несоответствие структуры и формата электронной таможенной декларации или электронного вида письменной таможенной декларации установленным структурам и форматам таких документов), после восстановления работы информационных систем является основанием для отказа в выпуске товаров. </w:t>
            </w:r>
            <w:proofErr w:type="gramEnd"/>
          </w:p>
          <w:p w:rsidR="00F64262" w:rsidRPr="00FD50B3" w:rsidRDefault="00F64262" w:rsidP="00E50878">
            <w:pPr>
              <w:tabs>
                <w:tab w:val="left" w:pos="0"/>
                <w:tab w:val="left" w:pos="2268"/>
              </w:tabs>
              <w:spacing w:after="0" w:line="240" w:lineRule="auto"/>
              <w:ind w:firstLine="680"/>
              <w:jc w:val="both"/>
              <w:rPr>
                <w:rFonts w:ascii="Times New Roman" w:eastAsia="Calibri" w:hAnsi="Times New Roman" w:cs="Times New Roman"/>
                <w:i/>
                <w:sz w:val="24"/>
                <w:szCs w:val="24"/>
              </w:rPr>
            </w:pPr>
            <w:r w:rsidRPr="00FD50B3">
              <w:rPr>
                <w:rFonts w:ascii="Times New Roman" w:eastAsia="Times New Roman" w:hAnsi="Times New Roman" w:cs="Times New Roman"/>
                <w:i/>
                <w:sz w:val="24"/>
                <w:szCs w:val="24"/>
              </w:rPr>
              <w:t>Из практики: в отношении импортера вынесено судебное решение о запрете использования, включая ввоз товаров, содержащих объекты интеллектуальной собственности (в частности, товарные знаки), права на которые принадлежат правообладателю</w:t>
            </w:r>
          </w:p>
          <w:p w:rsidR="00F64262" w:rsidRPr="00FD50B3" w:rsidRDefault="00F64262" w:rsidP="00E50878">
            <w:pPr>
              <w:spacing w:after="0" w:line="240" w:lineRule="auto"/>
              <w:ind w:firstLine="680"/>
              <w:jc w:val="both"/>
              <w:rPr>
                <w:rFonts w:ascii="Times New Roman" w:eastAsia="MS Mincho" w:hAnsi="Times New Roman" w:cs="Times New Roman"/>
                <w:b/>
                <w:sz w:val="24"/>
                <w:szCs w:val="24"/>
                <w:lang w:eastAsia="ru-RU"/>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5E0FC7">
            <w:pPr>
              <w:pStyle w:val="1"/>
              <w:shd w:val="clear" w:color="auto" w:fill="auto"/>
              <w:tabs>
                <w:tab w:val="left" w:pos="0"/>
              </w:tabs>
              <w:spacing w:after="0" w:line="319" w:lineRule="auto"/>
              <w:jc w:val="left"/>
              <w:rPr>
                <w:b/>
                <w:sz w:val="22"/>
                <w:szCs w:val="22"/>
              </w:rPr>
            </w:pPr>
            <w:r w:rsidRPr="00FD50B3">
              <w:rPr>
                <w:b/>
                <w:sz w:val="22"/>
                <w:szCs w:val="22"/>
              </w:rPr>
              <w:t>Подпункт 5 пункта 1 статьи 95</w:t>
            </w:r>
          </w:p>
        </w:tc>
        <w:tc>
          <w:tcPr>
            <w:tcW w:w="5954" w:type="dxa"/>
          </w:tcPr>
          <w:p w:rsidR="00F64262" w:rsidRPr="00FD50B3" w:rsidRDefault="00F64262" w:rsidP="005E0FC7">
            <w:pPr>
              <w:pStyle w:val="ad"/>
              <w:contextualSpacing w:val="0"/>
              <w:rPr>
                <w:color w:val="auto"/>
                <w:sz w:val="22"/>
                <w:szCs w:val="22"/>
              </w:rPr>
            </w:pPr>
            <w:r w:rsidRPr="00FD50B3">
              <w:rPr>
                <w:color w:val="auto"/>
                <w:sz w:val="22"/>
                <w:szCs w:val="22"/>
              </w:rPr>
              <w:t>1. Таможенный орган отказывает в выпуске товаров</w:t>
            </w:r>
            <w:proofErr w:type="gramStart"/>
            <w:r w:rsidRPr="00FD50B3">
              <w:rPr>
                <w:color w:val="auto"/>
                <w:sz w:val="22"/>
                <w:szCs w:val="22"/>
              </w:rPr>
              <w:t>:</w:t>
            </w:r>
            <w:proofErr w:type="gramEnd"/>
          </w:p>
          <w:p w:rsidR="00F64262" w:rsidRPr="00FD50B3" w:rsidRDefault="00F64262" w:rsidP="005E0FC7">
            <w:pPr>
              <w:pStyle w:val="ad"/>
              <w:contextualSpacing w:val="0"/>
              <w:rPr>
                <w:color w:val="auto"/>
                <w:sz w:val="22"/>
                <w:szCs w:val="22"/>
              </w:rPr>
            </w:pPr>
            <w:r w:rsidRPr="00FD50B3">
              <w:rPr>
                <w:color w:val="auto"/>
                <w:sz w:val="22"/>
                <w:szCs w:val="22"/>
              </w:rPr>
              <w:t>….</w:t>
            </w:r>
          </w:p>
          <w:p w:rsidR="00F64262" w:rsidRPr="00FD50B3" w:rsidRDefault="00F64262" w:rsidP="005E0FC7">
            <w:pPr>
              <w:pStyle w:val="ad"/>
              <w:contextualSpacing w:val="0"/>
              <w:rPr>
                <w:color w:val="auto"/>
                <w:sz w:val="22"/>
                <w:szCs w:val="22"/>
              </w:rPr>
            </w:pPr>
            <w:r w:rsidRPr="00FD50B3">
              <w:rPr>
                <w:color w:val="auto"/>
                <w:sz w:val="22"/>
                <w:szCs w:val="22"/>
              </w:rPr>
              <w:t>5) если не представлены документы, запрошенные таможенным органом в соответствии с пунктом 4 статьи 326 настоящего Кодекса, за исключением случая, когда до истечения срока выпуска товаров декларантом в соответствии со статьями 91 и 92 настоящего Кодекса предоставлено обеспечение уплаты таможенных пошлин, налогов, специальных, антидемпинговых, компенсационных пошлин;</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0062B0">
            <w:pPr>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Изложить пп.5 пункта 1 в следующей редакции:</w:t>
            </w:r>
          </w:p>
          <w:p w:rsidR="00F64262" w:rsidRPr="00FD50B3" w:rsidRDefault="00F64262" w:rsidP="000062B0">
            <w:pPr>
              <w:widowControl w:val="0"/>
              <w:spacing w:after="0" w:line="240" w:lineRule="auto"/>
              <w:ind w:firstLine="709"/>
              <w:jc w:val="both"/>
              <w:rPr>
                <w:rFonts w:ascii="Times New Roman" w:eastAsia="Times New Roman" w:hAnsi="Times New Roman" w:cs="Times New Roman"/>
                <w:color w:val="000000"/>
                <w:sz w:val="24"/>
                <w:szCs w:val="24"/>
              </w:rPr>
            </w:pPr>
            <w:proofErr w:type="gramStart"/>
            <w:r w:rsidRPr="00FD50B3">
              <w:rPr>
                <w:rFonts w:ascii="Times New Roman" w:eastAsia="Times New Roman" w:hAnsi="Times New Roman" w:cs="Times New Roman"/>
                <w:color w:val="000000"/>
                <w:sz w:val="24"/>
                <w:szCs w:val="24"/>
              </w:rPr>
              <w:t xml:space="preserve">«5) если не представлены документы, запрошенные таможенным органом в соответствии с пунктом 4 статьи 326 настоящего Кодекса, за исключением случая, когда до истечения срока выпуска товаров в соответствии со статьями 91 и (или) 92 настоящего Кодекса </w:t>
            </w:r>
            <w:r w:rsidRPr="00FD50B3">
              <w:rPr>
                <w:rFonts w:ascii="Times New Roman" w:eastAsia="Times New Roman" w:hAnsi="Times New Roman" w:cs="Times New Roman"/>
                <w:b/>
                <w:strike/>
                <w:color w:val="000000"/>
                <w:sz w:val="24"/>
                <w:szCs w:val="24"/>
              </w:rPr>
              <w:t>п</w:t>
            </w:r>
            <w:r w:rsidRPr="00FD50B3">
              <w:rPr>
                <w:rFonts w:ascii="Times New Roman" w:eastAsia="Times New Roman" w:hAnsi="Times New Roman" w:cs="Times New Roman"/>
                <w:b/>
                <w:strike/>
                <w:sz w:val="24"/>
                <w:szCs w:val="24"/>
              </w:rPr>
              <w:t>редоставлено обеспечение уплаты</w:t>
            </w:r>
            <w:r w:rsidRPr="00FD50B3">
              <w:rPr>
                <w:rFonts w:ascii="Times New Roman" w:eastAsia="Times New Roman" w:hAnsi="Times New Roman" w:cs="Times New Roman"/>
                <w:strike/>
                <w:sz w:val="24"/>
                <w:szCs w:val="24"/>
              </w:rPr>
              <w:t xml:space="preserve"> </w:t>
            </w:r>
            <w:r w:rsidRPr="00FD50B3">
              <w:rPr>
                <w:rFonts w:ascii="Times New Roman" w:eastAsia="Times New Roman" w:hAnsi="Times New Roman" w:cs="Times New Roman"/>
                <w:b/>
                <w:color w:val="000000"/>
                <w:sz w:val="24"/>
                <w:szCs w:val="24"/>
              </w:rPr>
              <w:t xml:space="preserve">обеспечено исполнение обязанности по уплате </w:t>
            </w:r>
            <w:r w:rsidRPr="00FD50B3">
              <w:rPr>
                <w:rFonts w:ascii="Times New Roman" w:eastAsia="Times New Roman" w:hAnsi="Times New Roman" w:cs="Times New Roman"/>
                <w:color w:val="000000"/>
                <w:sz w:val="24"/>
                <w:szCs w:val="24"/>
              </w:rPr>
              <w:t>таможенных пошлин, налогов, специальных, антидемпинговых, компенсационных пошлин;»</w:t>
            </w:r>
            <w:proofErr w:type="gramEnd"/>
          </w:p>
          <w:p w:rsidR="00F64262" w:rsidRPr="00FD50B3" w:rsidRDefault="00F64262" w:rsidP="005E0FC7">
            <w:pPr>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Обоснование:</w:t>
            </w:r>
          </w:p>
          <w:p w:rsidR="00F64262" w:rsidRPr="00FD50B3" w:rsidRDefault="00F64262" w:rsidP="005E0FC7">
            <w:pPr>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F64262" w:rsidRPr="00FD50B3" w:rsidRDefault="00F64262" w:rsidP="00C95845">
            <w:pPr>
              <w:pStyle w:val="11"/>
              <w:widowControl w:val="0"/>
              <w:spacing w:before="0" w:after="0" w:line="240" w:lineRule="auto"/>
              <w:ind w:firstLine="0"/>
              <w:jc w:val="both"/>
              <w:rPr>
                <w:sz w:val="24"/>
                <w:szCs w:val="24"/>
              </w:rPr>
            </w:pPr>
          </w:p>
        </w:tc>
      </w:tr>
      <w:tr w:rsidR="00E12799" w:rsidRPr="00FD50B3" w:rsidTr="006B4185">
        <w:trPr>
          <w:trHeight w:val="330"/>
        </w:trPr>
        <w:tc>
          <w:tcPr>
            <w:tcW w:w="568" w:type="dxa"/>
          </w:tcPr>
          <w:p w:rsidR="00E12799" w:rsidRPr="00FD50B3" w:rsidRDefault="00E12799"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E12799" w:rsidRPr="00FD50B3" w:rsidRDefault="00E12799" w:rsidP="00E9352E">
            <w:pPr>
              <w:pStyle w:val="1"/>
              <w:shd w:val="clear" w:color="auto" w:fill="auto"/>
              <w:tabs>
                <w:tab w:val="left" w:pos="0"/>
              </w:tabs>
              <w:spacing w:after="0" w:line="319" w:lineRule="auto"/>
              <w:jc w:val="left"/>
              <w:rPr>
                <w:b/>
                <w:sz w:val="22"/>
                <w:szCs w:val="22"/>
              </w:rPr>
            </w:pPr>
            <w:r>
              <w:rPr>
                <w:b/>
                <w:sz w:val="22"/>
                <w:szCs w:val="22"/>
              </w:rPr>
              <w:t>Пункт 5 статьи 97</w:t>
            </w:r>
          </w:p>
        </w:tc>
        <w:tc>
          <w:tcPr>
            <w:tcW w:w="5954" w:type="dxa"/>
          </w:tcPr>
          <w:p w:rsidR="00E12799" w:rsidRPr="00FD50B3" w:rsidRDefault="00E12799" w:rsidP="005E0FC7">
            <w:pPr>
              <w:pStyle w:val="1"/>
              <w:shd w:val="clear" w:color="auto" w:fill="auto"/>
              <w:spacing w:after="0" w:line="240" w:lineRule="auto"/>
              <w:ind w:firstLine="709"/>
              <w:jc w:val="both"/>
              <w:rPr>
                <w:sz w:val="22"/>
                <w:szCs w:val="22"/>
              </w:rPr>
            </w:pPr>
          </w:p>
        </w:tc>
        <w:tc>
          <w:tcPr>
            <w:tcW w:w="7371" w:type="dxa"/>
          </w:tcPr>
          <w:p w:rsidR="00E12799" w:rsidRPr="00E12799" w:rsidRDefault="00E12799" w:rsidP="00E12799">
            <w:pPr>
              <w:spacing w:after="0" w:line="240" w:lineRule="auto"/>
              <w:ind w:firstLine="709"/>
              <w:jc w:val="both"/>
              <w:rPr>
                <w:rFonts w:ascii="Times New Roman" w:hAnsi="Times New Roman" w:cs="Times New Roman"/>
                <w:sz w:val="24"/>
                <w:szCs w:val="24"/>
              </w:rPr>
            </w:pPr>
            <w:r w:rsidRPr="00E12799">
              <w:rPr>
                <w:rFonts w:ascii="Times New Roman" w:hAnsi="Times New Roman" w:cs="Times New Roman"/>
                <w:sz w:val="24"/>
                <w:szCs w:val="24"/>
              </w:rPr>
              <w:t xml:space="preserve">Предлагаем дополнить статью 97 проекта Кодекса пунктом 5 </w:t>
            </w:r>
            <w:r w:rsidRPr="00E12799">
              <w:rPr>
                <w:rFonts w:ascii="Times New Roman" w:hAnsi="Times New Roman" w:cs="Times New Roman"/>
                <w:sz w:val="24"/>
                <w:szCs w:val="24"/>
              </w:rPr>
              <w:br/>
              <w:t>следующего содержания:</w:t>
            </w:r>
          </w:p>
          <w:p w:rsidR="00E12799" w:rsidRPr="00E12799" w:rsidRDefault="00E12799" w:rsidP="00E12799">
            <w:pPr>
              <w:spacing w:after="0" w:line="240" w:lineRule="auto"/>
              <w:ind w:firstLine="709"/>
              <w:jc w:val="both"/>
              <w:rPr>
                <w:rFonts w:ascii="Times New Roman" w:hAnsi="Times New Roman" w:cs="Times New Roman"/>
                <w:sz w:val="24"/>
                <w:szCs w:val="24"/>
              </w:rPr>
            </w:pPr>
            <w:r w:rsidRPr="00E12799">
              <w:rPr>
                <w:rFonts w:ascii="Times New Roman" w:hAnsi="Times New Roman" w:cs="Times New Roman"/>
                <w:sz w:val="24"/>
                <w:szCs w:val="24"/>
              </w:rPr>
              <w:t>«</w:t>
            </w:r>
            <w:r>
              <w:rPr>
                <w:rFonts w:ascii="Times New Roman" w:hAnsi="Times New Roman" w:cs="Times New Roman"/>
                <w:sz w:val="24"/>
                <w:szCs w:val="24"/>
              </w:rPr>
              <w:t xml:space="preserve">5. </w:t>
            </w:r>
            <w:proofErr w:type="gramStart"/>
            <w:r w:rsidRPr="00E12799">
              <w:rPr>
                <w:rFonts w:ascii="Times New Roman" w:hAnsi="Times New Roman" w:cs="Times New Roman"/>
                <w:sz w:val="24"/>
                <w:szCs w:val="24"/>
              </w:rPr>
              <w:t>Законодательством членов Союза может быть предусмотрено, что в случаях избрания способа идентификации, при котором при ввозе или вывозе товаров в таможенных документах не указываются конкретные идентифицирующие признаки отдельной единицы товара, для целей контроля соблюдения условий таможенной процедуры, исчисления таможенных пошлин, налогов, применения специальных защитных, антидемпинговых и компенсационных мер, учета товаров, а также для других целей таможенного регулирования предполагается, что товары</w:t>
            </w:r>
            <w:proofErr w:type="gramEnd"/>
            <w:r w:rsidRPr="00E12799">
              <w:rPr>
                <w:rFonts w:ascii="Times New Roman" w:hAnsi="Times New Roman" w:cs="Times New Roman"/>
                <w:sz w:val="24"/>
                <w:szCs w:val="24"/>
              </w:rPr>
              <w:t>, которые ввезены либо вывезены в более ранние сроки, первыми используются для их переработки либо в иных целях, допустимых в соответствии с условиями избранной таможенной процедуры. Порядок и условия применения положений настоящего пункта (настоящей статьи) определяются законодательством членов Союза».</w:t>
            </w:r>
          </w:p>
          <w:p w:rsidR="00E12799" w:rsidRPr="00E12799" w:rsidRDefault="00E12799" w:rsidP="00E12799">
            <w:pPr>
              <w:spacing w:after="0" w:line="240" w:lineRule="auto"/>
              <w:ind w:firstLine="708"/>
              <w:jc w:val="both"/>
              <w:rPr>
                <w:rFonts w:ascii="Times New Roman" w:hAnsi="Times New Roman" w:cs="Times New Roman"/>
                <w:i/>
                <w:sz w:val="24"/>
                <w:szCs w:val="24"/>
              </w:rPr>
            </w:pPr>
            <w:r w:rsidRPr="00E12799">
              <w:rPr>
                <w:rFonts w:ascii="Times New Roman" w:hAnsi="Times New Roman" w:cs="Times New Roman"/>
                <w:i/>
                <w:sz w:val="24"/>
                <w:szCs w:val="24"/>
              </w:rPr>
              <w:t>Обоснование:</w:t>
            </w:r>
          </w:p>
          <w:p w:rsidR="00E12799" w:rsidRPr="00E12799" w:rsidRDefault="00E12799" w:rsidP="00E12799">
            <w:pPr>
              <w:spacing w:after="0" w:line="240" w:lineRule="auto"/>
              <w:ind w:firstLine="708"/>
              <w:jc w:val="both"/>
              <w:rPr>
                <w:rFonts w:ascii="Times New Roman" w:hAnsi="Times New Roman" w:cs="Times New Roman"/>
                <w:i/>
                <w:sz w:val="24"/>
                <w:szCs w:val="24"/>
              </w:rPr>
            </w:pPr>
            <w:r w:rsidRPr="00E12799">
              <w:rPr>
                <w:rFonts w:ascii="Times New Roman" w:hAnsi="Times New Roman" w:cs="Times New Roman"/>
                <w:i/>
                <w:sz w:val="24"/>
                <w:szCs w:val="24"/>
              </w:rPr>
              <w:t xml:space="preserve">Данное предложение обусловлено тем, что подтверждение использования при переработке именно ввезенных иностранных товаров (идентификация иностранных товаров в продуктах переработки). Справедливо, что идентификация товаров является одним из условий применения таможенной процедуры переработки. </w:t>
            </w:r>
            <w:proofErr w:type="gramStart"/>
            <w:r w:rsidRPr="00E12799">
              <w:rPr>
                <w:rFonts w:ascii="Times New Roman" w:hAnsi="Times New Roman" w:cs="Times New Roman"/>
                <w:i/>
                <w:sz w:val="24"/>
                <w:szCs w:val="24"/>
              </w:rPr>
              <w:t>Однако</w:t>
            </w:r>
            <w:proofErr w:type="gramEnd"/>
            <w:r w:rsidRPr="00E12799">
              <w:rPr>
                <w:rFonts w:ascii="Times New Roman" w:hAnsi="Times New Roman" w:cs="Times New Roman"/>
                <w:i/>
                <w:sz w:val="24"/>
                <w:szCs w:val="24"/>
              </w:rPr>
              <w:t xml:space="preserve"> несмотря на разные способы идентификации, предусмотренные нормами Кодекса, на практике встречаются случаи, когда таможенные органы ограничиваются требованием маркировки иностранных товаров, проставлением серийных номеров, отказывая в разрешении на переработку под предлогом невозможности идентификации товаров и не соглашаясь на применение других способов. В этой связи предлагается при непрерывных или уникальных технологических процессах в качестве средства идентификации использовать данные производственного учета лица, осуществляющего операции по переработке. При этом необходимо увязать способы идентификации с данными по учету перерабатываемых товаров. </w:t>
            </w:r>
            <w:proofErr w:type="gramStart"/>
            <w:r w:rsidRPr="00E12799">
              <w:rPr>
                <w:rFonts w:ascii="Times New Roman" w:hAnsi="Times New Roman" w:cs="Times New Roman"/>
                <w:i/>
                <w:sz w:val="24"/>
                <w:szCs w:val="24"/>
              </w:rPr>
              <w:t>Требование указания не только количества использованного при переработке иностранных сырья, материалов и комплектующих при изменении или завершении таможенной процедуры, но также конкретной таможенной декларации, в которой они были задекларированы при ввозе (вывозе), в случае использования способов идентификации, не связанных с указанием конкретных идентифицирующих признаков иностранных товаров при их ввозе является дополнительным обременением.</w:t>
            </w:r>
            <w:proofErr w:type="gramEnd"/>
            <w:r w:rsidRPr="00E12799">
              <w:rPr>
                <w:rFonts w:ascii="Times New Roman" w:hAnsi="Times New Roman" w:cs="Times New Roman"/>
                <w:i/>
                <w:sz w:val="24"/>
                <w:szCs w:val="24"/>
              </w:rPr>
              <w:t xml:space="preserve"> В этой связи предлагается для этих случаев в целях таможенного регулирования по аналогии использовать бухгалтерский метод учета товаров </w:t>
            </w:r>
            <w:r w:rsidRPr="00E12799">
              <w:rPr>
                <w:rFonts w:ascii="Times New Roman" w:hAnsi="Times New Roman" w:cs="Times New Roman"/>
                <w:i/>
                <w:sz w:val="24"/>
                <w:szCs w:val="24"/>
                <w:lang w:val="en-US"/>
              </w:rPr>
              <w:t>FIFO</w:t>
            </w:r>
            <w:r w:rsidRPr="00E12799">
              <w:rPr>
                <w:rFonts w:ascii="Times New Roman" w:hAnsi="Times New Roman" w:cs="Times New Roman"/>
                <w:i/>
                <w:sz w:val="24"/>
                <w:szCs w:val="24"/>
              </w:rPr>
              <w:t>.</w:t>
            </w:r>
          </w:p>
          <w:p w:rsidR="00E12799" w:rsidRDefault="00E12799" w:rsidP="00F040B2">
            <w:pPr>
              <w:pStyle w:val="Style10"/>
              <w:widowControl/>
              <w:spacing w:before="5" w:line="240" w:lineRule="auto"/>
              <w:ind w:firstLine="696"/>
              <w:rPr>
                <w:rStyle w:val="FontStyle22"/>
                <w:sz w:val="22"/>
                <w:szCs w:val="22"/>
              </w:rPr>
            </w:pPr>
          </w:p>
          <w:p w:rsidR="00E12799" w:rsidRPr="005463A7" w:rsidRDefault="00E12799" w:rsidP="00E12799">
            <w:pPr>
              <w:spacing w:after="0" w:line="240" w:lineRule="auto"/>
              <w:ind w:firstLine="709"/>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(позиция ранее направлена в ЕЭК письмом от 8.12.2014 </w:t>
            </w:r>
            <w:r>
              <w:rPr>
                <w:rFonts w:ascii="Times New Roman" w:eastAsia="Courier New" w:hAnsi="Times New Roman" w:cs="Times New Roman"/>
                <w:color w:val="000000"/>
                <w:sz w:val="24"/>
                <w:szCs w:val="24"/>
              </w:rPr>
              <w:br/>
              <w:t>№ 30708-ЛА/Д12и)</w:t>
            </w:r>
          </w:p>
          <w:p w:rsidR="00E12799" w:rsidRPr="00FD50B3" w:rsidRDefault="00E12799" w:rsidP="00F040B2">
            <w:pPr>
              <w:pStyle w:val="Style10"/>
              <w:widowControl/>
              <w:spacing w:before="5" w:line="240" w:lineRule="auto"/>
              <w:ind w:firstLine="696"/>
              <w:rPr>
                <w:rStyle w:val="FontStyle22"/>
                <w:sz w:val="22"/>
                <w:szCs w:val="22"/>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Абзац 2 пункта 1 статьи 99</w:t>
            </w:r>
          </w:p>
        </w:tc>
        <w:tc>
          <w:tcPr>
            <w:tcW w:w="5954" w:type="dxa"/>
          </w:tcPr>
          <w:p w:rsidR="00F64262" w:rsidRPr="00FD50B3" w:rsidRDefault="00F64262" w:rsidP="00F040B2">
            <w:pPr>
              <w:pStyle w:val="1"/>
              <w:shd w:val="clear" w:color="auto" w:fill="auto"/>
              <w:tabs>
                <w:tab w:val="left" w:pos="0"/>
              </w:tabs>
              <w:spacing w:after="0" w:line="240" w:lineRule="auto"/>
              <w:ind w:firstLine="709"/>
              <w:jc w:val="both"/>
              <w:rPr>
                <w:strike/>
                <w:sz w:val="22"/>
                <w:szCs w:val="22"/>
              </w:rPr>
            </w:pPr>
            <w:r w:rsidRPr="00FD50B3">
              <w:rPr>
                <w:sz w:val="22"/>
                <w:szCs w:val="22"/>
              </w:rPr>
              <w:t>1. Действие таможенных процедур подлежит завершению в случаях, порядке и сроки, которые предусмотрены настоящим Кодексом.</w:t>
            </w:r>
          </w:p>
          <w:p w:rsidR="00F64262" w:rsidRPr="00FD50B3" w:rsidRDefault="00F64262" w:rsidP="00F040B2">
            <w:pPr>
              <w:pStyle w:val="1"/>
              <w:tabs>
                <w:tab w:val="left" w:pos="1004"/>
              </w:tabs>
              <w:spacing w:after="0" w:line="240" w:lineRule="auto"/>
              <w:ind w:firstLine="709"/>
              <w:jc w:val="both"/>
              <w:rPr>
                <w:sz w:val="22"/>
                <w:szCs w:val="22"/>
              </w:rPr>
            </w:pPr>
            <w:proofErr w:type="gramStart"/>
            <w:r w:rsidRPr="00FD50B3">
              <w:rPr>
                <w:sz w:val="22"/>
                <w:szCs w:val="22"/>
              </w:rPr>
              <w:t>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этой таможенной процедуры, зарегистрирована таможенным органом в предусмотренный для завершения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w:t>
            </w:r>
            <w:proofErr w:type="gramEnd"/>
          </w:p>
          <w:p w:rsidR="00F64262" w:rsidRPr="00FD50B3" w:rsidRDefault="00F64262" w:rsidP="00F040B2">
            <w:pPr>
              <w:pStyle w:val="1"/>
              <w:spacing w:after="0" w:line="240" w:lineRule="auto"/>
              <w:ind w:firstLine="709"/>
              <w:jc w:val="both"/>
              <w:rPr>
                <w:rFonts w:eastAsia="Arial Unicode MS"/>
                <w:strike/>
              </w:rPr>
            </w:pPr>
          </w:p>
        </w:tc>
        <w:tc>
          <w:tcPr>
            <w:tcW w:w="7371" w:type="dxa"/>
          </w:tcPr>
          <w:p w:rsidR="00F64262" w:rsidRPr="00FD50B3" w:rsidRDefault="00F64262" w:rsidP="00F040B2">
            <w:pPr>
              <w:tabs>
                <w:tab w:val="left" w:pos="141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1….</w:t>
            </w:r>
          </w:p>
          <w:p w:rsidR="00F64262" w:rsidRPr="00FD50B3" w:rsidRDefault="00F64262" w:rsidP="00F040B2">
            <w:pPr>
              <w:tabs>
                <w:tab w:val="left" w:pos="1410"/>
              </w:tabs>
              <w:spacing w:after="0" w:line="240" w:lineRule="auto"/>
              <w:ind w:firstLine="709"/>
              <w:jc w:val="both"/>
              <w:rPr>
                <w:rFonts w:ascii="Times New Roman" w:eastAsia="Times New Roman" w:hAnsi="Times New Roman" w:cs="Times New Roman"/>
                <w:sz w:val="24"/>
                <w:szCs w:val="24"/>
              </w:rPr>
            </w:pPr>
            <w:proofErr w:type="gramStart"/>
            <w:r w:rsidRPr="00FD50B3">
              <w:rPr>
                <w:rFonts w:ascii="Times New Roman" w:eastAsia="Times New Roman" w:hAnsi="Times New Roman" w:cs="Times New Roman"/>
                <w:sz w:val="24"/>
                <w:szCs w:val="24"/>
              </w:rPr>
              <w:t xml:space="preserve">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этой таможенной процедуры, зарегистрирована таможенным органом в предусмотренный для завершения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w:t>
            </w:r>
            <w:r w:rsidRPr="00FD50B3">
              <w:rPr>
                <w:rFonts w:ascii="Times New Roman" w:eastAsia="Times New Roman" w:hAnsi="Times New Roman" w:cs="Times New Roman"/>
                <w:b/>
                <w:sz w:val="24"/>
                <w:szCs w:val="24"/>
              </w:rPr>
              <w:t>либо декларация отозвана в</w:t>
            </w:r>
            <w:proofErr w:type="gramEnd"/>
            <w:r w:rsidRPr="00FD50B3">
              <w:rPr>
                <w:rFonts w:ascii="Times New Roman" w:eastAsia="Times New Roman" w:hAnsi="Times New Roman" w:cs="Times New Roman"/>
                <w:b/>
                <w:sz w:val="24"/>
                <w:szCs w:val="24"/>
              </w:rPr>
              <w:t xml:space="preserve"> </w:t>
            </w:r>
            <w:proofErr w:type="gramStart"/>
            <w:r w:rsidRPr="00FD50B3">
              <w:rPr>
                <w:rFonts w:ascii="Times New Roman" w:eastAsia="Times New Roman" w:hAnsi="Times New Roman" w:cs="Times New Roman"/>
                <w:b/>
                <w:sz w:val="24"/>
                <w:szCs w:val="24"/>
              </w:rPr>
              <w:t>соответствии</w:t>
            </w:r>
            <w:proofErr w:type="gramEnd"/>
            <w:r w:rsidRPr="00FD50B3">
              <w:rPr>
                <w:rFonts w:ascii="Times New Roman" w:eastAsia="Times New Roman" w:hAnsi="Times New Roman" w:cs="Times New Roman"/>
                <w:b/>
                <w:sz w:val="24"/>
                <w:szCs w:val="24"/>
              </w:rPr>
              <w:t xml:space="preserve"> со статьей 83 настоящего Кодекса</w:t>
            </w:r>
            <w:r w:rsidRPr="00FD50B3">
              <w:rPr>
                <w:rFonts w:ascii="Times New Roman" w:eastAsia="Times New Roman" w:hAnsi="Times New Roman" w:cs="Times New Roman"/>
                <w:sz w:val="24"/>
                <w:szCs w:val="24"/>
              </w:rPr>
              <w:t>.</w:t>
            </w:r>
          </w:p>
          <w:p w:rsidR="00F64262" w:rsidRPr="00FD50B3" w:rsidRDefault="00F64262" w:rsidP="00F040B2">
            <w:pPr>
              <w:tabs>
                <w:tab w:val="left" w:pos="1410"/>
              </w:tabs>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Обоснование:</w:t>
            </w:r>
          </w:p>
          <w:p w:rsidR="00F64262" w:rsidRPr="00FD50B3" w:rsidRDefault="00F64262" w:rsidP="00F040B2">
            <w:pPr>
              <w:tabs>
                <w:tab w:val="left" w:pos="1410"/>
              </w:tabs>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Абзац 2 пункта 1 статьи 99 после слов «…в соответствии с заявленной таможенной процедурой» дополнить словами «либо декларация отозвана в соответствии со статьей 83 настоящего Кодекса», поскольку в указанном случае действия таможенной процедуры также прекращается.</w:t>
            </w:r>
          </w:p>
          <w:p w:rsidR="00F64262" w:rsidRPr="00FD50B3" w:rsidRDefault="00F64262" w:rsidP="00F040B2">
            <w:pPr>
              <w:tabs>
                <w:tab w:val="left" w:pos="1410"/>
              </w:tabs>
              <w:spacing w:after="0" w:line="240" w:lineRule="auto"/>
              <w:ind w:firstLine="709"/>
              <w:jc w:val="both"/>
              <w:rPr>
                <w:rFonts w:ascii="Times New Roman" w:eastAsia="Arial Unicode MS" w:hAnsi="Times New Roman" w:cs="Times New Roman"/>
                <w:strike/>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1 статьи 102</w:t>
            </w:r>
          </w:p>
        </w:tc>
        <w:tc>
          <w:tcPr>
            <w:tcW w:w="5954" w:type="dxa"/>
          </w:tcPr>
          <w:p w:rsidR="00F64262" w:rsidRPr="00FD50B3" w:rsidRDefault="00F64262" w:rsidP="00F040B2">
            <w:pPr>
              <w:pStyle w:val="1"/>
              <w:shd w:val="clear" w:color="auto" w:fill="auto"/>
              <w:spacing w:after="0" w:line="240" w:lineRule="auto"/>
              <w:ind w:firstLine="709"/>
              <w:jc w:val="both"/>
              <w:rPr>
                <w:sz w:val="22"/>
                <w:szCs w:val="22"/>
              </w:rPr>
            </w:pPr>
            <w:r w:rsidRPr="00FD50B3">
              <w:rPr>
                <w:sz w:val="22"/>
                <w:szCs w:val="22"/>
              </w:rPr>
              <w:t>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со статьей 31, пунктом 4 статьи 180 и пунктом 8 статьи 191 настоящего Кодекса.</w:t>
            </w:r>
          </w:p>
          <w:p w:rsidR="00F64262" w:rsidRPr="00FD50B3" w:rsidRDefault="00F64262" w:rsidP="00F040B2">
            <w:pPr>
              <w:pStyle w:val="1"/>
              <w:shd w:val="clear" w:color="auto" w:fill="auto"/>
              <w:tabs>
                <w:tab w:val="left" w:pos="0"/>
              </w:tabs>
              <w:spacing w:after="0" w:line="240" w:lineRule="auto"/>
              <w:ind w:firstLine="709"/>
              <w:jc w:val="both"/>
              <w:rPr>
                <w:rFonts w:eastAsia="Arial Unicode MS"/>
                <w:strike/>
              </w:rPr>
            </w:pPr>
          </w:p>
        </w:tc>
        <w:tc>
          <w:tcPr>
            <w:tcW w:w="7371" w:type="dxa"/>
          </w:tcPr>
          <w:p w:rsidR="00F64262" w:rsidRPr="00FD50B3" w:rsidRDefault="00F64262" w:rsidP="00F040B2">
            <w:pPr>
              <w:spacing w:after="0" w:line="240" w:lineRule="auto"/>
              <w:ind w:firstLine="709"/>
              <w:jc w:val="both"/>
              <w:rPr>
                <w:rFonts w:ascii="Times New Roman" w:eastAsia="Times New Roman" w:hAnsi="Times New Roman" w:cs="Times New Roman"/>
                <w:b/>
                <w:sz w:val="24"/>
                <w:szCs w:val="24"/>
                <w:shd w:val="clear" w:color="auto" w:fill="FFFFFF"/>
              </w:rPr>
            </w:pPr>
            <w:proofErr w:type="gramStart"/>
            <w:r w:rsidRPr="00FD50B3">
              <w:rPr>
                <w:rFonts w:ascii="Times New Roman" w:eastAsia="Times New Roman" w:hAnsi="Times New Roman" w:cs="Times New Roman"/>
                <w:sz w:val="24"/>
                <w:szCs w:val="24"/>
                <w:shd w:val="clear" w:color="auto" w:fill="FFFFFF"/>
              </w:rPr>
              <w:t xml:space="preserve">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со статьей </w:t>
            </w:r>
            <w:r w:rsidRPr="00FD50B3">
              <w:rPr>
                <w:rFonts w:ascii="Times New Roman" w:eastAsia="Times New Roman" w:hAnsi="Times New Roman" w:cs="Times New Roman"/>
                <w:b/>
                <w:strike/>
                <w:sz w:val="24"/>
                <w:szCs w:val="24"/>
                <w:shd w:val="clear" w:color="auto" w:fill="FFFFFF"/>
              </w:rPr>
              <w:t>31</w:t>
            </w:r>
            <w:r w:rsidRPr="00FD50B3">
              <w:rPr>
                <w:rFonts w:ascii="Times New Roman" w:eastAsia="Times New Roman" w:hAnsi="Times New Roman" w:cs="Times New Roman"/>
                <w:b/>
                <w:sz w:val="24"/>
                <w:szCs w:val="24"/>
                <w:shd w:val="clear" w:color="auto" w:fill="FFFFFF"/>
              </w:rPr>
              <w:t xml:space="preserve"> 51</w:t>
            </w:r>
            <w:r w:rsidRPr="00FD50B3">
              <w:rPr>
                <w:rFonts w:ascii="Times New Roman" w:eastAsia="Times New Roman" w:hAnsi="Times New Roman" w:cs="Times New Roman"/>
                <w:sz w:val="24"/>
                <w:szCs w:val="24"/>
                <w:shd w:val="clear" w:color="auto" w:fill="FFFFFF"/>
              </w:rPr>
              <w:t xml:space="preserve">, </w:t>
            </w:r>
            <w:r w:rsidRPr="00FD50B3">
              <w:rPr>
                <w:rFonts w:ascii="Times New Roman" w:eastAsia="Times New Roman" w:hAnsi="Times New Roman" w:cs="Times New Roman"/>
                <w:b/>
                <w:sz w:val="24"/>
                <w:szCs w:val="24"/>
                <w:shd w:val="clear" w:color="auto" w:fill="FFFFFF"/>
              </w:rPr>
              <w:t xml:space="preserve">пунктом  4 статьи   134, </w:t>
            </w:r>
            <w:r w:rsidRPr="00FD50B3">
              <w:rPr>
                <w:rFonts w:ascii="Times New Roman" w:eastAsia="Times New Roman" w:hAnsi="Times New Roman" w:cs="Times New Roman"/>
                <w:sz w:val="24"/>
                <w:szCs w:val="24"/>
                <w:shd w:val="clear" w:color="auto" w:fill="FFFFFF"/>
              </w:rPr>
              <w:t xml:space="preserve">пунктом 4 статьи 180 и пунктом 8 статьи 191 настоящего Кодекса, </w:t>
            </w:r>
            <w:r w:rsidRPr="00FD50B3">
              <w:rPr>
                <w:rFonts w:ascii="Times New Roman" w:eastAsia="Times New Roman" w:hAnsi="Times New Roman" w:cs="Times New Roman"/>
                <w:b/>
                <w:sz w:val="24"/>
                <w:szCs w:val="24"/>
                <w:shd w:val="clear" w:color="auto" w:fill="FFFFFF"/>
              </w:rPr>
              <w:t>пунктами 7, 17 приложения 2 к настоящему Кодексу.</w:t>
            </w:r>
            <w:proofErr w:type="gramEnd"/>
          </w:p>
          <w:p w:rsidR="00F64262" w:rsidRPr="00FD50B3" w:rsidRDefault="00F64262" w:rsidP="00F040B2">
            <w:pPr>
              <w:spacing w:after="0" w:line="240" w:lineRule="auto"/>
              <w:jc w:val="both"/>
              <w:rPr>
                <w:rFonts w:ascii="Times New Roman" w:eastAsia="Arial Unicode MS" w:hAnsi="Times New Roman" w:cs="Times New Roman"/>
                <w:strike/>
              </w:rPr>
            </w:pPr>
          </w:p>
          <w:p w:rsidR="00F64262" w:rsidRPr="00FD50B3" w:rsidRDefault="00F64262" w:rsidP="00F040B2">
            <w:pPr>
              <w:spacing w:after="0" w:line="240" w:lineRule="auto"/>
              <w:jc w:val="both"/>
              <w:rPr>
                <w:rFonts w:ascii="Times New Roman" w:eastAsia="Arial Unicode MS" w:hAnsi="Times New Roman" w:cs="Times New Roman"/>
                <w:strike/>
              </w:rPr>
            </w:pPr>
          </w:p>
          <w:p w:rsidR="00F64262" w:rsidRPr="00FD50B3" w:rsidRDefault="00F64262" w:rsidP="00F040B2">
            <w:pPr>
              <w:spacing w:after="0" w:line="240" w:lineRule="auto"/>
              <w:jc w:val="both"/>
              <w:rPr>
                <w:rFonts w:eastAsia="Times New Roman"/>
                <w:b/>
              </w:rPr>
            </w:pPr>
            <w:r w:rsidRPr="00FD50B3">
              <w:rPr>
                <w:rFonts w:eastAsia="Times New Roman"/>
                <w:b/>
              </w:rPr>
              <w:t xml:space="preserve">          Обоснование: </w:t>
            </w:r>
          </w:p>
          <w:p w:rsidR="00F64262" w:rsidRPr="00FD50B3" w:rsidRDefault="00F64262" w:rsidP="00F040B2">
            <w:pPr>
              <w:spacing w:after="0" w:line="240" w:lineRule="auto"/>
              <w:jc w:val="both"/>
              <w:rPr>
                <w:rFonts w:ascii="Times New Roman" w:eastAsia="Arial Unicode MS" w:hAnsi="Times New Roman" w:cs="Times New Roman"/>
                <w:strike/>
              </w:rPr>
            </w:pPr>
            <w:r w:rsidRPr="00FD50B3">
              <w:rPr>
                <w:rFonts w:eastAsia="Times New Roman"/>
                <w:b/>
              </w:rPr>
              <w:t xml:space="preserve">          </w:t>
            </w:r>
            <w:r w:rsidRPr="00FD50B3">
              <w:rPr>
                <w:rFonts w:ascii="Times New Roman" w:eastAsia="Times New Roman" w:hAnsi="Times New Roman" w:cs="Times New Roman"/>
                <w:i/>
                <w:sz w:val="24"/>
                <w:szCs w:val="24"/>
              </w:rPr>
              <w:t>В пункте 1 статьи 102 Кодекса содержатся неверные ссылки на статью 31, пункт 8 статьи 191 Кодекса, а также отсутствует ссылка на пункт 4 статьи 134 Кодекса.</w:t>
            </w:r>
            <w:r w:rsidRPr="00FD50B3">
              <w:rPr>
                <w:rFonts w:ascii="Times New Roman" w:eastAsia="Times New Roman" w:hAnsi="Times New Roman" w:cs="Times New Roman"/>
                <w:i/>
                <w:sz w:val="24"/>
                <w:szCs w:val="24"/>
              </w:rPr>
              <w:tab/>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Абзац 3 пункта 1 статьи 103</w:t>
            </w:r>
          </w:p>
        </w:tc>
        <w:tc>
          <w:tcPr>
            <w:tcW w:w="5954" w:type="dxa"/>
          </w:tcPr>
          <w:p w:rsidR="00F64262" w:rsidRPr="00FD50B3" w:rsidRDefault="00F64262" w:rsidP="00F040B2">
            <w:pPr>
              <w:pStyle w:val="1"/>
              <w:shd w:val="clear" w:color="auto" w:fill="auto"/>
              <w:tabs>
                <w:tab w:val="left" w:pos="0"/>
              </w:tabs>
              <w:spacing w:after="0" w:line="240" w:lineRule="auto"/>
              <w:ind w:firstLine="709"/>
              <w:jc w:val="both"/>
              <w:rPr>
                <w:sz w:val="22"/>
                <w:szCs w:val="22"/>
              </w:rPr>
            </w:pPr>
            <w:r w:rsidRPr="00FD50B3">
              <w:rPr>
                <w:sz w:val="22"/>
                <w:szCs w:val="22"/>
              </w:rPr>
              <w:t xml:space="preserve">1. В случае изъятия товаров, помещенных под таможенную процедуру, либо наложения ареста на такие товары в соответствии </w:t>
            </w:r>
            <w:r w:rsidRPr="00FD50B3">
              <w:rPr>
                <w:sz w:val="22"/>
                <w:szCs w:val="22"/>
              </w:rPr>
              <w:br/>
              <w:t>с законодательством государств-членов действие таможенной процедуры в отношении этих товаров приостанавливается.</w:t>
            </w:r>
          </w:p>
          <w:p w:rsidR="00F64262" w:rsidRPr="00FD50B3" w:rsidRDefault="00F64262" w:rsidP="00F040B2">
            <w:pPr>
              <w:spacing w:after="0" w:line="240" w:lineRule="auto"/>
              <w:ind w:firstLine="709"/>
              <w:jc w:val="both"/>
              <w:rPr>
                <w:rFonts w:ascii="Times New Roman" w:eastAsia="Times New Roman" w:hAnsi="Times New Roman" w:cs="Times New Roman"/>
                <w:lang w:eastAsia="ru-RU"/>
              </w:rPr>
            </w:pPr>
            <w:r w:rsidRPr="00FD50B3">
              <w:rPr>
                <w:rFonts w:ascii="Times New Roman" w:hAnsi="Times New Roman" w:cs="Times New Roman"/>
              </w:rPr>
              <w:t xml:space="preserve">В случае если принято решение об отмене изъятия товаров </w:t>
            </w:r>
            <w:r w:rsidRPr="00FD50B3">
              <w:rPr>
                <w:rFonts w:ascii="Times New Roman" w:hAnsi="Times New Roman" w:cs="Times New Roman"/>
              </w:rPr>
              <w:br/>
              <w:t>либо об отмене наложения на них ареста, действие таможенной процедуры возобновляется</w:t>
            </w:r>
            <w:r w:rsidRPr="00FD50B3">
              <w:rPr>
                <w:rFonts w:ascii="Times New Roman" w:eastAsia="Times New Roman" w:hAnsi="Times New Roman" w:cs="Times New Roman"/>
                <w:lang w:eastAsia="ru-RU"/>
              </w:rPr>
              <w:t xml:space="preserve"> со дня, следующего за днем вступления такого решения в законную силу, или дня, указанного в таком решении.</w:t>
            </w:r>
          </w:p>
          <w:p w:rsidR="00F64262" w:rsidRPr="00FD50B3" w:rsidRDefault="00F64262" w:rsidP="00F040B2">
            <w:pPr>
              <w:pStyle w:val="1"/>
              <w:shd w:val="clear" w:color="auto" w:fill="auto"/>
              <w:spacing w:after="0" w:line="240" w:lineRule="auto"/>
              <w:ind w:firstLine="709"/>
              <w:jc w:val="both"/>
              <w:rPr>
                <w:sz w:val="22"/>
                <w:szCs w:val="22"/>
              </w:rPr>
            </w:pPr>
            <w:r w:rsidRPr="00FD50B3">
              <w:rPr>
                <w:sz w:val="22"/>
                <w:szCs w:val="22"/>
              </w:rPr>
              <w:t>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F64262" w:rsidRPr="00FD50B3" w:rsidRDefault="00F64262" w:rsidP="00F040B2">
            <w:pPr>
              <w:pStyle w:val="1"/>
              <w:shd w:val="clear" w:color="auto" w:fill="auto"/>
              <w:tabs>
                <w:tab w:val="left" w:pos="0"/>
              </w:tabs>
              <w:spacing w:after="0" w:line="240" w:lineRule="auto"/>
              <w:ind w:firstLine="709"/>
              <w:jc w:val="both"/>
              <w:rPr>
                <w:rFonts w:eastAsia="Arial Unicode MS"/>
                <w:strike/>
              </w:rPr>
            </w:pPr>
          </w:p>
        </w:tc>
        <w:tc>
          <w:tcPr>
            <w:tcW w:w="7371" w:type="dxa"/>
          </w:tcPr>
          <w:p w:rsidR="00F64262" w:rsidRPr="00FD50B3" w:rsidRDefault="00F64262" w:rsidP="00F040B2">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   1….</w:t>
            </w:r>
          </w:p>
          <w:p w:rsidR="00F64262" w:rsidRPr="00FD50B3" w:rsidRDefault="00F64262" w:rsidP="00F040B2">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   При возобновлении действия таможенной процедуры проценты, начисление и уплата которых предусмотрены в соответствии с настоящим разделом, </w:t>
            </w:r>
            <w:r w:rsidRPr="00FD50B3">
              <w:rPr>
                <w:rFonts w:ascii="Times New Roman" w:hAnsi="Times New Roman" w:cs="Times New Roman"/>
                <w:b/>
                <w:sz w:val="24"/>
                <w:szCs w:val="24"/>
              </w:rPr>
              <w:t>а также пени</w:t>
            </w:r>
            <w:r w:rsidRPr="00FD50B3">
              <w:rPr>
                <w:rFonts w:ascii="Times New Roman" w:hAnsi="Times New Roman" w:cs="Times New Roman"/>
                <w:sz w:val="24"/>
                <w:szCs w:val="24"/>
              </w:rPr>
              <w:t xml:space="preserve"> за период приостановления действия таможенной процедуры не начисляются и не уплачиваются.</w:t>
            </w:r>
          </w:p>
          <w:p w:rsidR="00F64262" w:rsidRPr="00FD50B3" w:rsidRDefault="00F64262" w:rsidP="00F040B2">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Обоснование:</w:t>
            </w:r>
          </w:p>
          <w:p w:rsidR="00F64262" w:rsidRPr="00FD50B3" w:rsidRDefault="00F64262" w:rsidP="00F040B2">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Кодексом не урегулированы вопросы начисления пеней, считаем целесообразным отразить в тексте кодекса по каждой процедуре отдельно с учетом их особенностей.</w:t>
            </w:r>
          </w:p>
          <w:p w:rsidR="00F64262" w:rsidRPr="00FD50B3" w:rsidRDefault="00F64262" w:rsidP="00F040B2">
            <w:pPr>
              <w:spacing w:after="0" w:line="240" w:lineRule="auto"/>
              <w:ind w:firstLine="709"/>
              <w:jc w:val="both"/>
              <w:rPr>
                <w:rFonts w:ascii="Times New Roman" w:eastAsia="Arial Unicode MS" w:hAnsi="Times New Roman" w:cs="Times New Roman"/>
                <w:strike/>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1 статьи 111</w:t>
            </w:r>
          </w:p>
        </w:tc>
        <w:tc>
          <w:tcPr>
            <w:tcW w:w="5954" w:type="dxa"/>
          </w:tcPr>
          <w:p w:rsidR="00F64262" w:rsidRPr="00FD50B3" w:rsidRDefault="00F64262" w:rsidP="00D5080C">
            <w:pPr>
              <w:pStyle w:val="1"/>
              <w:shd w:val="clear" w:color="auto" w:fill="auto"/>
              <w:spacing w:after="0" w:line="240" w:lineRule="auto"/>
              <w:ind w:firstLine="709"/>
              <w:jc w:val="both"/>
              <w:rPr>
                <w:sz w:val="22"/>
                <w:szCs w:val="22"/>
              </w:rPr>
            </w:pPr>
            <w:r w:rsidRPr="00FD50B3">
              <w:rPr>
                <w:sz w:val="22"/>
                <w:szCs w:val="22"/>
              </w:rPr>
              <w:t>1. Таможенная процедура таможенного транзита – таможенная процедура, применяемая к иностранным товарам, в соответствии с которой такие товары перевозятся по таможенной территории Союза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F64262" w:rsidRPr="00FD50B3" w:rsidRDefault="00F64262" w:rsidP="00D5080C">
            <w:pPr>
              <w:pStyle w:val="1"/>
              <w:shd w:val="clear" w:color="auto" w:fill="auto"/>
              <w:spacing w:after="0" w:line="240" w:lineRule="auto"/>
              <w:ind w:firstLine="709"/>
              <w:jc w:val="both"/>
              <w:rPr>
                <w:sz w:val="22"/>
                <w:szCs w:val="22"/>
              </w:rPr>
            </w:pPr>
            <w:proofErr w:type="gramStart"/>
            <w:r w:rsidRPr="00FD50B3">
              <w:rPr>
                <w:sz w:val="22"/>
                <w:szCs w:val="22"/>
              </w:rPr>
              <w:t>Таможенная процедура таможенного транзита может применяться при перевозке иностранных товаров, помещенных под таможенные процедуры переработки на таможенной территории и переработки для внутреннего потребления, продуктов переработки таких товаров, отходов и остатков, образовавшихся в результате совершения операций по переработке на таможенной территории или операций по переработке для внутреннего потребления, а также товаров, помещенных под таможенную процедуру временного ввоза (допуска) (кроме транспортных средств</w:t>
            </w:r>
            <w:proofErr w:type="gramEnd"/>
            <w:r w:rsidRPr="00FD50B3">
              <w:rPr>
                <w:sz w:val="22"/>
                <w:szCs w:val="22"/>
              </w:rPr>
              <w:t>, используемых в качестве транспортных средств международной перевозки), через территории государств, не являющихся членами Союза, с учетом особенностей, установленных статьями 126 и 127 настоящего Кодекса.</w:t>
            </w:r>
          </w:p>
          <w:p w:rsidR="00F64262" w:rsidRPr="00FD50B3" w:rsidRDefault="00F64262" w:rsidP="00D5080C">
            <w:pPr>
              <w:pStyle w:val="ad"/>
              <w:ind w:firstLine="0"/>
              <w:contextualSpacing w:val="0"/>
              <w:rPr>
                <w:sz w:val="24"/>
                <w:szCs w:val="24"/>
              </w:rPr>
            </w:pPr>
          </w:p>
        </w:tc>
        <w:tc>
          <w:tcPr>
            <w:tcW w:w="7371" w:type="dxa"/>
          </w:tcPr>
          <w:p w:rsidR="00F64262" w:rsidRPr="00FD50B3" w:rsidRDefault="00F64262" w:rsidP="00D5080C">
            <w:pPr>
              <w:spacing w:after="0" w:line="240" w:lineRule="auto"/>
              <w:jc w:val="both"/>
              <w:rPr>
                <w:rFonts w:ascii="Times New Roman" w:hAnsi="Times New Roman" w:cs="Times New Roman"/>
                <w:sz w:val="24"/>
                <w:szCs w:val="24"/>
              </w:rPr>
            </w:pPr>
            <w:r w:rsidRPr="00FD50B3">
              <w:rPr>
                <w:rFonts w:ascii="Times New Roman" w:hAnsi="Times New Roman" w:cs="Times New Roman"/>
                <w:sz w:val="24"/>
                <w:szCs w:val="24"/>
              </w:rPr>
              <w:t xml:space="preserve">            Изложить пункт 1 в следующей редакции:</w:t>
            </w:r>
          </w:p>
          <w:p w:rsidR="00F64262" w:rsidRPr="00FD50B3" w:rsidRDefault="00F64262" w:rsidP="00D5080C">
            <w:pPr>
              <w:spacing w:after="0" w:line="240" w:lineRule="auto"/>
              <w:jc w:val="both"/>
              <w:rPr>
                <w:rFonts w:ascii="Times New Roman" w:hAnsi="Times New Roman" w:cs="Times New Roman"/>
                <w:b/>
                <w:sz w:val="24"/>
                <w:szCs w:val="24"/>
              </w:rPr>
            </w:pPr>
            <w:r w:rsidRPr="00FD50B3">
              <w:rPr>
                <w:rFonts w:ascii="Times New Roman" w:hAnsi="Times New Roman" w:cs="Times New Roman"/>
                <w:sz w:val="24"/>
                <w:szCs w:val="24"/>
              </w:rPr>
              <w:t xml:space="preserve">           1. Таможенная процедура таможенного транзита – таможенная процедура, </w:t>
            </w:r>
            <w:r w:rsidRPr="00FD50B3">
              <w:rPr>
                <w:rFonts w:ascii="Times New Roman" w:hAnsi="Times New Roman" w:cs="Times New Roman"/>
                <w:b/>
                <w:sz w:val="24"/>
                <w:szCs w:val="24"/>
              </w:rPr>
              <w:t>применяемая:</w:t>
            </w:r>
          </w:p>
          <w:p w:rsidR="00F64262" w:rsidRPr="00FD50B3" w:rsidRDefault="00F64262" w:rsidP="00D5080C">
            <w:pPr>
              <w:spacing w:after="0" w:line="240" w:lineRule="auto"/>
              <w:ind w:firstLine="709"/>
              <w:jc w:val="both"/>
              <w:rPr>
                <w:rFonts w:ascii="Times New Roman" w:hAnsi="Times New Roman" w:cs="Times New Roman"/>
                <w:sz w:val="24"/>
                <w:szCs w:val="24"/>
              </w:rPr>
            </w:pPr>
            <w:proofErr w:type="gramStart"/>
            <w:r w:rsidRPr="00FD50B3">
              <w:rPr>
                <w:rFonts w:ascii="Times New Roman" w:hAnsi="Times New Roman" w:cs="Times New Roman"/>
                <w:sz w:val="24"/>
                <w:szCs w:val="24"/>
              </w:rPr>
              <w:t>к иностранным товарам, в соответствии с которой такие товары перевозятся по таможенной территории Союза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roofErr w:type="gramEnd"/>
          </w:p>
          <w:p w:rsidR="00F64262" w:rsidRPr="00FD50B3" w:rsidRDefault="00F64262" w:rsidP="00D5080C">
            <w:pPr>
              <w:spacing w:after="0" w:line="240" w:lineRule="auto"/>
              <w:ind w:firstLine="709"/>
              <w:jc w:val="both"/>
              <w:rPr>
                <w:rFonts w:ascii="Times New Roman" w:hAnsi="Times New Roman" w:cs="Times New Roman"/>
                <w:b/>
                <w:sz w:val="24"/>
                <w:szCs w:val="24"/>
              </w:rPr>
            </w:pPr>
            <w:proofErr w:type="gramStart"/>
            <w:r w:rsidRPr="00FD50B3">
              <w:rPr>
                <w:rFonts w:ascii="Times New Roman" w:hAnsi="Times New Roman" w:cs="Times New Roman"/>
                <w:b/>
                <w:sz w:val="24"/>
                <w:szCs w:val="24"/>
              </w:rPr>
              <w:t>к товарам Союза, в соответствии с которой такие товары перевозятся от таможенного органа отправления до таможенного органа назначения без уплаты вывозных таможенных пошлин при соблюдении условий помещения товаров под эту таможенную процедуру.</w:t>
            </w:r>
            <w:proofErr w:type="gramEnd"/>
          </w:p>
          <w:p w:rsidR="00F64262" w:rsidRPr="00FD50B3" w:rsidRDefault="00F64262" w:rsidP="00D5080C">
            <w:pPr>
              <w:pStyle w:val="af2"/>
              <w:ind w:left="0" w:right="0" w:firstLine="709"/>
              <w:rPr>
                <w:sz w:val="24"/>
                <w:szCs w:val="24"/>
              </w:rPr>
            </w:pPr>
            <w:proofErr w:type="gramStart"/>
            <w:r w:rsidRPr="00FD50B3">
              <w:rPr>
                <w:sz w:val="24"/>
                <w:szCs w:val="24"/>
              </w:rPr>
              <w:t>Таможенная процедура таможенного транзита может применяться при перевозке иностранных товаров, помещенных под таможенные процедуры переработки на таможенной территории и переработки для внутреннего потребления, продуктов переработки таких товаров, отходов и остатков, образовавшихся в результате совершения операций по переработке на таможенной территории или операций по переработке для внутреннего потребления, а также товаров, помещенных под таможенную процедуру временного ввоза (допуска) (кроме транспортных средств</w:t>
            </w:r>
            <w:proofErr w:type="gramEnd"/>
            <w:r w:rsidRPr="00FD50B3">
              <w:rPr>
                <w:sz w:val="24"/>
                <w:szCs w:val="24"/>
              </w:rPr>
              <w:t>, используемых в качестве транспортных средств международной перевозки), через территории государств, не являющихся членами Союза, с учетом особенностей, установленных статьями 126 и 127 настоящего Кодекса</w:t>
            </w:r>
            <w:proofErr w:type="gramStart"/>
            <w:r w:rsidRPr="00FD50B3">
              <w:rPr>
                <w:sz w:val="24"/>
                <w:szCs w:val="24"/>
              </w:rPr>
              <w:t>.»</w:t>
            </w:r>
            <w:proofErr w:type="gramEnd"/>
          </w:p>
          <w:p w:rsidR="00F64262" w:rsidRPr="00FD50B3" w:rsidRDefault="00F64262" w:rsidP="00D5080C">
            <w:pPr>
              <w:pStyle w:val="af2"/>
              <w:ind w:left="0" w:right="0" w:firstLine="709"/>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2 статьи 111</w:t>
            </w:r>
          </w:p>
        </w:tc>
        <w:tc>
          <w:tcPr>
            <w:tcW w:w="5954" w:type="dxa"/>
          </w:tcPr>
          <w:p w:rsidR="00F64262" w:rsidRPr="00FD50B3" w:rsidRDefault="00F64262" w:rsidP="00D5080C">
            <w:pPr>
              <w:pStyle w:val="ad"/>
              <w:contextualSpacing w:val="0"/>
              <w:rPr>
                <w:color w:val="auto"/>
                <w:sz w:val="22"/>
                <w:szCs w:val="22"/>
              </w:rPr>
            </w:pPr>
            <w:r w:rsidRPr="00FD50B3">
              <w:rPr>
                <w:color w:val="auto"/>
                <w:sz w:val="22"/>
                <w:szCs w:val="22"/>
              </w:rPr>
              <w:t>2. Товары, помещенные под таможенную процедуру таможенного транзита, сохраняют статус иностранных товаров.</w:t>
            </w:r>
          </w:p>
          <w:p w:rsidR="00F64262" w:rsidRPr="00FD50B3" w:rsidRDefault="00F64262" w:rsidP="00D5080C">
            <w:pPr>
              <w:pStyle w:val="ad"/>
              <w:ind w:firstLine="0"/>
              <w:contextualSpacing w:val="0"/>
              <w:rPr>
                <w:sz w:val="24"/>
                <w:szCs w:val="24"/>
              </w:rPr>
            </w:pPr>
          </w:p>
        </w:tc>
        <w:tc>
          <w:tcPr>
            <w:tcW w:w="7371" w:type="dxa"/>
          </w:tcPr>
          <w:p w:rsidR="00F64262" w:rsidRPr="00FD50B3" w:rsidRDefault="00F64262" w:rsidP="00D5080C">
            <w:pPr>
              <w:rPr>
                <w:rFonts w:ascii="Times New Roman" w:hAnsi="Times New Roman" w:cs="Times New Roman"/>
                <w:i/>
                <w:sz w:val="24"/>
                <w:szCs w:val="24"/>
              </w:rPr>
            </w:pPr>
            <w:r w:rsidRPr="00FD50B3">
              <w:rPr>
                <w:rFonts w:ascii="Times New Roman" w:hAnsi="Times New Roman" w:cs="Times New Roman"/>
                <w:sz w:val="24"/>
                <w:szCs w:val="24"/>
              </w:rPr>
              <w:t xml:space="preserve">         </w:t>
            </w:r>
            <w:r w:rsidRPr="00FD50B3">
              <w:rPr>
                <w:rFonts w:ascii="Times New Roman" w:hAnsi="Times New Roman" w:cs="Times New Roman"/>
                <w:i/>
                <w:sz w:val="24"/>
                <w:szCs w:val="24"/>
              </w:rPr>
              <w:t>Уточняющие поправки.</w:t>
            </w:r>
          </w:p>
          <w:p w:rsidR="00F64262" w:rsidRPr="00FD50B3" w:rsidRDefault="00F64262" w:rsidP="00F040B2">
            <w:pPr>
              <w:spacing w:after="0" w:line="240" w:lineRule="auto"/>
              <w:ind w:firstLine="142"/>
              <w:jc w:val="both"/>
              <w:rPr>
                <w:rFonts w:ascii="Times New Roman" w:hAnsi="Times New Roman" w:cs="Times New Roman"/>
                <w:sz w:val="24"/>
                <w:szCs w:val="24"/>
              </w:rPr>
            </w:pPr>
            <w:r w:rsidRPr="00FD50B3">
              <w:rPr>
                <w:rFonts w:ascii="Times New Roman" w:hAnsi="Times New Roman" w:cs="Times New Roman"/>
                <w:sz w:val="24"/>
                <w:szCs w:val="24"/>
              </w:rPr>
              <w:t xml:space="preserve">         2. </w:t>
            </w:r>
            <w:r w:rsidRPr="00FD50B3">
              <w:rPr>
                <w:rFonts w:ascii="Times New Roman" w:hAnsi="Times New Roman" w:cs="Times New Roman"/>
                <w:b/>
                <w:sz w:val="24"/>
                <w:szCs w:val="24"/>
              </w:rPr>
              <w:t>Иностранные</w:t>
            </w:r>
            <w:r w:rsidRPr="00FD50B3">
              <w:rPr>
                <w:rFonts w:ascii="Times New Roman" w:hAnsi="Times New Roman" w:cs="Times New Roman"/>
                <w:sz w:val="24"/>
                <w:szCs w:val="24"/>
              </w:rPr>
              <w:t xml:space="preserve"> товары, помещенные под таможенную процедуру таможенного транзита, сохраняют статус иностранных товаров.</w:t>
            </w:r>
          </w:p>
          <w:p w:rsidR="00F64262" w:rsidRPr="00FD50B3" w:rsidRDefault="00F64262" w:rsidP="00F040B2">
            <w:pPr>
              <w:pStyle w:val="af2"/>
              <w:ind w:left="0" w:right="0" w:firstLine="709"/>
              <w:rPr>
                <w:sz w:val="24"/>
                <w:szCs w:val="24"/>
              </w:rPr>
            </w:pPr>
            <w:r w:rsidRPr="00FD50B3">
              <w:rPr>
                <w:b/>
                <w:sz w:val="24"/>
                <w:szCs w:val="24"/>
              </w:rPr>
              <w:t>Товары Союза, помещенные под таможенную процедуру таможенного транзита, сохраняют статус товаров Союза, за исключением случаев, установленных абзацем четвертым пункта 4 статьи 120 настоящего Кодекса</w:t>
            </w:r>
            <w:r w:rsidRPr="00FD50B3">
              <w:rPr>
                <w:sz w:val="24"/>
                <w:szCs w:val="24"/>
              </w:rPr>
              <w:t>.</w:t>
            </w:r>
          </w:p>
          <w:p w:rsidR="00F64262" w:rsidRPr="00FD50B3" w:rsidRDefault="00F64262" w:rsidP="00C95845">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Общее предложение для обсуждения</w:t>
            </w:r>
          </w:p>
        </w:tc>
        <w:tc>
          <w:tcPr>
            <w:tcW w:w="5954" w:type="dxa"/>
          </w:tcPr>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F040B2">
            <w:pPr>
              <w:pStyle w:val="af2"/>
              <w:ind w:left="0" w:right="0" w:firstLine="709"/>
              <w:rPr>
                <w:sz w:val="24"/>
                <w:szCs w:val="24"/>
              </w:rPr>
            </w:pPr>
            <w:r w:rsidRPr="00FD50B3">
              <w:rPr>
                <w:sz w:val="24"/>
                <w:szCs w:val="24"/>
              </w:rPr>
              <w:t>Предложить обсудить на площадке ЕЭК изменение статуса товаров при нарушении условий процедур (когда товары Союза вывозятся в соответствии с процедурой транзита с территории Союза и не ввозятся на территорию Союза, при этом декларант уплатил причитающиеся платежи).</w:t>
            </w:r>
          </w:p>
          <w:p w:rsidR="00F64262" w:rsidRPr="00FD50B3" w:rsidRDefault="00F64262" w:rsidP="0008761C">
            <w:pPr>
              <w:pStyle w:val="af2"/>
              <w:ind w:left="0" w:right="0" w:firstLine="709"/>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3 статьи 111</w:t>
            </w:r>
          </w:p>
        </w:tc>
        <w:tc>
          <w:tcPr>
            <w:tcW w:w="5954" w:type="dxa"/>
          </w:tcPr>
          <w:p w:rsidR="00F64262" w:rsidRPr="00FD50B3" w:rsidRDefault="00F64262" w:rsidP="0008761C">
            <w:pPr>
              <w:pStyle w:val="ad"/>
              <w:contextualSpacing w:val="0"/>
              <w:rPr>
                <w:iCs/>
                <w:color w:val="auto"/>
                <w:sz w:val="22"/>
                <w:szCs w:val="22"/>
              </w:rPr>
            </w:pPr>
            <w:r w:rsidRPr="00FD50B3">
              <w:rPr>
                <w:iCs/>
                <w:color w:val="auto"/>
                <w:sz w:val="22"/>
                <w:szCs w:val="22"/>
              </w:rPr>
              <w:t>3. Допускается применение таможенной процедуры таможенного транзита в отношении</w:t>
            </w:r>
            <w:r w:rsidRPr="00FD50B3">
              <w:rPr>
                <w:color w:val="auto"/>
                <w:sz w:val="22"/>
                <w:szCs w:val="22"/>
              </w:rPr>
              <w:t xml:space="preserve"> товаров Союза</w:t>
            </w:r>
            <w:r w:rsidRPr="00FD50B3">
              <w:rPr>
                <w:iCs/>
                <w:color w:val="auto"/>
                <w:sz w:val="22"/>
                <w:szCs w:val="22"/>
              </w:rPr>
              <w:t>:</w:t>
            </w:r>
          </w:p>
          <w:p w:rsidR="00F64262" w:rsidRPr="00FD50B3" w:rsidRDefault="00F64262" w:rsidP="0008761C">
            <w:pPr>
              <w:pStyle w:val="ad"/>
              <w:contextualSpacing w:val="0"/>
              <w:rPr>
                <w:color w:val="auto"/>
                <w:sz w:val="22"/>
                <w:szCs w:val="22"/>
              </w:rPr>
            </w:pPr>
            <w:proofErr w:type="gramStart"/>
            <w:r w:rsidRPr="00FD50B3">
              <w:rPr>
                <w:color w:val="auto"/>
                <w:sz w:val="22"/>
                <w:szCs w:val="22"/>
              </w:rPr>
              <w:t>перевозимых</w:t>
            </w:r>
            <w:proofErr w:type="gramEnd"/>
            <w:r w:rsidRPr="00FD50B3">
              <w:rPr>
                <w:color w:val="auto"/>
                <w:sz w:val="22"/>
                <w:szCs w:val="22"/>
              </w:rPr>
              <w:t xml:space="preserve"> между таможенными органами через территорию государства, не являющегося членом Союза;</w:t>
            </w:r>
          </w:p>
          <w:p w:rsidR="00F64262" w:rsidRPr="00FD50B3" w:rsidRDefault="00F64262" w:rsidP="0008761C">
            <w:pPr>
              <w:pStyle w:val="ad"/>
              <w:contextualSpacing w:val="0"/>
              <w:rPr>
                <w:i/>
                <w:color w:val="auto"/>
                <w:sz w:val="22"/>
                <w:szCs w:val="22"/>
              </w:rPr>
            </w:pPr>
            <w:proofErr w:type="gramStart"/>
            <w:r w:rsidRPr="00FD50B3">
              <w:rPr>
                <w:color w:val="auto"/>
                <w:sz w:val="22"/>
                <w:szCs w:val="22"/>
              </w:rPr>
              <w:t>указанных</w:t>
            </w:r>
            <w:proofErr w:type="gramEnd"/>
            <w:r w:rsidRPr="00FD50B3">
              <w:rPr>
                <w:color w:val="auto"/>
                <w:sz w:val="22"/>
                <w:szCs w:val="22"/>
              </w:rPr>
              <w:t xml:space="preserve"> в подпункте 3 пункта 2 статьи 215 настоящего Кодекса, помещенных под таможенную процедуру реэкспорта;</w:t>
            </w:r>
          </w:p>
          <w:p w:rsidR="00F64262" w:rsidRPr="00FD50B3" w:rsidRDefault="00F64262" w:rsidP="0008761C">
            <w:pPr>
              <w:pStyle w:val="ad"/>
              <w:ind w:firstLine="0"/>
              <w:contextualSpacing w:val="0"/>
              <w:rPr>
                <w:color w:val="auto"/>
                <w:sz w:val="22"/>
                <w:szCs w:val="22"/>
              </w:rPr>
            </w:pPr>
            <w:r w:rsidRPr="00FD50B3">
              <w:rPr>
                <w:color w:val="auto"/>
                <w:sz w:val="22"/>
                <w:szCs w:val="22"/>
              </w:rPr>
              <w:tab/>
            </w:r>
            <w:proofErr w:type="gramStart"/>
            <w:r w:rsidRPr="00FD50B3">
              <w:rPr>
                <w:color w:val="auto"/>
                <w:sz w:val="22"/>
                <w:szCs w:val="22"/>
              </w:rPr>
              <w:t>помещенных под таможенную процедуру экспорта в случаях, предусмотренных Комиссией;</w:t>
            </w:r>
            <w:proofErr w:type="gramEnd"/>
          </w:p>
          <w:p w:rsidR="00F64262" w:rsidRPr="00FD50B3" w:rsidRDefault="00F64262" w:rsidP="0008761C">
            <w:pPr>
              <w:pStyle w:val="ad"/>
              <w:contextualSpacing w:val="0"/>
              <w:rPr>
                <w:color w:val="auto"/>
                <w:sz w:val="22"/>
                <w:szCs w:val="22"/>
              </w:rPr>
            </w:pPr>
            <w:proofErr w:type="gramStart"/>
            <w:r w:rsidRPr="00FD50B3">
              <w:rPr>
                <w:color w:val="auto"/>
                <w:sz w:val="22"/>
                <w:szCs w:val="22"/>
              </w:rPr>
              <w:t>помещенных под таможенную процедуру свободной таможенной зоны, перевозимых с одной территории СЭЗ, на которой применяется таможенная процедура свободной таможенной зоны, на другую территорию СЭЗ, на которой применяется таможенная процедура свободной таможенной зоны, в случаях, предусмотренных пунктом 7 статьи 185 настоящего Кодекса.</w:t>
            </w:r>
            <w:proofErr w:type="gramEnd"/>
          </w:p>
          <w:p w:rsidR="00F64262" w:rsidRPr="00FD50B3" w:rsidRDefault="00F64262" w:rsidP="0008761C">
            <w:pPr>
              <w:spacing w:after="0" w:line="240" w:lineRule="auto"/>
              <w:ind w:firstLine="709"/>
              <w:jc w:val="both"/>
              <w:rPr>
                <w:rFonts w:ascii="Times New Roman" w:hAnsi="Times New Roman" w:cs="Times New Roman"/>
              </w:rPr>
            </w:pPr>
            <w:r w:rsidRPr="00FD50B3">
              <w:rPr>
                <w:rFonts w:ascii="Times New Roman" w:hAnsi="Times New Roman" w:cs="Times New Roman"/>
              </w:rPr>
              <w:t>Товары Союза, помещенные под таможенную процедуру таможенного транзита, в том числе перевозимые между таможенными органами через территорию государства, не являющегося членом Союза, сохраняют статус товаров Союза, за исключением случаев, установленных абзацем четвертым пункта 4 статьи 120 настоящего Кодекса.</w:t>
            </w:r>
          </w:p>
          <w:p w:rsidR="00F64262" w:rsidRPr="00FD50B3" w:rsidRDefault="00F64262" w:rsidP="0008761C">
            <w:pPr>
              <w:pStyle w:val="ad"/>
              <w:ind w:firstLine="0"/>
              <w:contextualSpacing w:val="0"/>
              <w:rPr>
                <w:sz w:val="24"/>
                <w:szCs w:val="24"/>
              </w:rPr>
            </w:pPr>
          </w:p>
        </w:tc>
        <w:tc>
          <w:tcPr>
            <w:tcW w:w="7371" w:type="dxa"/>
          </w:tcPr>
          <w:p w:rsidR="00F64262" w:rsidRPr="00FD50B3" w:rsidRDefault="00F64262" w:rsidP="0008761C">
            <w:pPr>
              <w:spacing w:after="0" w:line="240" w:lineRule="auto"/>
              <w:jc w:val="both"/>
              <w:rPr>
                <w:rFonts w:ascii="Times New Roman" w:hAnsi="Times New Roman" w:cs="Times New Roman"/>
                <w:sz w:val="24"/>
                <w:szCs w:val="24"/>
              </w:rPr>
            </w:pPr>
            <w:r w:rsidRPr="00FD50B3">
              <w:rPr>
                <w:rFonts w:ascii="Times New Roman" w:hAnsi="Times New Roman" w:cs="Times New Roman"/>
                <w:sz w:val="24"/>
                <w:szCs w:val="24"/>
              </w:rPr>
              <w:t xml:space="preserve">           Изложить пункт 3 в следующей редакции:</w:t>
            </w:r>
          </w:p>
          <w:p w:rsidR="00F64262" w:rsidRPr="00FD50B3" w:rsidRDefault="00F64262" w:rsidP="0008761C">
            <w:pPr>
              <w:spacing w:after="0" w:line="240" w:lineRule="auto"/>
              <w:jc w:val="both"/>
              <w:rPr>
                <w:rFonts w:ascii="Times New Roman" w:hAnsi="Times New Roman" w:cs="Times New Roman"/>
                <w:sz w:val="24"/>
                <w:szCs w:val="24"/>
              </w:rPr>
            </w:pPr>
            <w:r w:rsidRPr="00FD50B3">
              <w:rPr>
                <w:rFonts w:ascii="Times New Roman" w:hAnsi="Times New Roman" w:cs="Times New Roman"/>
                <w:sz w:val="24"/>
                <w:szCs w:val="24"/>
              </w:rPr>
              <w:t xml:space="preserve">            3. Таможенная процедура таможенного транзита применяется в отношении товаров Союза:</w:t>
            </w:r>
          </w:p>
          <w:p w:rsidR="00F64262" w:rsidRPr="00FD50B3" w:rsidRDefault="00F64262" w:rsidP="0008761C">
            <w:pPr>
              <w:spacing w:after="0" w:line="240" w:lineRule="auto"/>
              <w:ind w:firstLine="709"/>
              <w:jc w:val="both"/>
              <w:rPr>
                <w:rFonts w:ascii="Times New Roman" w:hAnsi="Times New Roman" w:cs="Times New Roman"/>
                <w:sz w:val="24"/>
                <w:szCs w:val="24"/>
              </w:rPr>
            </w:pPr>
            <w:proofErr w:type="gramStart"/>
            <w:r w:rsidRPr="00FD50B3">
              <w:rPr>
                <w:rFonts w:ascii="Times New Roman" w:hAnsi="Times New Roman" w:cs="Times New Roman"/>
                <w:sz w:val="24"/>
                <w:szCs w:val="24"/>
              </w:rPr>
              <w:t>перевозимых</w:t>
            </w:r>
            <w:proofErr w:type="gramEnd"/>
            <w:r w:rsidRPr="00FD50B3">
              <w:rPr>
                <w:rFonts w:ascii="Times New Roman" w:hAnsi="Times New Roman" w:cs="Times New Roman"/>
                <w:sz w:val="24"/>
                <w:szCs w:val="24"/>
              </w:rPr>
              <w:t xml:space="preserve"> между таможенными органами через территорию, не являющуюся </w:t>
            </w:r>
            <w:r w:rsidRPr="00FD50B3">
              <w:rPr>
                <w:rFonts w:ascii="Times New Roman" w:hAnsi="Times New Roman" w:cs="Times New Roman"/>
                <w:b/>
                <w:sz w:val="24"/>
                <w:szCs w:val="24"/>
              </w:rPr>
              <w:t>таможенной территорией Союза;</w:t>
            </w:r>
          </w:p>
          <w:p w:rsidR="00F64262" w:rsidRPr="00FD50B3" w:rsidRDefault="00F64262" w:rsidP="00D5080C">
            <w:pPr>
              <w:spacing w:after="0" w:line="240" w:lineRule="auto"/>
              <w:ind w:firstLine="709"/>
              <w:jc w:val="both"/>
              <w:rPr>
                <w:rFonts w:ascii="Times New Roman" w:hAnsi="Times New Roman" w:cs="Times New Roman"/>
                <w:sz w:val="24"/>
                <w:szCs w:val="24"/>
              </w:rPr>
            </w:pPr>
            <w:proofErr w:type="gramStart"/>
            <w:r w:rsidRPr="00FD50B3">
              <w:rPr>
                <w:rFonts w:ascii="Times New Roman" w:hAnsi="Times New Roman" w:cs="Times New Roman"/>
                <w:sz w:val="24"/>
                <w:szCs w:val="24"/>
              </w:rPr>
              <w:t>указанных</w:t>
            </w:r>
            <w:proofErr w:type="gramEnd"/>
            <w:r w:rsidRPr="00FD50B3">
              <w:rPr>
                <w:rFonts w:ascii="Times New Roman" w:hAnsi="Times New Roman" w:cs="Times New Roman"/>
                <w:sz w:val="24"/>
                <w:szCs w:val="24"/>
              </w:rPr>
              <w:t xml:space="preserve"> в подпункте 3 пункта 2 статьи 215 настоящего Кодекса, помещенных под таможенную процедуру реэкспорта;</w:t>
            </w:r>
          </w:p>
          <w:p w:rsidR="00F64262" w:rsidRPr="00FD50B3" w:rsidRDefault="00F64262" w:rsidP="00D5080C">
            <w:pPr>
              <w:spacing w:after="0" w:line="240" w:lineRule="auto"/>
              <w:ind w:firstLine="709"/>
              <w:jc w:val="both"/>
              <w:rPr>
                <w:rFonts w:ascii="Times New Roman" w:hAnsi="Times New Roman" w:cs="Times New Roman"/>
                <w:sz w:val="24"/>
                <w:szCs w:val="24"/>
              </w:rPr>
            </w:pPr>
            <w:proofErr w:type="gramStart"/>
            <w:r w:rsidRPr="00FD50B3">
              <w:rPr>
                <w:rFonts w:ascii="Times New Roman" w:hAnsi="Times New Roman" w:cs="Times New Roman"/>
                <w:sz w:val="24"/>
                <w:szCs w:val="24"/>
              </w:rPr>
              <w:t>помещенных под таможенную процедуру экспорта в случаях, предусмотренных Комиссией;</w:t>
            </w:r>
            <w:proofErr w:type="gramEnd"/>
          </w:p>
          <w:p w:rsidR="00F64262" w:rsidRPr="00FD50B3" w:rsidRDefault="00F64262" w:rsidP="00D5080C">
            <w:pPr>
              <w:spacing w:after="0" w:line="240" w:lineRule="auto"/>
              <w:ind w:firstLine="709"/>
              <w:jc w:val="both"/>
              <w:rPr>
                <w:rFonts w:ascii="Times New Roman" w:hAnsi="Times New Roman" w:cs="Times New Roman"/>
                <w:sz w:val="24"/>
                <w:szCs w:val="24"/>
              </w:rPr>
            </w:pPr>
            <w:proofErr w:type="gramStart"/>
            <w:r w:rsidRPr="00FD50B3">
              <w:rPr>
                <w:rFonts w:ascii="Times New Roman" w:hAnsi="Times New Roman" w:cs="Times New Roman"/>
                <w:sz w:val="24"/>
                <w:szCs w:val="24"/>
              </w:rPr>
              <w:t>помещенных под таможенную процедуру свободной таможенной зоны, перевозимых с одной территории СЭЗ, на которой применяется таможенная процедура свободной таможенной зоны, на другую территорию СЭЗ, на которой применяется таможенная процедура свободной таможенной зоны, в случаях, предусмотренных пунктом 7 статьи 185 настоящего Кодекса.</w:t>
            </w:r>
            <w:proofErr w:type="gramEnd"/>
          </w:p>
          <w:p w:rsidR="00F64262" w:rsidRPr="00FD50B3" w:rsidRDefault="00F64262" w:rsidP="0008761C">
            <w:pPr>
              <w:pStyle w:val="af2"/>
              <w:ind w:left="0" w:right="0" w:firstLine="709"/>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Подпункт 5 пункта 4 статьи 111</w:t>
            </w:r>
          </w:p>
        </w:tc>
        <w:tc>
          <w:tcPr>
            <w:tcW w:w="5954" w:type="dxa"/>
          </w:tcPr>
          <w:p w:rsidR="00F64262" w:rsidRPr="00FD50B3" w:rsidRDefault="00F64262" w:rsidP="003D5391">
            <w:pPr>
              <w:pStyle w:val="ad"/>
              <w:contextualSpacing w:val="0"/>
              <w:rPr>
                <w:color w:val="auto"/>
                <w:sz w:val="22"/>
                <w:szCs w:val="22"/>
              </w:rPr>
            </w:pPr>
            <w:r w:rsidRPr="00FD50B3">
              <w:rPr>
                <w:color w:val="auto"/>
                <w:sz w:val="22"/>
                <w:szCs w:val="22"/>
              </w:rPr>
              <w:t>4. Таможенная процедура таможенного транзита применяется при перевозке товаров:</w:t>
            </w:r>
          </w:p>
          <w:p w:rsidR="00F64262" w:rsidRPr="00FD50B3" w:rsidRDefault="00F64262" w:rsidP="003D5391">
            <w:pPr>
              <w:pStyle w:val="ad"/>
              <w:contextualSpacing w:val="0"/>
              <w:rPr>
                <w:strike/>
                <w:color w:val="auto"/>
                <w:sz w:val="22"/>
                <w:szCs w:val="22"/>
              </w:rPr>
            </w:pPr>
            <w:r w:rsidRPr="00FD50B3">
              <w:rPr>
                <w:color w:val="auto"/>
                <w:sz w:val="22"/>
                <w:szCs w:val="22"/>
              </w:rPr>
              <w:t>5) между таможенными органами через территорию государства, не являющегося членом Союза.</w:t>
            </w:r>
          </w:p>
          <w:p w:rsidR="00F64262" w:rsidRPr="00FD50B3" w:rsidRDefault="00F64262" w:rsidP="003D5391">
            <w:pPr>
              <w:pStyle w:val="ad"/>
              <w:ind w:firstLine="0"/>
              <w:contextualSpacing w:val="0"/>
              <w:rPr>
                <w:sz w:val="24"/>
                <w:szCs w:val="24"/>
              </w:rPr>
            </w:pPr>
          </w:p>
        </w:tc>
        <w:tc>
          <w:tcPr>
            <w:tcW w:w="7371" w:type="dxa"/>
          </w:tcPr>
          <w:p w:rsidR="00F64262" w:rsidRPr="00FD50B3" w:rsidRDefault="00F64262" w:rsidP="00D5080C">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Редакционная правка </w:t>
            </w:r>
          </w:p>
          <w:p w:rsidR="00F64262" w:rsidRPr="00FD50B3" w:rsidRDefault="00F64262" w:rsidP="00D5080C">
            <w:pPr>
              <w:pStyle w:val="af2"/>
              <w:ind w:left="0" w:right="0" w:firstLine="709"/>
              <w:rPr>
                <w:sz w:val="24"/>
                <w:szCs w:val="24"/>
              </w:rPr>
            </w:pPr>
            <w:r w:rsidRPr="00FD50B3">
              <w:rPr>
                <w:sz w:val="24"/>
                <w:szCs w:val="24"/>
              </w:rPr>
              <w:t xml:space="preserve">5)  между таможенными органами через территорию, </w:t>
            </w:r>
            <w:r w:rsidRPr="00FD50B3">
              <w:rPr>
                <w:b/>
                <w:sz w:val="24"/>
                <w:szCs w:val="24"/>
              </w:rPr>
              <w:t>не являющуюся таможенной территорией Союза</w:t>
            </w:r>
            <w:r w:rsidRPr="00FD50B3">
              <w:rPr>
                <w:sz w:val="24"/>
                <w:szCs w:val="24"/>
              </w:rPr>
              <w:t>.</w:t>
            </w:r>
          </w:p>
          <w:p w:rsidR="00F64262" w:rsidRPr="00FD50B3" w:rsidRDefault="00F64262" w:rsidP="003D5391">
            <w:pPr>
              <w:pStyle w:val="af2"/>
              <w:ind w:left="0" w:right="0" w:firstLine="709"/>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5 статьи 111</w:t>
            </w:r>
          </w:p>
        </w:tc>
        <w:tc>
          <w:tcPr>
            <w:tcW w:w="5954" w:type="dxa"/>
          </w:tcPr>
          <w:p w:rsidR="00F64262" w:rsidRPr="00FD50B3" w:rsidRDefault="00F64262" w:rsidP="003D5391">
            <w:pPr>
              <w:pStyle w:val="ad"/>
              <w:contextualSpacing w:val="0"/>
              <w:rPr>
                <w:color w:val="auto"/>
                <w:sz w:val="22"/>
                <w:szCs w:val="22"/>
              </w:rPr>
            </w:pPr>
            <w:r w:rsidRPr="00FD50B3">
              <w:rPr>
                <w:color w:val="auto"/>
                <w:sz w:val="22"/>
                <w:szCs w:val="22"/>
              </w:rPr>
              <w:t>5. Для перевозки по таможенной территории Союза иностранные товары не помещаются под таможенную процедуру таможенного транзита в следующих случаях:</w:t>
            </w:r>
          </w:p>
          <w:p w:rsidR="00F64262" w:rsidRPr="00FD50B3" w:rsidRDefault="00F64262" w:rsidP="003D5391">
            <w:pPr>
              <w:pStyle w:val="ad"/>
              <w:contextualSpacing w:val="0"/>
              <w:rPr>
                <w:color w:val="auto"/>
                <w:sz w:val="22"/>
                <w:szCs w:val="22"/>
              </w:rPr>
            </w:pPr>
            <w:r w:rsidRPr="00FD50B3">
              <w:rPr>
                <w:color w:val="auto"/>
                <w:sz w:val="22"/>
                <w:szCs w:val="22"/>
              </w:rPr>
              <w:t xml:space="preserve">1) воздушное судно, на котором находятся иностранные товары,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 </w:t>
            </w:r>
          </w:p>
          <w:p w:rsidR="00F64262" w:rsidRPr="00FD50B3" w:rsidRDefault="00F64262" w:rsidP="003D5391">
            <w:pPr>
              <w:pStyle w:val="ad"/>
              <w:contextualSpacing w:val="0"/>
              <w:rPr>
                <w:bCs/>
                <w:color w:val="auto"/>
                <w:sz w:val="22"/>
                <w:szCs w:val="22"/>
              </w:rPr>
            </w:pPr>
            <w:r w:rsidRPr="00FD50B3">
              <w:rPr>
                <w:bCs/>
                <w:color w:val="auto"/>
                <w:sz w:val="22"/>
                <w:szCs w:val="22"/>
              </w:rPr>
              <w:t>2) после прибытия на таможенную территорию Союза иностранные товары не покидали места перемещения товаров через таможенную границу Союза и убывают с такой территории;</w:t>
            </w:r>
          </w:p>
          <w:p w:rsidR="00F64262" w:rsidRPr="00FD50B3" w:rsidRDefault="00F64262" w:rsidP="003D5391">
            <w:pPr>
              <w:pStyle w:val="ad"/>
              <w:contextualSpacing w:val="0"/>
              <w:rPr>
                <w:bCs/>
                <w:color w:val="auto"/>
                <w:sz w:val="22"/>
                <w:szCs w:val="22"/>
              </w:rPr>
            </w:pPr>
            <w:r w:rsidRPr="00FD50B3">
              <w:rPr>
                <w:bCs/>
                <w:color w:val="auto"/>
                <w:sz w:val="22"/>
                <w:szCs w:val="22"/>
              </w:rPr>
              <w:t>3) иностранные товары перемещаются по линиям электропередачи;</w:t>
            </w:r>
          </w:p>
          <w:p w:rsidR="00F64262" w:rsidRPr="00FD50B3" w:rsidRDefault="00F64262" w:rsidP="003D5391">
            <w:pPr>
              <w:pStyle w:val="ad"/>
              <w:contextualSpacing w:val="0"/>
              <w:rPr>
                <w:bCs/>
                <w:color w:val="auto"/>
                <w:sz w:val="22"/>
                <w:szCs w:val="22"/>
              </w:rPr>
            </w:pPr>
            <w:r w:rsidRPr="00FD50B3">
              <w:rPr>
                <w:bCs/>
                <w:color w:val="auto"/>
                <w:sz w:val="22"/>
                <w:szCs w:val="22"/>
              </w:rPr>
              <w:t>4) иные случаи, предусмотренные настоящим Кодексом.</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D5080C">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b/>
                <w:sz w:val="24"/>
                <w:szCs w:val="24"/>
              </w:rPr>
              <w:t xml:space="preserve">5. </w:t>
            </w:r>
            <w:r w:rsidRPr="00FD50B3">
              <w:rPr>
                <w:rFonts w:ascii="Times New Roman" w:eastAsia="Times New Roman" w:hAnsi="Times New Roman" w:cs="Times New Roman"/>
                <w:strike/>
                <w:sz w:val="24"/>
                <w:szCs w:val="24"/>
              </w:rPr>
              <w:t xml:space="preserve">Для перевозки </w:t>
            </w:r>
            <w:r w:rsidRPr="00FD50B3">
              <w:rPr>
                <w:rFonts w:ascii="Times New Roman" w:hAnsi="Times New Roman" w:cs="Times New Roman"/>
                <w:b/>
                <w:sz w:val="24"/>
                <w:szCs w:val="24"/>
              </w:rPr>
              <w:t>Иностранные товары перевозятся</w:t>
            </w:r>
            <w:r w:rsidRPr="00FD50B3">
              <w:rPr>
                <w:rFonts w:ascii="Times New Roman" w:hAnsi="Times New Roman" w:cs="Times New Roman"/>
                <w:sz w:val="24"/>
                <w:szCs w:val="24"/>
              </w:rPr>
              <w:t xml:space="preserve"> по таможенной территории Союза без помещения под таможенную процедуру таможенного транзита в следующих случаях:</w:t>
            </w:r>
          </w:p>
          <w:p w:rsidR="00F64262" w:rsidRPr="00FD50B3" w:rsidRDefault="00F64262" w:rsidP="004D0493">
            <w:pPr>
              <w:spacing w:after="0" w:line="240" w:lineRule="auto"/>
              <w:ind w:firstLine="709"/>
              <w:jc w:val="both"/>
              <w:rPr>
                <w:rFonts w:ascii="Times New Roman" w:hAnsi="Times New Roman" w:cs="Times New Roman"/>
                <w:sz w:val="24"/>
                <w:szCs w:val="24"/>
              </w:rPr>
            </w:pPr>
            <w:proofErr w:type="gramStart"/>
            <w:r w:rsidRPr="00FD50B3">
              <w:rPr>
                <w:rFonts w:ascii="Times New Roman" w:hAnsi="Times New Roman" w:cs="Times New Roman"/>
                <w:sz w:val="24"/>
                <w:szCs w:val="24"/>
              </w:rPr>
              <w:t xml:space="preserve">1) воздушное судно, на котором находятся иностранные товары,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 </w:t>
            </w:r>
            <w:proofErr w:type="gramEnd"/>
          </w:p>
          <w:p w:rsidR="00F64262" w:rsidRPr="00FD50B3" w:rsidRDefault="00F64262" w:rsidP="00D5080C">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2) после прибытия на таможенную территорию Союза иностранные товары не покидали места перемещения товаров через таможенную границу Союза и убывают с такой территории;</w:t>
            </w:r>
          </w:p>
          <w:p w:rsidR="00F64262" w:rsidRPr="00FD50B3" w:rsidRDefault="00F64262" w:rsidP="00D5080C">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3) иностранные товары перемещаются по линиям электропередачи;</w:t>
            </w:r>
          </w:p>
          <w:p w:rsidR="00F64262" w:rsidRPr="00FD50B3" w:rsidRDefault="00F64262" w:rsidP="003D5391">
            <w:pPr>
              <w:pStyle w:val="af2"/>
              <w:ind w:left="0" w:right="0" w:firstLine="709"/>
              <w:rPr>
                <w:sz w:val="24"/>
                <w:szCs w:val="24"/>
              </w:rPr>
            </w:pPr>
            <w:r w:rsidRPr="00FD50B3">
              <w:rPr>
                <w:sz w:val="24"/>
                <w:szCs w:val="24"/>
              </w:rPr>
              <w:t>4) иные случаи, предусмотренные настоящим Кодексом.</w:t>
            </w:r>
          </w:p>
          <w:p w:rsidR="00F64262" w:rsidRPr="00FD50B3" w:rsidRDefault="00F64262" w:rsidP="003D5391">
            <w:pPr>
              <w:pStyle w:val="af2"/>
              <w:ind w:left="0" w:right="0" w:firstLine="709"/>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6 статья 111</w:t>
            </w:r>
          </w:p>
        </w:tc>
        <w:tc>
          <w:tcPr>
            <w:tcW w:w="5954" w:type="dxa"/>
          </w:tcPr>
          <w:p w:rsidR="00F64262" w:rsidRPr="00FD50B3" w:rsidRDefault="00F64262" w:rsidP="004D0493">
            <w:pPr>
              <w:spacing w:after="0" w:line="240" w:lineRule="auto"/>
              <w:ind w:firstLine="709"/>
              <w:jc w:val="both"/>
              <w:rPr>
                <w:rFonts w:ascii="Times New Roman" w:hAnsi="Times New Roman" w:cs="Times New Roman"/>
                <w:bCs/>
              </w:rPr>
            </w:pPr>
            <w:r w:rsidRPr="00FD50B3">
              <w:rPr>
                <w:rFonts w:ascii="Times New Roman" w:hAnsi="Times New Roman" w:cs="Times New Roman"/>
                <w:iCs/>
              </w:rPr>
              <w:t>6. </w:t>
            </w:r>
            <w:proofErr w:type="gramStart"/>
            <w:r w:rsidRPr="00FD50B3">
              <w:rPr>
                <w:rFonts w:ascii="Times New Roman" w:hAnsi="Times New Roman" w:cs="Times New Roman"/>
                <w:iCs/>
              </w:rPr>
              <w:t xml:space="preserve">Таможенная процедура таможенного транзита не применяется в отношении </w:t>
            </w:r>
            <w:r w:rsidRPr="00FD50B3">
              <w:rPr>
                <w:rFonts w:ascii="Times New Roman" w:hAnsi="Times New Roman" w:cs="Times New Roman"/>
              </w:rPr>
              <w:t>товаров Союза и товаров, указанных в абзаце втором пункта 1 настоящей статьи, перевозимых между таможенными органами через территорию государства, не являющегося членом Союза,</w:t>
            </w:r>
            <w:r w:rsidRPr="00FD50B3">
              <w:rPr>
                <w:rFonts w:ascii="Times New Roman" w:hAnsi="Times New Roman" w:cs="Times New Roman"/>
                <w:iCs/>
              </w:rPr>
              <w:t xml:space="preserve"> перевозка которых осуществляется воздушным транспортом </w:t>
            </w:r>
            <w:r w:rsidRPr="00FD50B3">
              <w:rPr>
                <w:rFonts w:ascii="Times New Roman" w:hAnsi="Times New Roman" w:cs="Times New Roman"/>
                <w:bCs/>
              </w:rPr>
              <w:t>без совершения посадки или с совершением технической посадки воздушного судна на территории государства, не являющегося членом Союза, без р</w:t>
            </w:r>
            <w:r w:rsidRPr="00FD50B3">
              <w:rPr>
                <w:rFonts w:ascii="Times New Roman" w:hAnsi="Times New Roman" w:cs="Times New Roman"/>
                <w:iCs/>
              </w:rPr>
              <w:t xml:space="preserve">азгрузки, перегрузки (перевалки) и иных </w:t>
            </w:r>
            <w:r w:rsidRPr="00FD50B3">
              <w:rPr>
                <w:rFonts w:ascii="Times New Roman" w:hAnsi="Times New Roman" w:cs="Times New Roman"/>
                <w:bCs/>
              </w:rPr>
              <w:t>грузовых</w:t>
            </w:r>
            <w:proofErr w:type="gramEnd"/>
            <w:r w:rsidRPr="00FD50B3">
              <w:rPr>
                <w:rFonts w:ascii="Times New Roman" w:hAnsi="Times New Roman" w:cs="Times New Roman"/>
                <w:bCs/>
              </w:rPr>
              <w:t xml:space="preserve"> операций с такими товарами на территории такого государства.</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D5080C">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w:t>
            </w:r>
          </w:p>
          <w:p w:rsidR="00F64262" w:rsidRPr="00FD50B3" w:rsidRDefault="00F64262" w:rsidP="00D5080C">
            <w:pPr>
              <w:pStyle w:val="af2"/>
              <w:ind w:left="0" w:right="0" w:firstLine="709"/>
              <w:rPr>
                <w:sz w:val="24"/>
                <w:szCs w:val="24"/>
              </w:rPr>
            </w:pPr>
            <w:r w:rsidRPr="00FD50B3">
              <w:rPr>
                <w:sz w:val="24"/>
                <w:szCs w:val="24"/>
              </w:rPr>
              <w:t xml:space="preserve">6.Таможенная процедура таможенного транзита не применяется в отношении товаров Союза и товаров, указанных в абзаце </w:t>
            </w:r>
            <w:r w:rsidRPr="00FD50B3">
              <w:rPr>
                <w:rFonts w:eastAsiaTheme="minorHAnsi"/>
                <w:b/>
                <w:strike/>
                <w:sz w:val="24"/>
                <w:szCs w:val="24"/>
              </w:rPr>
              <w:t>втором</w:t>
            </w:r>
            <w:r w:rsidRPr="00FD50B3">
              <w:rPr>
                <w:rFonts w:eastAsiaTheme="minorHAnsi"/>
                <w:sz w:val="24"/>
                <w:szCs w:val="24"/>
              </w:rPr>
              <w:t xml:space="preserve"> </w:t>
            </w:r>
            <w:r w:rsidRPr="00FD50B3">
              <w:rPr>
                <w:b/>
                <w:sz w:val="24"/>
                <w:szCs w:val="24"/>
              </w:rPr>
              <w:t>четвертом</w:t>
            </w:r>
            <w:r w:rsidRPr="00FD50B3">
              <w:rPr>
                <w:sz w:val="24"/>
                <w:szCs w:val="24"/>
              </w:rPr>
              <w:t xml:space="preserve"> пункта 1 настоящей статьи, перевозимых между таможенными органами через территорию</w:t>
            </w:r>
            <w:r w:rsidRPr="00FD50B3">
              <w:rPr>
                <w:rFonts w:eastAsiaTheme="minorHAnsi"/>
                <w:sz w:val="24"/>
                <w:szCs w:val="24"/>
              </w:rPr>
              <w:t xml:space="preserve"> государства, </w:t>
            </w:r>
            <w:r w:rsidRPr="00FD50B3">
              <w:rPr>
                <w:rFonts w:eastAsiaTheme="minorHAnsi"/>
                <w:b/>
                <w:strike/>
                <w:sz w:val="24"/>
                <w:szCs w:val="24"/>
              </w:rPr>
              <w:t xml:space="preserve">не являющегося </w:t>
            </w:r>
            <w:proofErr w:type="gramStart"/>
            <w:r w:rsidRPr="00FD50B3">
              <w:rPr>
                <w:rFonts w:eastAsiaTheme="minorHAnsi"/>
                <w:b/>
                <w:strike/>
                <w:sz w:val="24"/>
                <w:szCs w:val="24"/>
              </w:rPr>
              <w:t>членом</w:t>
            </w:r>
            <w:proofErr w:type="gramEnd"/>
            <w:r w:rsidRPr="00FD50B3">
              <w:rPr>
                <w:rFonts w:eastAsiaTheme="minorHAnsi"/>
                <w:sz w:val="24"/>
                <w:szCs w:val="24"/>
              </w:rPr>
              <w:t xml:space="preserve"> </w:t>
            </w:r>
            <w:r w:rsidRPr="00FD50B3">
              <w:rPr>
                <w:b/>
                <w:sz w:val="24"/>
                <w:szCs w:val="24"/>
              </w:rPr>
              <w:t>не являющуюся таможенной территорией</w:t>
            </w:r>
            <w:r w:rsidRPr="00FD50B3">
              <w:rPr>
                <w:sz w:val="24"/>
                <w:szCs w:val="24"/>
              </w:rPr>
              <w:t xml:space="preserve"> Союза, перевозка которых осуществляется воздушным транспортом без совершения посадки или с совершением технической посадки воздушного судна на территории государства, не являющегося членом Союза, без разгрузки, перегрузки (перевалки) и иных грузовых операций с такими товарами на территории такого государства.</w:t>
            </w:r>
          </w:p>
          <w:p w:rsidR="00F64262" w:rsidRPr="00FD50B3" w:rsidRDefault="00F64262" w:rsidP="004D0493">
            <w:pPr>
              <w:pStyle w:val="af2"/>
              <w:ind w:left="0" w:right="0" w:firstLine="709"/>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1 статьи 112</w:t>
            </w:r>
          </w:p>
        </w:tc>
        <w:tc>
          <w:tcPr>
            <w:tcW w:w="5954" w:type="dxa"/>
          </w:tcPr>
          <w:p w:rsidR="00F64262" w:rsidRPr="00FD50B3" w:rsidRDefault="00F64262" w:rsidP="004D0493">
            <w:pPr>
              <w:pStyle w:val="1"/>
              <w:shd w:val="clear" w:color="auto" w:fill="auto"/>
              <w:spacing w:after="0" w:line="240" w:lineRule="auto"/>
              <w:ind w:firstLine="709"/>
              <w:jc w:val="both"/>
              <w:rPr>
                <w:sz w:val="22"/>
                <w:szCs w:val="22"/>
              </w:rPr>
            </w:pPr>
            <w:r w:rsidRPr="00FD50B3">
              <w:rPr>
                <w:sz w:val="22"/>
                <w:szCs w:val="22"/>
              </w:rPr>
              <w:t>1. Условиями помещения товаров, за исключением товаров Союза и товаров, указанных в абзаце втором пункта 1 статьи 111 настоящего Кодекса, перевозимых между таможенными органами через территорию государства, не являющегося членом Союза, под таможенную процедуру таможенного транзита являются:</w:t>
            </w:r>
          </w:p>
          <w:p w:rsidR="00F64262" w:rsidRPr="00FD50B3" w:rsidRDefault="00F64262" w:rsidP="004D0493">
            <w:pPr>
              <w:pStyle w:val="1"/>
              <w:shd w:val="clear" w:color="auto" w:fill="auto"/>
              <w:tabs>
                <w:tab w:val="left" w:pos="0"/>
              </w:tabs>
              <w:spacing w:after="0" w:line="240" w:lineRule="auto"/>
              <w:ind w:firstLine="709"/>
              <w:jc w:val="both"/>
              <w:rPr>
                <w:sz w:val="22"/>
                <w:szCs w:val="22"/>
              </w:rPr>
            </w:pPr>
            <w:r w:rsidRPr="00FD50B3">
              <w:rPr>
                <w:sz w:val="22"/>
                <w:szCs w:val="22"/>
              </w:rPr>
              <w:t>1) предоставление в отношении иностранных товаров обеспечения уплаты ввозных таможенных пошлин, налогов в соответствии со статьей 115 настоящего Кодекса;</w:t>
            </w:r>
          </w:p>
          <w:p w:rsidR="00F64262" w:rsidRPr="00FD50B3" w:rsidRDefault="00F64262" w:rsidP="004D0493">
            <w:pPr>
              <w:pStyle w:val="1"/>
              <w:shd w:val="clear" w:color="auto" w:fill="auto"/>
              <w:tabs>
                <w:tab w:val="left" w:pos="0"/>
              </w:tabs>
              <w:spacing w:after="0" w:line="240" w:lineRule="auto"/>
              <w:ind w:firstLine="709"/>
              <w:jc w:val="both"/>
              <w:rPr>
                <w:sz w:val="22"/>
                <w:szCs w:val="22"/>
              </w:rPr>
            </w:pPr>
            <w:r w:rsidRPr="00FD50B3">
              <w:rPr>
                <w:sz w:val="22"/>
                <w:szCs w:val="22"/>
              </w:rPr>
              <w:t>2) предоставление в отношении иностранных товаров обеспечения уплаты специальных, антидемпинговых, компенсационных пошлин в случаях, определенных Комиссией;</w:t>
            </w:r>
          </w:p>
          <w:p w:rsidR="00F64262" w:rsidRPr="00FD50B3" w:rsidRDefault="00F64262" w:rsidP="004D0493">
            <w:pPr>
              <w:pStyle w:val="1"/>
              <w:shd w:val="clear" w:color="auto" w:fill="auto"/>
              <w:tabs>
                <w:tab w:val="left" w:pos="0"/>
              </w:tabs>
              <w:spacing w:after="0" w:line="240" w:lineRule="auto"/>
              <w:ind w:firstLine="709"/>
              <w:jc w:val="both"/>
              <w:rPr>
                <w:sz w:val="22"/>
                <w:szCs w:val="22"/>
              </w:rPr>
            </w:pPr>
            <w:r w:rsidRPr="00FD50B3">
              <w:rPr>
                <w:sz w:val="22"/>
                <w:szCs w:val="22"/>
              </w:rPr>
              <w:t xml:space="preserve">3) обеспечение возможности идентификации товаров </w:t>
            </w:r>
            <w:r w:rsidRPr="00FD50B3">
              <w:rPr>
                <w:sz w:val="22"/>
                <w:szCs w:val="22"/>
                <w:lang w:eastAsia="ru-RU"/>
              </w:rPr>
              <w:t>способами, предусмотренными статьей 342 настоящего Кодекса</w:t>
            </w:r>
            <w:r w:rsidRPr="00FD50B3">
              <w:rPr>
                <w:sz w:val="22"/>
                <w:szCs w:val="22"/>
              </w:rPr>
              <w:t>;</w:t>
            </w:r>
            <w:r w:rsidRPr="00FD50B3">
              <w:rPr>
                <w:sz w:val="22"/>
                <w:szCs w:val="22"/>
                <w:lang w:eastAsia="ru-RU"/>
              </w:rPr>
              <w:t xml:space="preserve"> </w:t>
            </w:r>
          </w:p>
          <w:p w:rsidR="00F64262" w:rsidRPr="00FD50B3" w:rsidRDefault="00F64262" w:rsidP="004D0493">
            <w:pPr>
              <w:pStyle w:val="1"/>
              <w:shd w:val="clear" w:color="auto" w:fill="auto"/>
              <w:tabs>
                <w:tab w:val="left" w:pos="0"/>
              </w:tabs>
              <w:spacing w:after="0" w:line="240" w:lineRule="auto"/>
              <w:ind w:firstLine="709"/>
              <w:jc w:val="both"/>
              <w:rPr>
                <w:sz w:val="22"/>
                <w:szCs w:val="22"/>
              </w:rPr>
            </w:pPr>
            <w:r w:rsidRPr="00FD50B3">
              <w:rPr>
                <w:sz w:val="22"/>
                <w:szCs w:val="22"/>
              </w:rPr>
              <w:t xml:space="preserve">4) оборудование транспортного средства международной перевозки в соответствии со статьей 119 настоящего Кодекса, </w:t>
            </w:r>
            <w:r w:rsidRPr="00FD50B3">
              <w:rPr>
                <w:sz w:val="22"/>
                <w:szCs w:val="22"/>
              </w:rPr>
              <w:br/>
              <w:t xml:space="preserve">если товары перевозятся в грузовых помещениях (отсеках) транспортных средств, на которые налагаются таможенные пломбы и печати; </w:t>
            </w:r>
          </w:p>
          <w:p w:rsidR="00F64262" w:rsidRPr="00FD50B3" w:rsidRDefault="00F64262" w:rsidP="004D0493">
            <w:pPr>
              <w:pStyle w:val="1"/>
              <w:shd w:val="clear" w:color="auto" w:fill="auto"/>
              <w:tabs>
                <w:tab w:val="left" w:pos="0"/>
              </w:tabs>
              <w:spacing w:after="0" w:line="240" w:lineRule="auto"/>
              <w:ind w:firstLine="709"/>
              <w:jc w:val="both"/>
              <w:rPr>
                <w:sz w:val="22"/>
                <w:szCs w:val="22"/>
              </w:rPr>
            </w:pPr>
            <w:r w:rsidRPr="00FD50B3">
              <w:rPr>
                <w:sz w:val="22"/>
                <w:szCs w:val="22"/>
              </w:rPr>
              <w:t>5) соблюдение запретов и ограничений в соответствии со статьей 7 настоящего Кодекса.</w:t>
            </w:r>
          </w:p>
          <w:p w:rsidR="00F64262" w:rsidRPr="00FD50B3" w:rsidRDefault="00F64262" w:rsidP="004D0493">
            <w:pPr>
              <w:pStyle w:val="af2"/>
              <w:ind w:left="0" w:right="0" w:firstLine="709"/>
              <w:rPr>
                <w:sz w:val="24"/>
                <w:szCs w:val="24"/>
              </w:rPr>
            </w:pPr>
          </w:p>
        </w:tc>
        <w:tc>
          <w:tcPr>
            <w:tcW w:w="7371" w:type="dxa"/>
          </w:tcPr>
          <w:p w:rsidR="00F64262" w:rsidRPr="00FD50B3" w:rsidRDefault="00F64262" w:rsidP="004D0493">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w:t>
            </w:r>
          </w:p>
          <w:p w:rsidR="00F64262" w:rsidRPr="00FD50B3" w:rsidRDefault="00F64262" w:rsidP="004D0493">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1.Условиями помещения </w:t>
            </w:r>
            <w:r w:rsidRPr="00FD50B3">
              <w:rPr>
                <w:rFonts w:ascii="Times New Roman" w:hAnsi="Times New Roman" w:cs="Times New Roman"/>
                <w:b/>
                <w:sz w:val="24"/>
                <w:szCs w:val="24"/>
              </w:rPr>
              <w:t>иностранных</w:t>
            </w:r>
            <w:r w:rsidRPr="00FD50B3">
              <w:rPr>
                <w:rFonts w:ascii="Times New Roman" w:hAnsi="Times New Roman" w:cs="Times New Roman"/>
                <w:sz w:val="24"/>
                <w:szCs w:val="24"/>
              </w:rPr>
              <w:t xml:space="preserve"> товаров, за исключением товаров, указанных в абзаце четвертом пункта 1 статьи 111 настоящего Кодекса, перевозимых между таможенными органами через территорию, не являющуюся таможенной территорией Союза, под таможенную процедуру таможенного транзита являются:</w:t>
            </w:r>
          </w:p>
          <w:p w:rsidR="00F64262" w:rsidRPr="00FD50B3" w:rsidRDefault="00F64262" w:rsidP="004D0493">
            <w:pPr>
              <w:spacing w:after="0" w:line="240" w:lineRule="auto"/>
              <w:ind w:firstLine="709"/>
              <w:jc w:val="both"/>
              <w:rPr>
                <w:rFonts w:ascii="Times New Roman" w:hAnsi="Times New Roman" w:cs="Times New Roman"/>
                <w:b/>
                <w:strike/>
                <w:sz w:val="24"/>
                <w:szCs w:val="24"/>
              </w:rPr>
            </w:pPr>
            <w:r w:rsidRPr="00FD50B3">
              <w:rPr>
                <w:rFonts w:ascii="Times New Roman" w:hAnsi="Times New Roman" w:cs="Times New Roman"/>
                <w:b/>
                <w:sz w:val="24"/>
                <w:szCs w:val="24"/>
              </w:rPr>
              <w:t xml:space="preserve">1) </w:t>
            </w:r>
            <w:r w:rsidRPr="00FD50B3">
              <w:rPr>
                <w:rFonts w:ascii="Times New Roman" w:hAnsi="Times New Roman" w:cs="Times New Roman"/>
                <w:b/>
                <w:strike/>
                <w:sz w:val="24"/>
                <w:szCs w:val="24"/>
              </w:rPr>
              <w:t>предоставление в отношении иностранных товаров обеспечения уплаты ввозных таможенных пошлин, налогов в соответствии со статьей 115 настоящего Кодекса;</w:t>
            </w:r>
          </w:p>
          <w:p w:rsidR="00F64262" w:rsidRPr="00FD50B3" w:rsidRDefault="00F64262" w:rsidP="004D0493">
            <w:pPr>
              <w:spacing w:after="0" w:line="240" w:lineRule="auto"/>
              <w:ind w:firstLine="709"/>
              <w:jc w:val="both"/>
              <w:rPr>
                <w:rFonts w:ascii="Times New Roman" w:hAnsi="Times New Roman" w:cs="Times New Roman"/>
                <w:b/>
                <w:sz w:val="24"/>
                <w:szCs w:val="24"/>
              </w:rPr>
            </w:pPr>
            <w:r w:rsidRPr="00FD50B3">
              <w:rPr>
                <w:rFonts w:ascii="Times New Roman" w:hAnsi="Times New Roman" w:cs="Times New Roman"/>
                <w:sz w:val="24"/>
                <w:szCs w:val="24"/>
              </w:rPr>
              <w:t xml:space="preserve">1) </w:t>
            </w:r>
            <w:r w:rsidRPr="00FD50B3">
              <w:rPr>
                <w:rFonts w:ascii="Times New Roman" w:hAnsi="Times New Roman" w:cs="Times New Roman"/>
                <w:b/>
                <w:sz w:val="24"/>
                <w:szCs w:val="24"/>
              </w:rPr>
              <w:t>обеспечение исполнения обязанности по уплате ввозных таможенных пошлин, налогов в соответствии со статьей 115 настоящего Кодекса;</w:t>
            </w:r>
          </w:p>
          <w:p w:rsidR="00F64262" w:rsidRPr="00FD50B3" w:rsidRDefault="00F64262" w:rsidP="004D0493">
            <w:pPr>
              <w:spacing w:after="0" w:line="240" w:lineRule="auto"/>
              <w:ind w:firstLine="709"/>
              <w:jc w:val="both"/>
              <w:rPr>
                <w:rFonts w:ascii="Times New Roman" w:hAnsi="Times New Roman" w:cs="Times New Roman"/>
                <w:b/>
                <w:strike/>
                <w:sz w:val="24"/>
                <w:szCs w:val="24"/>
              </w:rPr>
            </w:pPr>
            <w:r w:rsidRPr="00FD50B3">
              <w:rPr>
                <w:rFonts w:ascii="Times New Roman" w:hAnsi="Times New Roman" w:cs="Times New Roman"/>
                <w:b/>
                <w:sz w:val="24"/>
                <w:szCs w:val="24"/>
              </w:rPr>
              <w:t xml:space="preserve">2) </w:t>
            </w:r>
            <w:r w:rsidRPr="00FD50B3">
              <w:rPr>
                <w:rFonts w:ascii="Times New Roman" w:hAnsi="Times New Roman" w:cs="Times New Roman"/>
                <w:b/>
                <w:strike/>
                <w:sz w:val="24"/>
                <w:szCs w:val="24"/>
              </w:rPr>
              <w:t>предоставление в отношении иностранных товаров обеспечения уплаты специальных, антидемпинговых, компенсационных пошлин в случаях, определенных Комиссией;</w:t>
            </w:r>
          </w:p>
          <w:p w:rsidR="00F64262" w:rsidRPr="00FD50B3" w:rsidRDefault="00F64262" w:rsidP="004D0493">
            <w:pPr>
              <w:spacing w:after="0" w:line="240" w:lineRule="auto"/>
              <w:ind w:firstLine="709"/>
              <w:jc w:val="both"/>
              <w:rPr>
                <w:rFonts w:ascii="Times New Roman" w:hAnsi="Times New Roman" w:cs="Times New Roman"/>
                <w:b/>
                <w:sz w:val="24"/>
                <w:szCs w:val="24"/>
              </w:rPr>
            </w:pPr>
            <w:r w:rsidRPr="00FD50B3">
              <w:rPr>
                <w:rFonts w:ascii="Times New Roman" w:hAnsi="Times New Roman" w:cs="Times New Roman"/>
                <w:sz w:val="24"/>
                <w:szCs w:val="24"/>
              </w:rPr>
              <w:t xml:space="preserve">2) </w:t>
            </w:r>
            <w:r w:rsidRPr="00FD50B3">
              <w:rPr>
                <w:rFonts w:ascii="Times New Roman" w:hAnsi="Times New Roman" w:cs="Times New Roman"/>
                <w:b/>
                <w:sz w:val="24"/>
                <w:szCs w:val="24"/>
              </w:rPr>
              <w:t>обеспечение исполнения обязанности по уплате специальных, антидемпинговых, компенсационных пошлин в соответствии со статьей 263 настоящего Кодекса в случаях, определенных Комиссией;</w:t>
            </w:r>
          </w:p>
          <w:p w:rsidR="00F64262" w:rsidRPr="00FD50B3" w:rsidRDefault="00F64262" w:rsidP="004D0493">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3) обеспечение возможности идентификации товаров способами, предусмотренными статьей 342 настоящего Кодекса; </w:t>
            </w:r>
          </w:p>
          <w:p w:rsidR="00F64262" w:rsidRPr="00FD50B3" w:rsidRDefault="00F64262" w:rsidP="004D0493">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4) оборудование транспортного средства международной перевозки в соответствии со статьей 119 настоящего Кодекса, </w:t>
            </w:r>
          </w:p>
          <w:p w:rsidR="00F64262" w:rsidRPr="00FD50B3" w:rsidRDefault="00F64262" w:rsidP="004D0493">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если товары перевозятся в грузовых помещениях (отсеках) транспортных средств, на которые налагаются таможенные пломбы и печати; </w:t>
            </w:r>
          </w:p>
          <w:p w:rsidR="00F64262" w:rsidRPr="00FD50B3" w:rsidRDefault="00F64262" w:rsidP="004D0493">
            <w:pPr>
              <w:pStyle w:val="af2"/>
              <w:ind w:left="0" w:right="0" w:firstLine="709"/>
              <w:rPr>
                <w:sz w:val="24"/>
                <w:szCs w:val="24"/>
              </w:rPr>
            </w:pPr>
            <w:r w:rsidRPr="00FD50B3">
              <w:rPr>
                <w:sz w:val="24"/>
                <w:szCs w:val="24"/>
              </w:rPr>
              <w:t>5) соблюдение запретов и ограничений в соответствии со статьей 7 настоящего Кодекса.</w:t>
            </w:r>
          </w:p>
          <w:p w:rsidR="00F64262" w:rsidRPr="00FD50B3" w:rsidRDefault="00F64262" w:rsidP="004D0493">
            <w:pPr>
              <w:pStyle w:val="af2"/>
              <w:ind w:left="0" w:right="0" w:firstLine="709"/>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2 статьи 112</w:t>
            </w:r>
          </w:p>
        </w:tc>
        <w:tc>
          <w:tcPr>
            <w:tcW w:w="5954" w:type="dxa"/>
          </w:tcPr>
          <w:p w:rsidR="00F64262" w:rsidRPr="00FD50B3" w:rsidRDefault="00F64262" w:rsidP="006A1982">
            <w:pPr>
              <w:tabs>
                <w:tab w:val="left" w:pos="-2694"/>
              </w:tabs>
              <w:spacing w:after="0" w:line="240" w:lineRule="auto"/>
              <w:ind w:firstLine="709"/>
              <w:jc w:val="both"/>
              <w:rPr>
                <w:rFonts w:ascii="Times New Roman" w:eastAsia="Times New Roman" w:hAnsi="Times New Roman" w:cs="Times New Roman"/>
                <w:lang w:eastAsia="ru-RU"/>
              </w:rPr>
            </w:pPr>
            <w:r w:rsidRPr="00FD50B3">
              <w:rPr>
                <w:rFonts w:ascii="Times New Roman" w:hAnsi="Times New Roman" w:cs="Times New Roman"/>
              </w:rPr>
              <w:t xml:space="preserve">2. Условия помещения товаров Союза и товаров, указанных в абзаце втором пункта 1 статьи 111 настоящего Кодекса, перевозимых через территорию государства, не являющегося членом Союза, под таможенную процедуру таможенного транзита определены </w:t>
            </w:r>
            <w:r w:rsidRPr="00FD50B3">
              <w:rPr>
                <w:rFonts w:ascii="Times New Roman" w:eastAsia="Times New Roman" w:hAnsi="Times New Roman" w:cs="Times New Roman"/>
                <w:lang w:eastAsia="ru-RU"/>
              </w:rPr>
              <w:t>статьями 125 и 126 настоящего Кодекса.</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6A1982">
            <w:pPr>
              <w:pStyle w:val="af2"/>
              <w:ind w:left="0" w:right="0" w:firstLine="709"/>
              <w:rPr>
                <w:sz w:val="24"/>
                <w:szCs w:val="24"/>
              </w:rPr>
            </w:pPr>
            <w:r w:rsidRPr="00FD50B3">
              <w:rPr>
                <w:sz w:val="24"/>
                <w:szCs w:val="24"/>
              </w:rPr>
              <w:t xml:space="preserve">2.Условия помещения товаров Союза и товаров, указанных в абзаце </w:t>
            </w:r>
            <w:r w:rsidRPr="00FD50B3">
              <w:rPr>
                <w:strike/>
                <w:sz w:val="24"/>
                <w:szCs w:val="24"/>
              </w:rPr>
              <w:t xml:space="preserve">втором </w:t>
            </w:r>
            <w:r w:rsidRPr="00FD50B3">
              <w:rPr>
                <w:b/>
                <w:sz w:val="24"/>
                <w:szCs w:val="24"/>
              </w:rPr>
              <w:t>четвертом</w:t>
            </w:r>
            <w:r w:rsidRPr="00FD50B3">
              <w:rPr>
                <w:sz w:val="24"/>
                <w:szCs w:val="24"/>
              </w:rPr>
              <w:t xml:space="preserve"> пункта 1 статьи 111 настоящего Кодекса, перевозимых через территорию, не являющуюся таможенной территорией Союза, под таможенную процедуру таможенного транзита определены статьями 125 и 126 настоящего Кодекса.</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Абзац 2 пункта 3 статьи 112</w:t>
            </w:r>
          </w:p>
        </w:tc>
        <w:tc>
          <w:tcPr>
            <w:tcW w:w="5954" w:type="dxa"/>
          </w:tcPr>
          <w:p w:rsidR="00F64262" w:rsidRPr="00FD50B3" w:rsidRDefault="00F64262" w:rsidP="006A1982">
            <w:pPr>
              <w:spacing w:after="0" w:line="240" w:lineRule="auto"/>
              <w:ind w:firstLine="709"/>
              <w:jc w:val="both"/>
              <w:rPr>
                <w:rFonts w:ascii="Times New Roman" w:hAnsi="Times New Roman" w:cs="Times New Roman"/>
                <w:iCs/>
                <w:strike/>
              </w:rPr>
            </w:pPr>
            <w:r w:rsidRPr="00FD50B3">
              <w:rPr>
                <w:rFonts w:ascii="Times New Roman" w:hAnsi="Times New Roman" w:cs="Times New Roman"/>
              </w:rPr>
              <w:t>3. ….</w:t>
            </w:r>
          </w:p>
          <w:p w:rsidR="00F64262" w:rsidRPr="00FD50B3" w:rsidRDefault="00F64262" w:rsidP="006A1982">
            <w:pPr>
              <w:spacing w:after="0" w:line="240" w:lineRule="auto"/>
              <w:ind w:firstLine="709"/>
              <w:jc w:val="both"/>
              <w:rPr>
                <w:rFonts w:ascii="Times New Roman" w:hAnsi="Times New Roman" w:cs="Times New Roman"/>
                <w:iCs/>
              </w:rPr>
            </w:pPr>
            <w:proofErr w:type="gramStart"/>
            <w:r w:rsidRPr="00FD50B3">
              <w:rPr>
                <w:rFonts w:ascii="Times New Roman" w:hAnsi="Times New Roman" w:cs="Times New Roman"/>
                <w:iCs/>
              </w:rPr>
              <w:t xml:space="preserve">При перевозке товаров </w:t>
            </w:r>
            <w:r w:rsidRPr="00FD50B3">
              <w:rPr>
                <w:rFonts w:ascii="Times New Roman" w:hAnsi="Times New Roman" w:cs="Times New Roman"/>
              </w:rPr>
              <w:t xml:space="preserve">Союза, перевозимых между таможенными органами через территорию государства, не являющегося членом Союза, </w:t>
            </w:r>
            <w:r w:rsidRPr="00FD50B3">
              <w:rPr>
                <w:rFonts w:ascii="Times New Roman" w:hAnsi="Times New Roman" w:cs="Times New Roman"/>
                <w:iCs/>
              </w:rPr>
              <w:t xml:space="preserve">железнодорожным транспортом, а также в </w:t>
            </w:r>
            <w:r w:rsidRPr="00FD50B3">
              <w:rPr>
                <w:rFonts w:ascii="Times New Roman" w:hAnsi="Times New Roman" w:cs="Times New Roman"/>
              </w:rPr>
              <w:t>случа</w:t>
            </w:r>
            <w:r w:rsidRPr="00FD50B3">
              <w:rPr>
                <w:rFonts w:ascii="Times New Roman" w:hAnsi="Times New Roman" w:cs="Times New Roman"/>
                <w:spacing w:val="-4"/>
              </w:rPr>
              <w:t>е совершения операций,</w:t>
            </w:r>
            <w:r w:rsidRPr="00FD50B3">
              <w:rPr>
                <w:rFonts w:ascii="Times New Roman" w:hAnsi="Times New Roman" w:cs="Times New Roman"/>
                <w:iCs/>
              </w:rPr>
              <w:t xml:space="preserve"> указанных в пункте 4 статьи 120 настоящего Кодекса, декларантами </w:t>
            </w:r>
            <w:r w:rsidRPr="00FD50B3">
              <w:rPr>
                <w:rFonts w:ascii="Times New Roman" w:hAnsi="Times New Roman" w:cs="Times New Roman"/>
              </w:rPr>
              <w:t>таможенной процедуры таможенного транзита</w:t>
            </w:r>
            <w:r w:rsidRPr="00FD50B3">
              <w:rPr>
                <w:rFonts w:ascii="Times New Roman" w:hAnsi="Times New Roman" w:cs="Times New Roman"/>
                <w:iCs/>
              </w:rPr>
              <w:t xml:space="preserve"> могут выступать только лица, указанные в подпункте 1 или абзаце третьем подпункта 3 пункта 1 статьи 51 настоящего Кодекса, а </w:t>
            </w:r>
            <w:r w:rsidRPr="00FD50B3">
              <w:rPr>
                <w:rFonts w:ascii="Times New Roman" w:eastAsia="Calibri" w:hAnsi="Times New Roman" w:cs="Times New Roman"/>
              </w:rPr>
              <w:t>в случае перемещения товаров</w:t>
            </w:r>
            <w:proofErr w:type="gramEnd"/>
            <w:r w:rsidRPr="00FD50B3">
              <w:rPr>
                <w:rFonts w:ascii="Times New Roman" w:eastAsia="Calibri" w:hAnsi="Times New Roman" w:cs="Times New Roman"/>
              </w:rPr>
              <w:t xml:space="preserve"> назначенным оператором почтовой связи государств-членов – также лица, указанные в абзаце втором подпункта 3 пункта 1 статьи 51 настоящего Кодекса</w:t>
            </w:r>
            <w:r w:rsidRPr="00FD50B3">
              <w:rPr>
                <w:rFonts w:ascii="Times New Roman" w:hAnsi="Times New Roman" w:cs="Times New Roman"/>
                <w:iCs/>
              </w:rPr>
              <w:t>.</w:t>
            </w:r>
          </w:p>
          <w:p w:rsidR="00F64262" w:rsidRPr="00FD50B3" w:rsidRDefault="00F64262" w:rsidP="006A1982">
            <w:pPr>
              <w:spacing w:after="0" w:line="240" w:lineRule="auto"/>
              <w:ind w:firstLine="709"/>
              <w:jc w:val="both"/>
              <w:rPr>
                <w:rFonts w:ascii="Times New Roman" w:hAnsi="Times New Roman" w:cs="Times New Roman"/>
              </w:rPr>
            </w:pPr>
            <w:r w:rsidRPr="00FD50B3">
              <w:rPr>
                <w:rFonts w:ascii="Times New Roman" w:hAnsi="Times New Roman" w:cs="Times New Roman"/>
                <w:iCs/>
              </w:rPr>
              <w:t>…..</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4D0493">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w:t>
            </w:r>
          </w:p>
          <w:p w:rsidR="00F64262" w:rsidRPr="00FD50B3" w:rsidRDefault="00F64262" w:rsidP="004D0493">
            <w:pPr>
              <w:pStyle w:val="af2"/>
              <w:ind w:left="0" w:right="0" w:firstLine="709"/>
              <w:rPr>
                <w:sz w:val="24"/>
                <w:szCs w:val="24"/>
              </w:rPr>
            </w:pPr>
            <w:r w:rsidRPr="00FD50B3">
              <w:rPr>
                <w:sz w:val="24"/>
                <w:szCs w:val="24"/>
              </w:rPr>
              <w:t xml:space="preserve"> 3</w:t>
            </w:r>
            <w:proofErr w:type="gramStart"/>
            <w:r w:rsidRPr="00FD50B3">
              <w:rPr>
                <w:sz w:val="24"/>
                <w:szCs w:val="24"/>
              </w:rPr>
              <w:t>…П</w:t>
            </w:r>
            <w:proofErr w:type="gramEnd"/>
            <w:r w:rsidRPr="00FD50B3">
              <w:rPr>
                <w:sz w:val="24"/>
                <w:szCs w:val="24"/>
              </w:rPr>
              <w:t>ри перевозке товаров Союза, перевозимых между таможенными органами через территорию,</w:t>
            </w:r>
            <w:r w:rsidRPr="00FD50B3">
              <w:rPr>
                <w:strike/>
                <w:sz w:val="24"/>
                <w:szCs w:val="24"/>
              </w:rPr>
              <w:t xml:space="preserve"> </w:t>
            </w:r>
            <w:r w:rsidRPr="00FD50B3">
              <w:rPr>
                <w:b/>
                <w:strike/>
                <w:sz w:val="24"/>
                <w:szCs w:val="24"/>
              </w:rPr>
              <w:t>не являющегося членом Союза</w:t>
            </w:r>
            <w:r w:rsidRPr="00FD50B3">
              <w:rPr>
                <w:b/>
                <w:sz w:val="24"/>
                <w:szCs w:val="24"/>
              </w:rPr>
              <w:t>,</w:t>
            </w:r>
            <w:r w:rsidRPr="00FD50B3">
              <w:rPr>
                <w:sz w:val="24"/>
                <w:szCs w:val="24"/>
              </w:rPr>
              <w:t xml:space="preserve"> </w:t>
            </w:r>
            <w:r w:rsidRPr="00FD50B3">
              <w:rPr>
                <w:b/>
                <w:sz w:val="24"/>
                <w:szCs w:val="24"/>
              </w:rPr>
              <w:t>не являющуюся таможенной территорией Союза,</w:t>
            </w:r>
            <w:r w:rsidRPr="00FD50B3">
              <w:rPr>
                <w:sz w:val="24"/>
                <w:szCs w:val="24"/>
              </w:rPr>
              <w:t xml:space="preserve"> железнодорожным транспортом, а также в случае совершения операций, указанных в пункте 4 статьи 120 настоящего Кодекса, декларантами таможенной процедуры таможенного транзита могут выступать только лица, указанные в подпункте 1 или абзаце третьем подпункта 3 пункта 1 статьи 51 настоящего Кодекса, а в случае перемещения товаров назначенным оператором почтовой связи государств-членов – также лица, указанные в абзаце втором подпункта 3 пункта 1 статьи 51 настоящего Кодекса.</w:t>
            </w:r>
          </w:p>
          <w:p w:rsidR="00F64262" w:rsidRPr="00FD50B3" w:rsidRDefault="00F64262" w:rsidP="004D0493">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Абзац 3 пункта 2 статьи 114</w:t>
            </w:r>
          </w:p>
        </w:tc>
        <w:tc>
          <w:tcPr>
            <w:tcW w:w="5954" w:type="dxa"/>
          </w:tcPr>
          <w:p w:rsidR="00F64262" w:rsidRPr="00FD50B3" w:rsidRDefault="00F64262" w:rsidP="006A1982">
            <w:pPr>
              <w:pStyle w:val="1"/>
              <w:shd w:val="clear" w:color="auto" w:fill="auto"/>
              <w:spacing w:after="0" w:line="240" w:lineRule="auto"/>
              <w:ind w:firstLine="709"/>
              <w:jc w:val="both"/>
              <w:rPr>
                <w:sz w:val="22"/>
                <w:szCs w:val="22"/>
              </w:rPr>
            </w:pPr>
            <w:r w:rsidRPr="00FD50B3">
              <w:rPr>
                <w:sz w:val="22"/>
                <w:szCs w:val="22"/>
              </w:rPr>
              <w:t>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абзацами четвертым и пятым настоящего пункта.</w:t>
            </w:r>
          </w:p>
          <w:p w:rsidR="00F64262" w:rsidRPr="00FD50B3" w:rsidRDefault="00F64262" w:rsidP="006A1982">
            <w:pPr>
              <w:pStyle w:val="ad"/>
              <w:contextualSpacing w:val="0"/>
              <w:rPr>
                <w:color w:val="auto"/>
                <w:sz w:val="22"/>
                <w:szCs w:val="22"/>
              </w:rPr>
            </w:pPr>
            <w:r w:rsidRPr="00FD50B3">
              <w:rPr>
                <w:color w:val="auto"/>
                <w:sz w:val="22"/>
                <w:szCs w:val="22"/>
              </w:rPr>
              <w:t xml:space="preserve">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w:t>
            </w:r>
            <w:proofErr w:type="gramStart"/>
            <w:r w:rsidRPr="00FD50B3">
              <w:rPr>
                <w:color w:val="auto"/>
                <w:sz w:val="22"/>
                <w:szCs w:val="22"/>
              </w:rPr>
              <w:t>в место нахождения</w:t>
            </w:r>
            <w:proofErr w:type="gramEnd"/>
            <w:r w:rsidRPr="00FD50B3">
              <w:rPr>
                <w:color w:val="auto"/>
                <w:sz w:val="22"/>
                <w:szCs w:val="22"/>
              </w:rPr>
              <w:t xml:space="preserve"> таможенного органа, если иное не установлено настоящим Кодексом и (или) законодательством государств-членов.</w:t>
            </w:r>
          </w:p>
          <w:p w:rsidR="00F64262" w:rsidRPr="00FD50B3" w:rsidRDefault="00F64262" w:rsidP="006A1982">
            <w:pPr>
              <w:pStyle w:val="1"/>
              <w:shd w:val="clear" w:color="auto" w:fill="auto"/>
              <w:spacing w:after="0" w:line="240" w:lineRule="auto"/>
              <w:ind w:firstLine="709"/>
              <w:jc w:val="both"/>
              <w:rPr>
                <w:sz w:val="22"/>
                <w:szCs w:val="22"/>
              </w:rPr>
            </w:pPr>
            <w:r w:rsidRPr="00FD50B3">
              <w:rPr>
                <w:sz w:val="22"/>
                <w:szCs w:val="22"/>
              </w:rPr>
              <w:t>Местом доставки товаров, перемещаемых железнодорожным транспортом, является зона таможенного контроля на станции назначения или на подъездных путях станции назначения.</w:t>
            </w:r>
          </w:p>
          <w:p w:rsidR="00F64262" w:rsidRPr="00FD50B3" w:rsidRDefault="00F64262" w:rsidP="006A1982">
            <w:pPr>
              <w:pStyle w:val="ad"/>
              <w:contextualSpacing w:val="0"/>
              <w:rPr>
                <w:color w:val="auto"/>
                <w:sz w:val="22"/>
                <w:szCs w:val="22"/>
              </w:rPr>
            </w:pPr>
            <w:r w:rsidRPr="00FD50B3">
              <w:rPr>
                <w:color w:val="auto"/>
                <w:sz w:val="22"/>
                <w:szCs w:val="22"/>
              </w:rPr>
              <w:t>……</w:t>
            </w:r>
          </w:p>
        </w:tc>
        <w:tc>
          <w:tcPr>
            <w:tcW w:w="7371" w:type="dxa"/>
          </w:tcPr>
          <w:p w:rsidR="00F64262" w:rsidRPr="00FD50B3" w:rsidRDefault="00F64262" w:rsidP="006A1982">
            <w:pPr>
              <w:spacing w:after="0" w:line="240" w:lineRule="auto"/>
              <w:jc w:val="both"/>
              <w:rPr>
                <w:rFonts w:ascii="Times New Roman" w:hAnsi="Times New Roman"/>
                <w:sz w:val="24"/>
                <w:szCs w:val="24"/>
                <w:shd w:val="clear" w:color="auto" w:fill="FFFFFF"/>
              </w:rPr>
            </w:pPr>
            <w:r w:rsidRPr="00FD50B3">
              <w:rPr>
                <w:rFonts w:ascii="Times New Roman" w:hAnsi="Times New Roman"/>
                <w:sz w:val="24"/>
                <w:szCs w:val="24"/>
                <w:shd w:val="clear" w:color="auto" w:fill="FFFFFF"/>
              </w:rPr>
              <w:t xml:space="preserve">   Изложить абзац 3 пункта 2 в следующей редакции:</w:t>
            </w:r>
          </w:p>
          <w:p w:rsidR="00F64262" w:rsidRPr="00FD50B3" w:rsidRDefault="00F64262" w:rsidP="006A1982">
            <w:pPr>
              <w:widowControl w:val="0"/>
              <w:tabs>
                <w:tab w:val="left" w:pos="9355"/>
              </w:tabs>
              <w:spacing w:after="0" w:line="240" w:lineRule="auto"/>
              <w:ind w:right="-1"/>
              <w:jc w:val="both"/>
              <w:rPr>
                <w:rFonts w:ascii="Times New Roman" w:hAnsi="Times New Roman"/>
                <w:sz w:val="24"/>
                <w:szCs w:val="24"/>
                <w:shd w:val="clear" w:color="auto" w:fill="FFFFFF"/>
              </w:rPr>
            </w:pPr>
            <w:r w:rsidRPr="00FD50B3">
              <w:rPr>
                <w:rFonts w:ascii="Times New Roman" w:hAnsi="Times New Roman"/>
                <w:sz w:val="24"/>
                <w:szCs w:val="24"/>
                <w:shd w:val="clear" w:color="auto" w:fill="FFFFFF"/>
              </w:rPr>
              <w:t xml:space="preserve"> «Местом доставки товаров, перемещаемых железнодорожным транспортом, является зона таможенного контроля на станции назначения или подъездных путях станции назначения (железнодорожных путях необщего пользования, примыкающих непосредственно к станции назначения).</w:t>
            </w:r>
          </w:p>
          <w:p w:rsidR="00F64262" w:rsidRPr="00FD50B3" w:rsidRDefault="00F64262" w:rsidP="006A1982">
            <w:pPr>
              <w:pStyle w:val="af2"/>
              <w:spacing w:line="319" w:lineRule="auto"/>
              <w:ind w:left="0" w:right="0" w:firstLine="709"/>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Абзац 5 пункта 2 статьи 114</w:t>
            </w:r>
          </w:p>
        </w:tc>
        <w:tc>
          <w:tcPr>
            <w:tcW w:w="5954" w:type="dxa"/>
          </w:tcPr>
          <w:p w:rsidR="00F64262" w:rsidRPr="00FD50B3" w:rsidRDefault="00F64262" w:rsidP="00251F99">
            <w:pPr>
              <w:pStyle w:val="1"/>
              <w:shd w:val="clear" w:color="auto" w:fill="auto"/>
              <w:spacing w:after="0" w:line="240" w:lineRule="auto"/>
              <w:ind w:firstLine="709"/>
              <w:jc w:val="both"/>
              <w:rPr>
                <w:sz w:val="22"/>
                <w:szCs w:val="22"/>
              </w:rPr>
            </w:pPr>
            <w:r w:rsidRPr="00FD50B3">
              <w:rPr>
                <w:sz w:val="22"/>
                <w:szCs w:val="22"/>
              </w:rPr>
              <w:t>2. </w:t>
            </w:r>
          </w:p>
          <w:p w:rsidR="00F64262" w:rsidRPr="00FD50B3" w:rsidRDefault="00F64262" w:rsidP="00251F99">
            <w:pPr>
              <w:pStyle w:val="1"/>
              <w:shd w:val="clear" w:color="auto" w:fill="auto"/>
              <w:spacing w:after="0" w:line="240" w:lineRule="auto"/>
              <w:ind w:firstLine="709"/>
              <w:jc w:val="both"/>
              <w:rPr>
                <w:sz w:val="22"/>
                <w:szCs w:val="22"/>
              </w:rPr>
            </w:pPr>
            <w:r w:rsidRPr="00FD50B3">
              <w:rPr>
                <w:sz w:val="22"/>
                <w:szCs w:val="22"/>
              </w:rPr>
              <w:t>……</w:t>
            </w:r>
          </w:p>
          <w:p w:rsidR="00F64262" w:rsidRPr="00FD50B3" w:rsidRDefault="00F64262" w:rsidP="00251F99">
            <w:pPr>
              <w:pStyle w:val="1"/>
              <w:shd w:val="clear" w:color="auto" w:fill="auto"/>
              <w:spacing w:after="0" w:line="240" w:lineRule="auto"/>
              <w:ind w:firstLine="709"/>
              <w:jc w:val="both"/>
              <w:rPr>
                <w:sz w:val="22"/>
                <w:szCs w:val="22"/>
              </w:rPr>
            </w:pPr>
            <w:proofErr w:type="gramStart"/>
            <w:r w:rsidRPr="00FD50B3">
              <w:rPr>
                <w:sz w:val="22"/>
                <w:szCs w:val="22"/>
              </w:rPr>
              <w:t xml:space="preserve">При перевозке товаров по территориям двух и более </w:t>
            </w:r>
            <w:r w:rsidRPr="00FD50B3">
              <w:rPr>
                <w:sz w:val="22"/>
                <w:szCs w:val="22"/>
              </w:rPr>
              <w:br/>
              <w:t>государств-членов или товаров Союза, перевозимых между таможенными органами через территорию государства, не являющегося членом Союза,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случаях, установленных настоящим Кодексом, международными договорами в рамках Союза и (или) Комиссией.</w:t>
            </w:r>
            <w:proofErr w:type="gramEnd"/>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6A1982">
            <w:pPr>
              <w:spacing w:after="0" w:line="240" w:lineRule="auto"/>
              <w:jc w:val="both"/>
              <w:rPr>
                <w:rFonts w:ascii="Times New Roman" w:hAnsi="Times New Roman" w:cs="Times New Roman"/>
                <w:i/>
                <w:sz w:val="24"/>
                <w:szCs w:val="24"/>
              </w:rPr>
            </w:pPr>
            <w:r w:rsidRPr="00FD50B3">
              <w:rPr>
                <w:rFonts w:ascii="Times New Roman" w:hAnsi="Times New Roman" w:cs="Times New Roman"/>
                <w:i/>
                <w:sz w:val="24"/>
                <w:szCs w:val="24"/>
              </w:rPr>
              <w:t xml:space="preserve">            Редакционная правка </w:t>
            </w:r>
          </w:p>
          <w:p w:rsidR="00F64262" w:rsidRPr="00FD50B3" w:rsidRDefault="00F64262" w:rsidP="00AA2008">
            <w:pPr>
              <w:pStyle w:val="af2"/>
              <w:ind w:left="0" w:right="0" w:firstLine="709"/>
              <w:rPr>
                <w:sz w:val="24"/>
                <w:szCs w:val="24"/>
              </w:rPr>
            </w:pPr>
            <w:r w:rsidRPr="00FD50B3">
              <w:rPr>
                <w:sz w:val="24"/>
                <w:szCs w:val="24"/>
              </w:rPr>
              <w:t>2</w:t>
            </w:r>
            <w:proofErr w:type="gramStart"/>
            <w:r w:rsidRPr="00FD50B3">
              <w:rPr>
                <w:sz w:val="24"/>
                <w:szCs w:val="24"/>
              </w:rPr>
              <w:t>…П</w:t>
            </w:r>
            <w:proofErr w:type="gramEnd"/>
            <w:r w:rsidRPr="00FD50B3">
              <w:rPr>
                <w:sz w:val="24"/>
                <w:szCs w:val="24"/>
              </w:rPr>
              <w:t xml:space="preserve">ри перевозке товаров по территориям двух и более государств-членов или товаров Союза, перевозимых между таможенными органами через территорию, </w:t>
            </w:r>
            <w:r w:rsidRPr="00FD50B3">
              <w:rPr>
                <w:b/>
                <w:strike/>
                <w:sz w:val="24"/>
                <w:szCs w:val="24"/>
              </w:rPr>
              <w:t>государства, не являющегося членом Союза</w:t>
            </w:r>
            <w:r w:rsidRPr="00FD50B3">
              <w:rPr>
                <w:b/>
                <w:sz w:val="24"/>
                <w:szCs w:val="24"/>
              </w:rPr>
              <w:t xml:space="preserve"> не являющуюся таможенной территорией Союза,</w:t>
            </w:r>
            <w:r w:rsidRPr="00FD50B3">
              <w:rPr>
                <w:sz w:val="24"/>
                <w:szCs w:val="24"/>
              </w:rPr>
              <w:t xml:space="preserve"> таможенный орган отправления вправе устанавливать место доставки товаров независимо от сведений, указанных в транспортных (перевозочных) документах, в случаях, установленных настоящим Кодексом, международными договорами в рамках Союза и (или) Комиссией.</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Подпункт 2 пункта 7, новый подпункт в пункт 7 статьи 115</w:t>
            </w:r>
          </w:p>
        </w:tc>
        <w:tc>
          <w:tcPr>
            <w:tcW w:w="5954" w:type="dxa"/>
          </w:tcPr>
          <w:p w:rsidR="00F64262" w:rsidRPr="00FD50B3" w:rsidRDefault="00F64262" w:rsidP="00053214">
            <w:pPr>
              <w:spacing w:after="0" w:line="240" w:lineRule="auto"/>
              <w:ind w:firstLine="709"/>
              <w:jc w:val="both"/>
              <w:rPr>
                <w:rFonts w:ascii="Times New Roman" w:hAnsi="Times New Roman" w:cs="Times New Roman"/>
              </w:rPr>
            </w:pPr>
            <w:r w:rsidRPr="00FD50B3">
              <w:rPr>
                <w:rFonts w:ascii="Times New Roman" w:hAnsi="Times New Roman" w:cs="Times New Roman"/>
              </w:rPr>
              <w:t>7. При таможенном транзите обеспечение уплаты таможенных пошлин, налогов не предоставляется в случаях, предусмотренных пунктом 3 статьи 250 настоящего Кодекса, а также если:</w:t>
            </w:r>
          </w:p>
          <w:p w:rsidR="00F64262" w:rsidRPr="00FD50B3" w:rsidRDefault="00F64262" w:rsidP="00053214">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1) в качестве декларанта выступает таможенный перевозчик, осуществляющий перевозку декларируемых товаров, </w:t>
            </w:r>
            <w:r w:rsidRPr="00FD50B3">
              <w:rPr>
                <w:rFonts w:ascii="Times New Roman" w:eastAsia="Times New Roman" w:hAnsi="Times New Roman" w:cs="Times New Roman"/>
              </w:rPr>
              <w:br/>
              <w:t>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p w:rsidR="00F64262" w:rsidRPr="00FD50B3" w:rsidRDefault="00F64262" w:rsidP="00053214">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2) товары перевозятся железнодорожным, воздушным </w:t>
            </w:r>
            <w:r w:rsidRPr="00FD50B3">
              <w:rPr>
                <w:rFonts w:ascii="Times New Roman" w:eastAsia="Times New Roman" w:hAnsi="Times New Roman" w:cs="Times New Roman"/>
              </w:rPr>
              <w:br/>
              <w:t xml:space="preserve">или трубопроводным транспортом, за исключением случая, когда товары перевозятся двумя или более транспортными средствами различных видов транспорта и декларантами </w:t>
            </w:r>
            <w:r w:rsidRPr="00FD50B3">
              <w:rPr>
                <w:rFonts w:ascii="Times New Roman" w:hAnsi="Times New Roman" w:cs="Times New Roman"/>
              </w:rPr>
              <w:t>таможенной процедуры таможенного транзита</w:t>
            </w:r>
            <w:r w:rsidRPr="00FD50B3">
              <w:rPr>
                <w:rFonts w:ascii="Times New Roman" w:hAnsi="Times New Roman" w:cs="Times New Roman"/>
                <w:iCs/>
              </w:rPr>
              <w:t xml:space="preserve"> </w:t>
            </w:r>
            <w:r w:rsidRPr="00FD50B3">
              <w:rPr>
                <w:rFonts w:ascii="Times New Roman" w:eastAsia="Times New Roman" w:hAnsi="Times New Roman" w:cs="Times New Roman"/>
              </w:rPr>
              <w:t>выступают лица, указанные в подпункте 1 или абзаце третьем подпункта 3 пункта 1 статьи 51 настоящего Кодекса;</w:t>
            </w:r>
          </w:p>
          <w:p w:rsidR="00F64262" w:rsidRPr="00FD50B3" w:rsidRDefault="00F64262" w:rsidP="00AF594A">
            <w:pPr>
              <w:spacing w:after="0" w:line="240" w:lineRule="auto"/>
              <w:ind w:firstLine="709"/>
              <w:jc w:val="both"/>
              <w:rPr>
                <w:sz w:val="24"/>
                <w:szCs w:val="24"/>
              </w:rPr>
            </w:pPr>
            <w:r w:rsidRPr="00FD50B3">
              <w:rPr>
                <w:sz w:val="24"/>
                <w:szCs w:val="24"/>
              </w:rPr>
              <w:t>……</w:t>
            </w:r>
          </w:p>
        </w:tc>
        <w:tc>
          <w:tcPr>
            <w:tcW w:w="7371" w:type="dxa"/>
          </w:tcPr>
          <w:p w:rsidR="00F64262" w:rsidRPr="00FD50B3" w:rsidRDefault="00F64262" w:rsidP="00053214">
            <w:pPr>
              <w:spacing w:after="0" w:line="240" w:lineRule="auto"/>
              <w:jc w:val="both"/>
              <w:rPr>
                <w:rFonts w:ascii="Times New Roman" w:eastAsia="Times New Roman" w:hAnsi="Times New Roman" w:cs="Times New Roman"/>
              </w:rPr>
            </w:pPr>
            <w:r w:rsidRPr="00FD50B3">
              <w:rPr>
                <w:rFonts w:ascii="Times New Roman" w:eastAsia="Times New Roman" w:hAnsi="Times New Roman" w:cs="Times New Roman"/>
              </w:rPr>
              <w:t xml:space="preserve">         Изложить подпункт 2 пункта 7 в следующей редакции:</w:t>
            </w:r>
          </w:p>
          <w:p w:rsidR="00F64262" w:rsidRPr="00FD50B3" w:rsidRDefault="00F64262" w:rsidP="00053214">
            <w:pPr>
              <w:spacing w:after="0" w:line="240" w:lineRule="auto"/>
              <w:jc w:val="both"/>
              <w:rPr>
                <w:rFonts w:ascii="Times New Roman" w:eastAsia="Times New Roman" w:hAnsi="Times New Roman" w:cs="Times New Roman"/>
              </w:rPr>
            </w:pPr>
            <w:r w:rsidRPr="00FD50B3">
              <w:rPr>
                <w:rFonts w:ascii="Times New Roman" w:eastAsia="Times New Roman" w:hAnsi="Times New Roman" w:cs="Times New Roman"/>
              </w:rPr>
              <w:t xml:space="preserve">         «2) товары перевозятся железнодорожным, воздушным или трубопроводным транспортом, за исключением случая, когда </w:t>
            </w:r>
            <w:r w:rsidRPr="00FD50B3">
              <w:rPr>
                <w:rFonts w:ascii="Times New Roman" w:eastAsia="Times New Roman" w:hAnsi="Times New Roman" w:cs="Times New Roman"/>
                <w:b/>
              </w:rPr>
              <w:t>такие</w:t>
            </w:r>
            <w:r w:rsidRPr="00FD50B3">
              <w:rPr>
                <w:rFonts w:ascii="Times New Roman" w:eastAsia="Times New Roman" w:hAnsi="Times New Roman" w:cs="Times New Roman"/>
              </w:rPr>
              <w:t xml:space="preserve"> товары перевозятся двумя или более видами транспорта и декларантами таможенной процедуры таможенного транзита выступают лица, указанные в подпункте 1 или абзаце третьем подпункта 3 пункта 1 статьи 51 настоящего Кодекса»;</w:t>
            </w:r>
          </w:p>
          <w:p w:rsidR="00F64262" w:rsidRPr="00FD50B3" w:rsidRDefault="00F64262" w:rsidP="00AA2008">
            <w:pPr>
              <w:spacing w:after="0" w:line="240" w:lineRule="auto"/>
              <w:jc w:val="both"/>
              <w:rPr>
                <w:rFonts w:ascii="Times New Roman" w:eastAsia="Times New Roman" w:hAnsi="Times New Roman" w:cs="Times New Roman"/>
              </w:rPr>
            </w:pPr>
            <w:r w:rsidRPr="00FD50B3">
              <w:rPr>
                <w:rFonts w:ascii="Times New Roman" w:eastAsia="Times New Roman" w:hAnsi="Times New Roman" w:cs="Times New Roman"/>
              </w:rPr>
              <w:t xml:space="preserve">       </w:t>
            </w:r>
          </w:p>
          <w:p w:rsidR="00F64262" w:rsidRPr="00FD50B3" w:rsidRDefault="00F64262" w:rsidP="00AA2008">
            <w:pPr>
              <w:spacing w:after="0" w:line="240" w:lineRule="auto"/>
              <w:jc w:val="both"/>
              <w:rPr>
                <w:rFonts w:ascii="Times New Roman" w:eastAsia="Times New Roman" w:hAnsi="Times New Roman" w:cs="Times New Roman"/>
              </w:rPr>
            </w:pPr>
            <w:r w:rsidRPr="00FD50B3">
              <w:rPr>
                <w:rFonts w:ascii="Times New Roman" w:eastAsia="Times New Roman" w:hAnsi="Times New Roman" w:cs="Times New Roman"/>
              </w:rPr>
              <w:t xml:space="preserve">         дополнить пункт 7 новым подпунктом 3 в следующей редакции:</w:t>
            </w:r>
          </w:p>
          <w:p w:rsidR="00F64262" w:rsidRPr="00FD50B3" w:rsidRDefault="00F64262" w:rsidP="00AA2008">
            <w:pPr>
              <w:tabs>
                <w:tab w:val="left" w:pos="0"/>
              </w:tabs>
              <w:spacing w:after="0" w:line="240" w:lineRule="auto"/>
              <w:jc w:val="both"/>
              <w:rPr>
                <w:rFonts w:ascii="Times New Roman" w:eastAsia="Times New Roman" w:hAnsi="Times New Roman" w:cs="Times New Roman"/>
                <w:b/>
              </w:rPr>
            </w:pPr>
            <w:r w:rsidRPr="00FD50B3">
              <w:rPr>
                <w:rFonts w:ascii="Times New Roman" w:eastAsia="Times New Roman" w:hAnsi="Times New Roman" w:cs="Times New Roman"/>
                <w:b/>
                <w:i/>
              </w:rPr>
              <w:t xml:space="preserve">        </w:t>
            </w:r>
            <w:proofErr w:type="gramStart"/>
            <w:r w:rsidRPr="00FD50B3">
              <w:rPr>
                <w:rFonts w:ascii="Times New Roman" w:eastAsia="Times New Roman" w:hAnsi="Times New Roman" w:cs="Times New Roman"/>
                <w:b/>
              </w:rPr>
              <w:t>«3) иностранные товары перевозятся морским транспортом, в том числе судами смешанного (река-море)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 за исключением случая, когда такие товары перевозятся двумя или более видами транспорта и декларантами таможенной процедуры таможенного транзита выступают лица, указанные в подпункте 1 или абзаце третьем подпункта 3 пункта</w:t>
            </w:r>
            <w:proofErr w:type="gramEnd"/>
            <w:r w:rsidRPr="00FD50B3">
              <w:rPr>
                <w:rFonts w:ascii="Times New Roman" w:eastAsia="Times New Roman" w:hAnsi="Times New Roman" w:cs="Times New Roman"/>
                <w:b/>
              </w:rPr>
              <w:t xml:space="preserve"> 1 статьи 51 настоящего Кодекса».</w:t>
            </w:r>
          </w:p>
          <w:p w:rsidR="00F64262" w:rsidRPr="00FD50B3" w:rsidRDefault="00F64262" w:rsidP="00053214">
            <w:pPr>
              <w:spacing w:after="0" w:line="240" w:lineRule="auto"/>
              <w:jc w:val="both"/>
              <w:rPr>
                <w:rFonts w:ascii="Times New Roman" w:eastAsia="Times New Roman" w:hAnsi="Times New Roman" w:cs="Times New Roman"/>
              </w:rPr>
            </w:pPr>
            <w:r w:rsidRPr="00FD50B3">
              <w:rPr>
                <w:rFonts w:ascii="Times New Roman" w:eastAsia="Times New Roman" w:hAnsi="Times New Roman" w:cs="Times New Roman"/>
              </w:rPr>
              <w:t xml:space="preserve">           подпункты 3-7 пункта 7 считать подпунктами 4-8 соответственно.</w:t>
            </w:r>
          </w:p>
          <w:p w:rsidR="00F64262" w:rsidRPr="00FD50B3" w:rsidRDefault="00F64262" w:rsidP="00053214">
            <w:pPr>
              <w:spacing w:after="0" w:line="240" w:lineRule="auto"/>
              <w:jc w:val="both"/>
              <w:rPr>
                <w:rFonts w:ascii="Times New Roman" w:eastAsia="Times New Roman" w:hAnsi="Times New Roman" w:cs="Times New Roman"/>
              </w:rPr>
            </w:pPr>
          </w:p>
          <w:p w:rsidR="00F64262" w:rsidRPr="00FD50B3" w:rsidRDefault="00F64262" w:rsidP="00AA2008">
            <w:pPr>
              <w:tabs>
                <w:tab w:val="left" w:pos="0"/>
              </w:tabs>
              <w:spacing w:after="0" w:line="240" w:lineRule="auto"/>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Название статьи 115</w:t>
            </w:r>
          </w:p>
        </w:tc>
        <w:tc>
          <w:tcPr>
            <w:tcW w:w="5954" w:type="dxa"/>
          </w:tcPr>
          <w:p w:rsidR="00F64262" w:rsidRPr="00FD50B3" w:rsidRDefault="00F64262" w:rsidP="00AF0A56">
            <w:pPr>
              <w:pStyle w:val="af2"/>
              <w:ind w:left="34" w:right="0" w:firstLine="0"/>
              <w:rPr>
                <w:b/>
                <w:sz w:val="22"/>
                <w:szCs w:val="22"/>
              </w:rPr>
            </w:pPr>
            <w:r w:rsidRPr="00FD50B3">
              <w:rPr>
                <w:b/>
                <w:sz w:val="22"/>
                <w:szCs w:val="22"/>
              </w:rPr>
              <w:t>Статья 115. Обеспечение уплаты таможенных пошлин, налогов при таможенном транзите</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053214">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w:t>
            </w:r>
          </w:p>
          <w:p w:rsidR="00F64262" w:rsidRPr="00FD50B3" w:rsidRDefault="00F64262" w:rsidP="00053214">
            <w:pPr>
              <w:pStyle w:val="af2"/>
              <w:ind w:left="0" w:right="0" w:firstLine="709"/>
              <w:rPr>
                <w:b/>
                <w:sz w:val="24"/>
                <w:szCs w:val="24"/>
              </w:rPr>
            </w:pPr>
            <w:r w:rsidRPr="00FD50B3">
              <w:rPr>
                <w:sz w:val="24"/>
                <w:szCs w:val="24"/>
              </w:rPr>
              <w:t xml:space="preserve">Статья 115. </w:t>
            </w:r>
            <w:r w:rsidRPr="00FD50B3">
              <w:rPr>
                <w:b/>
                <w:sz w:val="24"/>
                <w:szCs w:val="24"/>
              </w:rPr>
              <w:t>Обеспечение исполнения обязанности по уплате таможенных пошлин, налогов при таможенном транзите</w:t>
            </w:r>
          </w:p>
          <w:p w:rsidR="00F64262" w:rsidRPr="00FD50B3" w:rsidRDefault="00F64262" w:rsidP="00AF0A56">
            <w:pPr>
              <w:pStyle w:val="af2"/>
              <w:spacing w:line="319" w:lineRule="auto"/>
              <w:ind w:left="0" w:right="0" w:firstLine="0"/>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1 статьи 115</w:t>
            </w:r>
          </w:p>
        </w:tc>
        <w:tc>
          <w:tcPr>
            <w:tcW w:w="5954" w:type="dxa"/>
          </w:tcPr>
          <w:p w:rsidR="00F64262" w:rsidRPr="00FD50B3" w:rsidRDefault="00F64262" w:rsidP="00AF0A56">
            <w:pPr>
              <w:tabs>
                <w:tab w:val="left" w:pos="0"/>
              </w:tabs>
              <w:spacing w:after="0" w:line="240" w:lineRule="auto"/>
              <w:ind w:firstLine="709"/>
              <w:jc w:val="both"/>
              <w:rPr>
                <w:rFonts w:ascii="Times New Roman" w:eastAsia="Times New Roman" w:hAnsi="Times New Roman" w:cs="Times New Roman"/>
                <w:strike/>
              </w:rPr>
            </w:pPr>
            <w:r w:rsidRPr="00FD50B3">
              <w:rPr>
                <w:rFonts w:ascii="Times New Roman" w:eastAsia="Times New Roman" w:hAnsi="Times New Roman" w:cs="Times New Roman"/>
              </w:rPr>
              <w:t>1. Обеспечение уплаты таможенных пошлин, налогов при таможенном транзите предоставляется в соответствии с главой 33 настоящего Кодекса с учетом положений настоящей статьи и статей 282 и 298 настоящего Кодекса.</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053214">
            <w:pPr>
              <w:pStyle w:val="af2"/>
              <w:ind w:left="0" w:right="0" w:firstLine="709"/>
              <w:rPr>
                <w:sz w:val="24"/>
                <w:szCs w:val="24"/>
              </w:rPr>
            </w:pPr>
            <w:r w:rsidRPr="00FD50B3">
              <w:rPr>
                <w:rFonts w:eastAsia="Times New Roman"/>
                <w:sz w:val="24"/>
                <w:szCs w:val="24"/>
              </w:rPr>
              <w:t xml:space="preserve">   1.</w:t>
            </w:r>
            <w:r w:rsidRPr="00FD50B3">
              <w:rPr>
                <w:rFonts w:eastAsia="Times New Roman"/>
                <w:strike/>
                <w:sz w:val="24"/>
                <w:szCs w:val="24"/>
              </w:rPr>
              <w:t>Обеспечение уплаты</w:t>
            </w:r>
            <w:r w:rsidRPr="00FD50B3">
              <w:rPr>
                <w:rFonts w:eastAsia="Times New Roman"/>
                <w:sz w:val="24"/>
                <w:szCs w:val="24"/>
              </w:rPr>
              <w:t xml:space="preserve"> </w:t>
            </w:r>
            <w:r w:rsidRPr="00FD50B3">
              <w:rPr>
                <w:b/>
                <w:sz w:val="24"/>
                <w:szCs w:val="24"/>
              </w:rPr>
              <w:t xml:space="preserve">Исполнение обязанности по уплате </w:t>
            </w:r>
            <w:r w:rsidRPr="00FD50B3">
              <w:rPr>
                <w:sz w:val="24"/>
                <w:szCs w:val="24"/>
              </w:rPr>
              <w:t>таможенных пошлин</w:t>
            </w:r>
            <w:r w:rsidRPr="00FD50B3">
              <w:rPr>
                <w:b/>
                <w:sz w:val="24"/>
                <w:szCs w:val="24"/>
              </w:rPr>
              <w:t>,</w:t>
            </w:r>
            <w:r w:rsidRPr="00FD50B3">
              <w:rPr>
                <w:sz w:val="24"/>
                <w:szCs w:val="24"/>
              </w:rPr>
              <w:t xml:space="preserve"> налогов при таможенном транзите обеспечивается в соответствии с главой 33 настоящего Кодекса с учетом положений настоящей статьи и статей 282 и 298 настоящего Кодекса.</w:t>
            </w:r>
          </w:p>
          <w:p w:rsidR="00F64262" w:rsidRPr="00FD50B3" w:rsidRDefault="00F64262" w:rsidP="00053214">
            <w:pPr>
              <w:pStyle w:val="af2"/>
              <w:ind w:left="0" w:right="0" w:firstLine="709"/>
              <w:rPr>
                <w:sz w:val="24"/>
                <w:szCs w:val="24"/>
              </w:rPr>
            </w:pPr>
          </w:p>
          <w:p w:rsidR="00F64262" w:rsidRPr="00FD50B3" w:rsidRDefault="00F64262" w:rsidP="00AF0A56">
            <w:pPr>
              <w:pStyle w:val="af2"/>
              <w:ind w:left="0" w:right="0" w:firstLine="709"/>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2 статьи 115</w:t>
            </w:r>
          </w:p>
        </w:tc>
        <w:tc>
          <w:tcPr>
            <w:tcW w:w="5954" w:type="dxa"/>
          </w:tcPr>
          <w:p w:rsidR="00F64262" w:rsidRPr="00FD50B3" w:rsidRDefault="00F64262" w:rsidP="00AF0A56">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2. </w:t>
            </w:r>
            <w:proofErr w:type="gramStart"/>
            <w:r w:rsidRPr="00FD50B3">
              <w:rPr>
                <w:rFonts w:ascii="Times New Roman" w:eastAsia="Times New Roman" w:hAnsi="Times New Roman" w:cs="Times New Roman"/>
              </w:rPr>
              <w:t>При помещении товаров под таможенную процедуру таможенного транзита размер обеспечения уплаты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таможенные процедуры выпуска для внутреннего потребления или экспорта без учета тарифных преференций и льгот по уплате ввозных</w:t>
            </w:r>
            <w:proofErr w:type="gramEnd"/>
            <w:r w:rsidRPr="00FD50B3">
              <w:rPr>
                <w:rFonts w:ascii="Times New Roman" w:eastAsia="Times New Roman" w:hAnsi="Times New Roman" w:cs="Times New Roman"/>
              </w:rPr>
              <w:t xml:space="preserve"> </w:t>
            </w:r>
            <w:proofErr w:type="gramStart"/>
            <w:r w:rsidRPr="00FD50B3">
              <w:rPr>
                <w:rFonts w:ascii="Times New Roman" w:eastAsia="Times New Roman" w:hAnsi="Times New Roman" w:cs="Times New Roman"/>
              </w:rPr>
              <w:t>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государствах-членах, если бы товар помещался на территориях этих государств-членов под таможенные процедуры выпуска для внутреннего потребления или экспорта без учета тарифных преференций и льгот по уплате ввозных таможенных пошлин, налогов или льгот по уплате вывозных таможенных</w:t>
            </w:r>
            <w:proofErr w:type="gramEnd"/>
            <w:r w:rsidRPr="00FD50B3">
              <w:rPr>
                <w:rFonts w:ascii="Times New Roman" w:eastAsia="Times New Roman" w:hAnsi="Times New Roman" w:cs="Times New Roman"/>
              </w:rPr>
              <w:t xml:space="preserve"> пошлин соответственно. </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053214">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 Изложить пункт 2 в следующей редакции:</w:t>
            </w:r>
          </w:p>
          <w:p w:rsidR="00F64262" w:rsidRPr="00FD50B3" w:rsidRDefault="00F64262" w:rsidP="00053214">
            <w:pPr>
              <w:spacing w:after="0" w:line="240" w:lineRule="auto"/>
              <w:ind w:firstLine="709"/>
              <w:jc w:val="both"/>
              <w:rPr>
                <w:rFonts w:ascii="Times New Roman" w:hAnsi="Times New Roman" w:cs="Times New Roman"/>
                <w:b/>
                <w:sz w:val="24"/>
                <w:szCs w:val="24"/>
              </w:rPr>
            </w:pPr>
            <w:r w:rsidRPr="00FD50B3">
              <w:rPr>
                <w:rFonts w:ascii="Times New Roman" w:hAnsi="Times New Roman" w:cs="Times New Roman"/>
                <w:sz w:val="24"/>
                <w:szCs w:val="24"/>
              </w:rPr>
              <w:t xml:space="preserve"> 2.При помещении </w:t>
            </w:r>
            <w:r w:rsidRPr="00FD50B3">
              <w:rPr>
                <w:rFonts w:ascii="Times New Roman" w:hAnsi="Times New Roman" w:cs="Times New Roman"/>
                <w:b/>
                <w:sz w:val="24"/>
                <w:szCs w:val="24"/>
              </w:rPr>
              <w:t>иностранных</w:t>
            </w:r>
            <w:r w:rsidRPr="00FD50B3">
              <w:rPr>
                <w:rFonts w:ascii="Times New Roman" w:hAnsi="Times New Roman" w:cs="Times New Roman"/>
                <w:sz w:val="24"/>
                <w:szCs w:val="24"/>
              </w:rPr>
              <w:t xml:space="preserve"> товаров под таможенную процедуру таможенного транзита размер </w:t>
            </w:r>
            <w:r w:rsidRPr="00FD50B3">
              <w:rPr>
                <w:rFonts w:ascii="Times New Roman" w:hAnsi="Times New Roman" w:cs="Times New Roman"/>
                <w:b/>
                <w:sz w:val="24"/>
                <w:szCs w:val="24"/>
              </w:rPr>
              <w:t xml:space="preserve">обеспечения исполнения обязанности по уплате ввозных таможенных пошлин, налогов определяется таможенным органом как: </w:t>
            </w:r>
          </w:p>
          <w:p w:rsidR="00F64262" w:rsidRPr="00FD50B3" w:rsidRDefault="00F64262" w:rsidP="00053214">
            <w:pPr>
              <w:spacing w:after="0" w:line="240" w:lineRule="auto"/>
              <w:ind w:firstLine="709"/>
              <w:jc w:val="both"/>
              <w:rPr>
                <w:rFonts w:ascii="Times New Roman" w:hAnsi="Times New Roman" w:cs="Times New Roman"/>
                <w:b/>
                <w:sz w:val="24"/>
                <w:szCs w:val="24"/>
              </w:rPr>
            </w:pPr>
            <w:proofErr w:type="gramStart"/>
            <w:r w:rsidRPr="00FD50B3">
              <w:rPr>
                <w:rFonts w:ascii="Times New Roman" w:hAnsi="Times New Roman" w:cs="Times New Roman"/>
                <w:b/>
                <w:sz w:val="24"/>
                <w:szCs w:val="24"/>
              </w:rPr>
              <w:t>сумма ввозных таможенных пошлин, налогов, которые подлежали бы уплате в государстве-члене, таможенный орган которого осуществляет выпуск товаров, если бы на дату регистрации транзитной декларации товары помещались под таможенную процедуру выпуска для внутреннего потребления без учета тарифных преференций и льгот по уплате ввозных таможенных пошлин, налогов – если транзит товаров будет осуществляться только по территории этого государства-члена;</w:t>
            </w:r>
            <w:proofErr w:type="gramEnd"/>
          </w:p>
          <w:p w:rsidR="00F64262" w:rsidRPr="00FD50B3" w:rsidRDefault="00F64262" w:rsidP="00053214">
            <w:pPr>
              <w:spacing w:after="0" w:line="240" w:lineRule="auto"/>
              <w:ind w:firstLine="709"/>
              <w:jc w:val="both"/>
              <w:rPr>
                <w:rFonts w:ascii="Times New Roman" w:hAnsi="Times New Roman" w:cs="Times New Roman"/>
                <w:b/>
                <w:sz w:val="24"/>
                <w:szCs w:val="24"/>
              </w:rPr>
            </w:pPr>
            <w:proofErr w:type="gramStart"/>
            <w:r w:rsidRPr="00FD50B3">
              <w:rPr>
                <w:rFonts w:ascii="Times New Roman" w:hAnsi="Times New Roman" w:cs="Times New Roman"/>
                <w:b/>
                <w:sz w:val="24"/>
                <w:szCs w:val="24"/>
              </w:rPr>
              <w:t xml:space="preserve">сумма ввозных таможенных пошлин, налогов, которые подлежали бы уплате в государстве-члене, таможенный орган которого осуществляет выпуск товаров, если бы на дату регистрации транзитной декларации товары помещались под таможенную процедуру выпуска для внутреннего потребления без учета тарифных преференций и льгот по уплате ввозных таможенных пошлин, налогов, но не менее суммы ввозных таможенных пошлин, налогов, которые подлежали бы уплате </w:t>
            </w:r>
            <w:r w:rsidRPr="00FD50B3">
              <w:rPr>
                <w:rFonts w:ascii="Times New Roman" w:hAnsi="Times New Roman" w:cs="Times New Roman"/>
                <w:b/>
                <w:sz w:val="24"/>
                <w:szCs w:val="24"/>
                <w:u w:val="single"/>
              </w:rPr>
              <w:t>в каждом другом</w:t>
            </w:r>
            <w:proofErr w:type="gramEnd"/>
            <w:r w:rsidRPr="00FD50B3">
              <w:rPr>
                <w:rFonts w:ascii="Times New Roman" w:hAnsi="Times New Roman" w:cs="Times New Roman"/>
                <w:b/>
                <w:sz w:val="24"/>
                <w:szCs w:val="24"/>
              </w:rPr>
              <w:t xml:space="preserve"> </w:t>
            </w:r>
            <w:proofErr w:type="gramStart"/>
            <w:r w:rsidRPr="00FD50B3">
              <w:rPr>
                <w:rFonts w:ascii="Times New Roman" w:hAnsi="Times New Roman" w:cs="Times New Roman"/>
                <w:b/>
                <w:sz w:val="24"/>
                <w:szCs w:val="24"/>
              </w:rPr>
              <w:t>государстве-члене</w:t>
            </w:r>
            <w:proofErr w:type="gramEnd"/>
            <w:r w:rsidRPr="00FD50B3">
              <w:rPr>
                <w:rFonts w:ascii="Times New Roman" w:hAnsi="Times New Roman" w:cs="Times New Roman"/>
                <w:b/>
                <w:sz w:val="24"/>
                <w:szCs w:val="24"/>
              </w:rPr>
              <w:t xml:space="preserve">, если бы товар помещался на территории этого государства-члена под таможенную процедуру выпуска для внутреннего потребления без учета тарифных преференций и льгот по уплате ввозных таможенных пошлин, налогов – если транзит товаров будет осуществляться по территории нескольких государств-членов. </w:t>
            </w:r>
          </w:p>
          <w:p w:rsidR="00F64262" w:rsidRPr="00FD50B3" w:rsidRDefault="00F64262" w:rsidP="00053214">
            <w:pPr>
              <w:pStyle w:val="af2"/>
              <w:ind w:left="0" w:right="0" w:firstLine="709"/>
              <w:rPr>
                <w:b/>
                <w:sz w:val="24"/>
                <w:szCs w:val="24"/>
              </w:rPr>
            </w:pPr>
            <w:proofErr w:type="gramStart"/>
            <w:r w:rsidRPr="00FD50B3">
              <w:rPr>
                <w:b/>
                <w:sz w:val="24"/>
                <w:szCs w:val="24"/>
              </w:rPr>
              <w:t>При помещении товаров Союза под таможенную процедуру таможенного транзита размер обеспечения исполнения обязанности по уплате вывозных таможенных пошлин определяется как сумма вывозных таможенных пошлин, которые подлежали бы уплате в государстве-члене, таможенный орган которого осуществляет выпуск товаров, если бы на дату регистрации транзитной декларации товары помещались под таможенную процедуру экспорта без учета льгот по уплате вывозных таможенных пошлин.</w:t>
            </w:r>
            <w:proofErr w:type="gramEnd"/>
          </w:p>
          <w:p w:rsidR="00F64262" w:rsidRPr="00FD50B3" w:rsidRDefault="00F64262" w:rsidP="00053214">
            <w:pPr>
              <w:pStyle w:val="af2"/>
              <w:ind w:left="0" w:right="0" w:firstLine="709"/>
              <w:rPr>
                <w:b/>
                <w:sz w:val="24"/>
                <w:szCs w:val="24"/>
              </w:rPr>
            </w:pPr>
            <w:r w:rsidRPr="00FD50B3">
              <w:rPr>
                <w:b/>
                <w:sz w:val="24"/>
                <w:szCs w:val="24"/>
              </w:rPr>
              <w:t xml:space="preserve">Особенности </w:t>
            </w:r>
            <w:proofErr w:type="gramStart"/>
            <w:r w:rsidRPr="00FD50B3">
              <w:rPr>
                <w:b/>
                <w:sz w:val="24"/>
                <w:szCs w:val="24"/>
              </w:rPr>
              <w:t>определения размера обеспечения исполнения обязанности</w:t>
            </w:r>
            <w:proofErr w:type="gramEnd"/>
            <w:r w:rsidRPr="00FD50B3">
              <w:rPr>
                <w:b/>
                <w:sz w:val="24"/>
                <w:szCs w:val="24"/>
              </w:rPr>
              <w:t xml:space="preserve"> по уплате ввозных таможенных пошлин, налогов в отношении международных почтовых отправлений определены пунктом 4 статьи 298 настоящего Кодекса.</w:t>
            </w:r>
          </w:p>
          <w:p w:rsidR="00F64262" w:rsidRPr="00FD50B3" w:rsidRDefault="00F64262" w:rsidP="00AF0A56">
            <w:pPr>
              <w:pStyle w:val="af2"/>
              <w:ind w:left="0" w:right="0" w:firstLine="709"/>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Пункты 3-6 статьи 115</w:t>
            </w:r>
          </w:p>
        </w:tc>
        <w:tc>
          <w:tcPr>
            <w:tcW w:w="5954" w:type="dxa"/>
          </w:tcPr>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F0033E">
            <w:pPr>
              <w:spacing w:after="0" w:line="240" w:lineRule="auto"/>
              <w:jc w:val="both"/>
              <w:rPr>
                <w:rFonts w:ascii="Times New Roman" w:hAnsi="Times New Roman" w:cs="Times New Roman"/>
                <w:i/>
                <w:sz w:val="24"/>
                <w:szCs w:val="24"/>
              </w:rPr>
            </w:pPr>
            <w:r w:rsidRPr="00FD50B3">
              <w:rPr>
                <w:rFonts w:eastAsia="Times New Roman"/>
                <w:b/>
              </w:rPr>
              <w:t xml:space="preserve">               </w:t>
            </w:r>
            <w:r w:rsidRPr="00FD50B3">
              <w:rPr>
                <w:rFonts w:ascii="Times New Roman" w:hAnsi="Times New Roman" w:cs="Times New Roman"/>
                <w:i/>
                <w:sz w:val="24"/>
                <w:szCs w:val="24"/>
              </w:rPr>
              <w:t xml:space="preserve">Редакционная правка, </w:t>
            </w:r>
            <w:r w:rsidRPr="00FD50B3">
              <w:rPr>
                <w:rFonts w:ascii="Times New Roman" w:hAnsi="Times New Roman" w:cs="Times New Roman"/>
                <w:sz w:val="24"/>
                <w:szCs w:val="24"/>
              </w:rPr>
              <w:t>пункты 3-6 статьи 115:</w:t>
            </w:r>
          </w:p>
          <w:p w:rsidR="00F64262" w:rsidRPr="00FD50B3" w:rsidRDefault="00F64262" w:rsidP="00F0033E">
            <w:pPr>
              <w:pStyle w:val="af2"/>
              <w:ind w:left="0" w:right="0" w:firstLine="709"/>
              <w:rPr>
                <w:sz w:val="24"/>
                <w:szCs w:val="24"/>
              </w:rPr>
            </w:pPr>
            <w:r w:rsidRPr="00FD50B3">
              <w:rPr>
                <w:sz w:val="24"/>
                <w:szCs w:val="24"/>
              </w:rPr>
              <w:t>слова «обеспечение уплаты» заменить словами «обеспечение исполнения обязанности по уплате» в соответствующем падеже</w:t>
            </w:r>
          </w:p>
          <w:p w:rsidR="00F64262" w:rsidRPr="00FD50B3" w:rsidRDefault="00F64262" w:rsidP="00F0033E">
            <w:pPr>
              <w:pStyle w:val="af2"/>
              <w:ind w:left="0" w:right="0" w:firstLine="709"/>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7 статьи 115</w:t>
            </w:r>
          </w:p>
        </w:tc>
        <w:tc>
          <w:tcPr>
            <w:tcW w:w="5954" w:type="dxa"/>
          </w:tcPr>
          <w:p w:rsidR="00F64262" w:rsidRPr="00FD50B3" w:rsidRDefault="00F64262" w:rsidP="00F0033E">
            <w:pPr>
              <w:spacing w:after="0" w:line="240" w:lineRule="auto"/>
              <w:ind w:firstLine="709"/>
              <w:jc w:val="both"/>
              <w:rPr>
                <w:rFonts w:ascii="Times New Roman" w:hAnsi="Times New Roman" w:cs="Times New Roman"/>
              </w:rPr>
            </w:pPr>
            <w:r w:rsidRPr="00FD50B3">
              <w:rPr>
                <w:rFonts w:ascii="Times New Roman" w:hAnsi="Times New Roman" w:cs="Times New Roman"/>
              </w:rPr>
              <w:t>7. При таможенном транзите обеспечение уплаты таможенных пошлин, налогов не предоставляется в случаях, предусмотренных пунктом 3 статьи 250 настоящего Кодекса, а также если:</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053214">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i/>
                <w:sz w:val="24"/>
                <w:szCs w:val="24"/>
              </w:rPr>
              <w:t>Редакционная правка</w:t>
            </w:r>
          </w:p>
          <w:p w:rsidR="00F64262" w:rsidRPr="00FD50B3" w:rsidRDefault="00F64262" w:rsidP="00F0033E">
            <w:pPr>
              <w:pStyle w:val="af2"/>
              <w:ind w:left="0" w:right="0" w:firstLine="709"/>
              <w:rPr>
                <w:sz w:val="24"/>
                <w:szCs w:val="24"/>
              </w:rPr>
            </w:pPr>
            <w:r w:rsidRPr="00FD50B3">
              <w:rPr>
                <w:sz w:val="24"/>
                <w:szCs w:val="24"/>
              </w:rPr>
              <w:t xml:space="preserve">7.  При таможенном транзите </w:t>
            </w:r>
            <w:r w:rsidRPr="00FD50B3">
              <w:rPr>
                <w:strike/>
                <w:sz w:val="24"/>
                <w:szCs w:val="24"/>
              </w:rPr>
              <w:t>обеспечение уплаты таможенных пошлин</w:t>
            </w:r>
            <w:r w:rsidRPr="00FD50B3">
              <w:rPr>
                <w:b/>
                <w:sz w:val="24"/>
                <w:szCs w:val="24"/>
              </w:rPr>
              <w:t xml:space="preserve"> исполнение обязанности по уплате таможенных пошлин,</w:t>
            </w:r>
            <w:r w:rsidRPr="00FD50B3">
              <w:rPr>
                <w:sz w:val="24"/>
                <w:szCs w:val="24"/>
              </w:rPr>
              <w:t xml:space="preserve"> налогов не обеспечивается в случаях, предусмотренных пунктом 3 статьи 250 и пунктом 5 статьи 298 настоящего Кодекса, а также если:</w:t>
            </w:r>
          </w:p>
          <w:p w:rsidR="00F64262" w:rsidRPr="00FD50B3" w:rsidRDefault="00F64262" w:rsidP="00F0033E">
            <w:pPr>
              <w:pStyle w:val="af2"/>
              <w:ind w:left="0" w:right="0" w:firstLine="709"/>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Подпункт 7 пункта 7 статьи 115</w:t>
            </w:r>
          </w:p>
        </w:tc>
        <w:tc>
          <w:tcPr>
            <w:tcW w:w="5954" w:type="dxa"/>
          </w:tcPr>
          <w:p w:rsidR="00F64262" w:rsidRPr="00FD50B3" w:rsidRDefault="00F64262" w:rsidP="00F0033E">
            <w:pPr>
              <w:spacing w:after="0" w:line="240" w:lineRule="auto"/>
              <w:ind w:firstLine="709"/>
              <w:jc w:val="both"/>
              <w:rPr>
                <w:rFonts w:ascii="Times New Roman" w:hAnsi="Times New Roman" w:cs="Times New Roman"/>
              </w:rPr>
            </w:pPr>
            <w:proofErr w:type="gramStart"/>
            <w:r w:rsidRPr="00FD50B3">
              <w:rPr>
                <w:rFonts w:ascii="Times New Roman" w:hAnsi="Times New Roman" w:cs="Times New Roman"/>
              </w:rPr>
              <w:t>7)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подтверждение соответствующего государственного органа заинтересованного государства-члена, ходатайствующего о выпуске таких товаров без предоставления обеспечения уплаты таможенных</w:t>
            </w:r>
            <w:proofErr w:type="gramEnd"/>
            <w:r w:rsidRPr="00FD50B3">
              <w:rPr>
                <w:rFonts w:ascii="Times New Roman" w:hAnsi="Times New Roman" w:cs="Times New Roman"/>
              </w:rPr>
              <w:t xml:space="preserve"> </w:t>
            </w:r>
            <w:proofErr w:type="gramStart"/>
            <w:r w:rsidRPr="00FD50B3">
              <w:rPr>
                <w:rFonts w:ascii="Times New Roman" w:hAnsi="Times New Roman" w:cs="Times New Roman"/>
              </w:rPr>
              <w:t>пошлин, налогов, представленное в таможенный орган отправления уполномоченным на это таможенным органом заинтересованного государства-члена.</w:t>
            </w:r>
            <w:proofErr w:type="gramEnd"/>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053214">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w:t>
            </w:r>
          </w:p>
          <w:p w:rsidR="00F64262" w:rsidRPr="00FD50B3" w:rsidRDefault="00F64262" w:rsidP="00505901">
            <w:pPr>
              <w:pStyle w:val="af2"/>
              <w:ind w:left="0" w:right="0" w:firstLine="709"/>
              <w:rPr>
                <w:sz w:val="24"/>
                <w:szCs w:val="24"/>
              </w:rPr>
            </w:pPr>
            <w:proofErr w:type="gramStart"/>
            <w:r w:rsidRPr="00FD50B3">
              <w:rPr>
                <w:sz w:val="24"/>
                <w:szCs w:val="24"/>
              </w:rPr>
              <w:t xml:space="preserve">7)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подтверждение соответствующего государственного органа заинтересованного государства-члена, ходатайствующего о выпуске таких товаров </w:t>
            </w:r>
            <w:r w:rsidRPr="00FD50B3">
              <w:rPr>
                <w:b/>
                <w:strike/>
                <w:sz w:val="24"/>
                <w:szCs w:val="24"/>
              </w:rPr>
              <w:t>без предоставления обеспечения уплаты</w:t>
            </w:r>
            <w:r w:rsidRPr="00FD50B3">
              <w:rPr>
                <w:strike/>
                <w:sz w:val="24"/>
                <w:szCs w:val="24"/>
              </w:rPr>
              <w:t xml:space="preserve"> </w:t>
            </w:r>
            <w:r w:rsidRPr="00FD50B3">
              <w:rPr>
                <w:b/>
                <w:sz w:val="24"/>
                <w:szCs w:val="24"/>
              </w:rPr>
              <w:t>без</w:t>
            </w:r>
            <w:proofErr w:type="gramEnd"/>
            <w:r w:rsidRPr="00FD50B3">
              <w:rPr>
                <w:b/>
                <w:sz w:val="24"/>
                <w:szCs w:val="24"/>
              </w:rPr>
              <w:t xml:space="preserve"> </w:t>
            </w:r>
            <w:proofErr w:type="gramStart"/>
            <w:r w:rsidRPr="00FD50B3">
              <w:rPr>
                <w:b/>
                <w:sz w:val="24"/>
                <w:szCs w:val="24"/>
              </w:rPr>
              <w:t>обеспечения исполнения обязанности по уплате</w:t>
            </w:r>
            <w:r w:rsidRPr="00FD50B3">
              <w:rPr>
                <w:sz w:val="24"/>
                <w:szCs w:val="24"/>
              </w:rPr>
              <w:t xml:space="preserve"> таможенных пошлин, налогов, представленное в таможенный орган отправления уполномоченным на это таможенным органом заинтересованного государства-члена.</w:t>
            </w:r>
            <w:proofErr w:type="gramEnd"/>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8 статьи 115</w:t>
            </w:r>
          </w:p>
        </w:tc>
        <w:tc>
          <w:tcPr>
            <w:tcW w:w="5954" w:type="dxa"/>
          </w:tcPr>
          <w:p w:rsidR="00F64262" w:rsidRPr="00FD50B3" w:rsidRDefault="00F64262" w:rsidP="00F0033E">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8. </w:t>
            </w:r>
            <w:proofErr w:type="gramStart"/>
            <w:r w:rsidRPr="00FD50B3">
              <w:rPr>
                <w:rFonts w:ascii="Times New Roman" w:eastAsia="Times New Roman" w:hAnsi="Times New Roman" w:cs="Times New Roman"/>
              </w:rPr>
              <w:t>В случае если исчисленный размер обеспечения уплаты таможенных пошлин, налогов в отношении товаров, помещаемых под таможенную процедуру таможенного транзита, превышает сумму, указанную в сертификате обеспечения или ином документе, указанных в статье 116 настоящего Кодекса, не более чем на сумму, эквивалентную 500 евро по курсу валют, действующему на день регистрации транзитной декларации, дополнительного предоставления обеспечения уплаты таможенных пошлин, налогов не требуется.</w:t>
            </w:r>
            <w:proofErr w:type="gramEnd"/>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053214">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w:t>
            </w:r>
          </w:p>
          <w:p w:rsidR="00F64262" w:rsidRPr="00FD50B3" w:rsidRDefault="00F64262" w:rsidP="00505901">
            <w:pPr>
              <w:pStyle w:val="af2"/>
              <w:ind w:left="0" w:right="0" w:firstLine="709"/>
              <w:rPr>
                <w:sz w:val="24"/>
                <w:szCs w:val="24"/>
              </w:rPr>
            </w:pPr>
            <w:proofErr w:type="gramStart"/>
            <w:r w:rsidRPr="00FD50B3">
              <w:rPr>
                <w:sz w:val="24"/>
                <w:szCs w:val="24"/>
              </w:rPr>
              <w:t xml:space="preserve">8.В случае если </w:t>
            </w:r>
            <w:r w:rsidRPr="00FD50B3">
              <w:rPr>
                <w:b/>
                <w:sz w:val="24"/>
                <w:szCs w:val="24"/>
              </w:rPr>
              <w:t>определенные</w:t>
            </w:r>
            <w:r w:rsidRPr="00FD50B3">
              <w:rPr>
                <w:sz w:val="24"/>
                <w:szCs w:val="24"/>
              </w:rPr>
              <w:t xml:space="preserve"> размер обеспечения </w:t>
            </w:r>
            <w:r w:rsidRPr="00FD50B3">
              <w:rPr>
                <w:strike/>
                <w:sz w:val="24"/>
                <w:szCs w:val="24"/>
              </w:rPr>
              <w:t>уплаты таможенных пошлин, налогов</w:t>
            </w:r>
            <w:r w:rsidRPr="00FD50B3">
              <w:rPr>
                <w:b/>
                <w:sz w:val="24"/>
                <w:szCs w:val="24"/>
              </w:rPr>
              <w:t xml:space="preserve">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w:t>
            </w:r>
            <w:r w:rsidRPr="00FD50B3">
              <w:rPr>
                <w:sz w:val="24"/>
                <w:szCs w:val="24"/>
              </w:rPr>
              <w:t xml:space="preserve"> в отношении товаров, помещаемых под таможенную процедуру таможенного транзита, </w:t>
            </w:r>
            <w:r w:rsidRPr="00FD50B3">
              <w:rPr>
                <w:b/>
                <w:sz w:val="24"/>
                <w:szCs w:val="24"/>
              </w:rPr>
              <w:t>в сумме превышают</w:t>
            </w:r>
            <w:r w:rsidRPr="00FD50B3">
              <w:rPr>
                <w:sz w:val="24"/>
                <w:szCs w:val="24"/>
              </w:rPr>
              <w:t xml:space="preserve"> сумму, указанную в сертификате обеспечения или ином документе, указанных в статье 116 настоящего Кодекса, не более чем на сумму</w:t>
            </w:r>
            <w:proofErr w:type="gramEnd"/>
            <w:r w:rsidRPr="00FD50B3">
              <w:rPr>
                <w:sz w:val="24"/>
                <w:szCs w:val="24"/>
              </w:rPr>
              <w:t xml:space="preserve">, </w:t>
            </w:r>
            <w:proofErr w:type="gramStart"/>
            <w:r w:rsidRPr="00FD50B3">
              <w:rPr>
                <w:sz w:val="24"/>
                <w:szCs w:val="24"/>
              </w:rPr>
              <w:t>эквивалентную</w:t>
            </w:r>
            <w:proofErr w:type="gramEnd"/>
            <w:r w:rsidRPr="00FD50B3">
              <w:rPr>
                <w:sz w:val="24"/>
                <w:szCs w:val="24"/>
              </w:rPr>
              <w:t xml:space="preserve"> 500 евро по курсу валют, действующему на день регистрации транзитной декларации, дополнительного предоставления обеспечения </w:t>
            </w:r>
            <w:r w:rsidRPr="00FD50B3">
              <w:rPr>
                <w:b/>
                <w:strike/>
                <w:sz w:val="24"/>
                <w:szCs w:val="24"/>
              </w:rPr>
              <w:t xml:space="preserve">уплаты </w:t>
            </w:r>
            <w:r w:rsidRPr="00FD50B3">
              <w:rPr>
                <w:b/>
                <w:sz w:val="24"/>
                <w:szCs w:val="24"/>
              </w:rPr>
              <w:t>исполнения обязанности по уплате</w:t>
            </w:r>
            <w:r w:rsidRPr="00FD50B3">
              <w:rPr>
                <w:sz w:val="24"/>
                <w:szCs w:val="24"/>
              </w:rPr>
              <w:t xml:space="preserve"> таможенных пошлин, налогов не требуется.</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Пункты 1-10 статьи 116</w:t>
            </w:r>
          </w:p>
        </w:tc>
        <w:tc>
          <w:tcPr>
            <w:tcW w:w="5954" w:type="dxa"/>
          </w:tcPr>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505901">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Редакционная правка, в названии статьи и в </w:t>
            </w:r>
            <w:r w:rsidRPr="00FD50B3">
              <w:rPr>
                <w:rFonts w:ascii="Times New Roman" w:hAnsi="Times New Roman" w:cs="Times New Roman"/>
                <w:sz w:val="24"/>
                <w:szCs w:val="24"/>
              </w:rPr>
              <w:t>пунктах 1-10:</w:t>
            </w:r>
          </w:p>
          <w:p w:rsidR="00F64262" w:rsidRPr="00FD50B3" w:rsidRDefault="00F64262" w:rsidP="00505901">
            <w:pPr>
              <w:pStyle w:val="af2"/>
              <w:ind w:left="0" w:right="0" w:firstLine="709"/>
              <w:rPr>
                <w:sz w:val="24"/>
                <w:szCs w:val="24"/>
              </w:rPr>
            </w:pPr>
            <w:r w:rsidRPr="00FD50B3">
              <w:rPr>
                <w:sz w:val="24"/>
                <w:szCs w:val="24"/>
              </w:rPr>
              <w:t>слова «обеспечение уплаты» заменить словами «обеспечение исполнения обязанности по уплате» в соответствующем падеже.</w:t>
            </w:r>
          </w:p>
          <w:p w:rsidR="00F64262" w:rsidRPr="00FD50B3" w:rsidRDefault="00F64262" w:rsidP="00505901">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Подпункт 2 пункта 2 статьи 117</w:t>
            </w:r>
          </w:p>
        </w:tc>
        <w:tc>
          <w:tcPr>
            <w:tcW w:w="5954" w:type="dxa"/>
          </w:tcPr>
          <w:p w:rsidR="00F64262" w:rsidRPr="00FD50B3" w:rsidRDefault="00F64262" w:rsidP="00383808">
            <w:pPr>
              <w:pStyle w:val="1"/>
              <w:shd w:val="clear" w:color="auto" w:fill="auto"/>
              <w:tabs>
                <w:tab w:val="left" w:pos="0"/>
              </w:tabs>
              <w:spacing w:after="0" w:line="240" w:lineRule="auto"/>
              <w:ind w:firstLine="709"/>
              <w:jc w:val="both"/>
              <w:rPr>
                <w:sz w:val="22"/>
                <w:szCs w:val="22"/>
              </w:rPr>
            </w:pPr>
            <w:r w:rsidRPr="00FD50B3">
              <w:rPr>
                <w:sz w:val="22"/>
                <w:szCs w:val="22"/>
              </w:rPr>
              <w:t>2. Таможенный орган вправе принять решение о таможенном сопровождении в случаях:</w:t>
            </w:r>
          </w:p>
          <w:p w:rsidR="00F64262" w:rsidRPr="00FD50B3" w:rsidRDefault="00F64262" w:rsidP="00383808">
            <w:pPr>
              <w:pStyle w:val="1"/>
              <w:shd w:val="clear" w:color="auto" w:fill="auto"/>
              <w:spacing w:after="0" w:line="240" w:lineRule="auto"/>
              <w:ind w:firstLine="709"/>
              <w:jc w:val="both"/>
              <w:rPr>
                <w:sz w:val="22"/>
                <w:szCs w:val="22"/>
              </w:rPr>
            </w:pPr>
            <w:r w:rsidRPr="00FD50B3">
              <w:rPr>
                <w:sz w:val="22"/>
                <w:szCs w:val="22"/>
              </w:rPr>
              <w:t>1) определяемых с использованием системы управления рисками;</w:t>
            </w:r>
          </w:p>
          <w:p w:rsidR="00F64262" w:rsidRPr="00FD50B3" w:rsidRDefault="00F64262" w:rsidP="00383808">
            <w:pPr>
              <w:pStyle w:val="1"/>
              <w:shd w:val="clear" w:color="auto" w:fill="auto"/>
              <w:tabs>
                <w:tab w:val="left" w:pos="0"/>
              </w:tabs>
              <w:spacing w:after="0" w:line="240" w:lineRule="auto"/>
              <w:ind w:firstLine="709"/>
              <w:jc w:val="both"/>
              <w:rPr>
                <w:sz w:val="22"/>
                <w:szCs w:val="22"/>
              </w:rPr>
            </w:pPr>
            <w:r w:rsidRPr="00FD50B3">
              <w:rPr>
                <w:sz w:val="22"/>
                <w:szCs w:val="22"/>
              </w:rPr>
              <w:t xml:space="preserve">2) непредставления либо недостаточности обеспечения уплаты ввозных таможенных пошлин, налогов в соответствии со статьей 115 </w:t>
            </w:r>
            <w:r w:rsidRPr="00FD50B3">
              <w:rPr>
                <w:sz w:val="22"/>
                <w:szCs w:val="22"/>
                <w:lang w:eastAsia="ru-RU"/>
              </w:rPr>
              <w:t>с учетом положений подпункта 1 пункта 3 статьи 250 настоящего Кодекса</w:t>
            </w:r>
            <w:proofErr w:type="gramStart"/>
            <w:r w:rsidRPr="00FD50B3">
              <w:rPr>
                <w:sz w:val="22"/>
                <w:szCs w:val="22"/>
              </w:rPr>
              <w:t>;</w:t>
            </w:r>
            <w:proofErr w:type="gramEnd"/>
          </w:p>
          <w:p w:rsidR="00F64262" w:rsidRPr="00FD50B3" w:rsidRDefault="00F64262" w:rsidP="003B5976">
            <w:pPr>
              <w:pStyle w:val="1"/>
              <w:shd w:val="clear" w:color="auto" w:fill="auto"/>
              <w:spacing w:after="0" w:line="240" w:lineRule="auto"/>
              <w:ind w:firstLine="709"/>
              <w:jc w:val="both"/>
              <w:rPr>
                <w:sz w:val="24"/>
                <w:szCs w:val="24"/>
              </w:rPr>
            </w:pPr>
            <w:r w:rsidRPr="00FD50B3">
              <w:rPr>
                <w:sz w:val="24"/>
                <w:szCs w:val="24"/>
              </w:rPr>
              <w:t>…..</w:t>
            </w:r>
          </w:p>
        </w:tc>
        <w:tc>
          <w:tcPr>
            <w:tcW w:w="7371" w:type="dxa"/>
          </w:tcPr>
          <w:p w:rsidR="00F64262" w:rsidRPr="00FD50B3" w:rsidRDefault="00F64262" w:rsidP="003C2E84">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Редакционная правка </w:t>
            </w:r>
          </w:p>
          <w:p w:rsidR="00F64262" w:rsidRPr="00FD50B3" w:rsidRDefault="00F64262" w:rsidP="003C2E84">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Изложить пп.2 пункта 2  в следующей редакции</w:t>
            </w:r>
          </w:p>
          <w:p w:rsidR="00F64262" w:rsidRPr="00FD50B3" w:rsidRDefault="00F64262" w:rsidP="003C2E84">
            <w:pPr>
              <w:pStyle w:val="af2"/>
              <w:ind w:left="0" w:right="0" w:firstLine="709"/>
              <w:rPr>
                <w:b/>
                <w:sz w:val="24"/>
                <w:szCs w:val="24"/>
              </w:rPr>
            </w:pPr>
            <w:proofErr w:type="gramStart"/>
            <w:r w:rsidRPr="00FD50B3">
              <w:rPr>
                <w:sz w:val="24"/>
                <w:szCs w:val="24"/>
              </w:rPr>
              <w:t xml:space="preserve">2) </w:t>
            </w:r>
            <w:r w:rsidRPr="00FD50B3">
              <w:rPr>
                <w:b/>
                <w:sz w:val="24"/>
                <w:szCs w:val="24"/>
              </w:rPr>
              <w:t>непредставления в соответствии со статьей 115 настоящего Кодекса обеспечения исполнения обязанности по уплате таможенных пошлин, налогов, специальных, антидемпинговых, компенсационных пошлин либо предоставления обеспечения исполнения такой обязанности в размере меньшем, чем размер определенного обеспечения, с учетом положений пункта 8 статьи 115 и подпунктов 1 и 2 пункта 3 статьи 250 настоящего Кодекса;</w:t>
            </w:r>
            <w:proofErr w:type="gramEnd"/>
          </w:p>
          <w:p w:rsidR="00F64262" w:rsidRPr="00FD50B3" w:rsidRDefault="00F64262" w:rsidP="003C2E84">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383808">
            <w:pPr>
              <w:pStyle w:val="1"/>
              <w:shd w:val="clear" w:color="auto" w:fill="auto"/>
              <w:tabs>
                <w:tab w:val="left" w:pos="0"/>
              </w:tabs>
              <w:spacing w:after="0" w:line="319" w:lineRule="auto"/>
              <w:jc w:val="left"/>
              <w:rPr>
                <w:b/>
                <w:sz w:val="22"/>
                <w:szCs w:val="22"/>
              </w:rPr>
            </w:pPr>
            <w:r w:rsidRPr="00FD50B3">
              <w:rPr>
                <w:b/>
                <w:sz w:val="22"/>
                <w:szCs w:val="22"/>
              </w:rPr>
              <w:t xml:space="preserve">Первый абзац </w:t>
            </w:r>
            <w:r w:rsidRPr="00FD50B3">
              <w:rPr>
                <w:b/>
                <w:sz w:val="22"/>
                <w:szCs w:val="22"/>
              </w:rPr>
              <w:br/>
              <w:t>пункта 4 статьи 120</w:t>
            </w:r>
          </w:p>
        </w:tc>
        <w:tc>
          <w:tcPr>
            <w:tcW w:w="5954" w:type="dxa"/>
          </w:tcPr>
          <w:p w:rsidR="00F64262" w:rsidRPr="00FD50B3" w:rsidRDefault="00F64262" w:rsidP="00383808">
            <w:pPr>
              <w:autoSpaceDE w:val="0"/>
              <w:autoSpaceDN w:val="0"/>
              <w:adjustRightInd w:val="0"/>
              <w:spacing w:after="0" w:line="240" w:lineRule="auto"/>
              <w:ind w:firstLine="709"/>
              <w:jc w:val="both"/>
              <w:rPr>
                <w:rFonts w:ascii="Times New Roman" w:hAnsi="Times New Roman" w:cs="Times New Roman"/>
                <w:iCs/>
              </w:rPr>
            </w:pPr>
            <w:r w:rsidRPr="00FD50B3">
              <w:rPr>
                <w:rFonts w:ascii="Times New Roman" w:hAnsi="Times New Roman" w:cs="Times New Roman"/>
                <w:iCs/>
              </w:rPr>
              <w:t>4. </w:t>
            </w:r>
            <w:proofErr w:type="gramStart"/>
            <w:r w:rsidRPr="00FD50B3">
              <w:rPr>
                <w:rFonts w:ascii="Times New Roman" w:hAnsi="Times New Roman" w:cs="Times New Roman"/>
                <w:iCs/>
              </w:rPr>
              <w:t xml:space="preserve">Разгрузка, перегрузка (перевалка) и иные грузовые операции с товарами Союза, </w:t>
            </w:r>
            <w:r w:rsidRPr="00FD50B3">
              <w:rPr>
                <w:rFonts w:ascii="Times New Roman" w:hAnsi="Times New Roman" w:cs="Times New Roman"/>
              </w:rPr>
              <w:t>перевозимыми между таможенными органами через территорию государства, не являющегося членом Союза</w:t>
            </w:r>
            <w:r w:rsidRPr="00FD50B3">
              <w:rPr>
                <w:rFonts w:ascii="Times New Roman" w:hAnsi="Times New Roman" w:cs="Times New Roman"/>
                <w:iCs/>
              </w:rPr>
              <w:t>, замена транспортных средств международной перевозки, перевозящих такие товары, на территории государства, не являющегося членом Союза, допускаются с разрешения таможенного органа отправления в случаях осуществления перегрузки (перевалки) товаров с транспортного средства одного вида транспорта на транспортное средство другого вида транспорта</w:t>
            </w:r>
            <w:proofErr w:type="gramEnd"/>
            <w:r w:rsidRPr="00FD50B3">
              <w:rPr>
                <w:rFonts w:ascii="Times New Roman" w:hAnsi="Times New Roman" w:cs="Times New Roman"/>
                <w:iCs/>
              </w:rPr>
              <w:t>,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rsidR="00F64262" w:rsidRPr="00FD50B3" w:rsidRDefault="00F64262" w:rsidP="00383808">
            <w:pPr>
              <w:pStyle w:val="1"/>
              <w:shd w:val="clear" w:color="auto" w:fill="auto"/>
              <w:spacing w:after="0" w:line="240" w:lineRule="auto"/>
              <w:ind w:firstLine="709"/>
              <w:jc w:val="both"/>
              <w:rPr>
                <w:sz w:val="22"/>
                <w:szCs w:val="22"/>
              </w:rPr>
            </w:pPr>
            <w:r w:rsidRPr="00FD50B3">
              <w:rPr>
                <w:sz w:val="22"/>
                <w:szCs w:val="22"/>
              </w:rPr>
              <w:t>……</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383808">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w:t>
            </w:r>
          </w:p>
          <w:p w:rsidR="00F64262" w:rsidRPr="00FD50B3" w:rsidRDefault="00F64262" w:rsidP="00383808">
            <w:pPr>
              <w:pStyle w:val="af2"/>
              <w:ind w:left="0" w:right="0" w:firstLine="709"/>
              <w:rPr>
                <w:sz w:val="24"/>
                <w:szCs w:val="24"/>
              </w:rPr>
            </w:pPr>
            <w:proofErr w:type="gramStart"/>
            <w:r w:rsidRPr="00FD50B3">
              <w:rPr>
                <w:sz w:val="24"/>
                <w:szCs w:val="24"/>
              </w:rPr>
              <w:t xml:space="preserve">4.Разгрузка, перегрузка (перевалка) и иные грузовые операции с товарами Союза, перевозимыми между таможенными органами через территорию </w:t>
            </w:r>
            <w:r w:rsidRPr="00FD50B3">
              <w:rPr>
                <w:b/>
                <w:strike/>
                <w:sz w:val="24"/>
                <w:szCs w:val="24"/>
              </w:rPr>
              <w:t>государства, не являющегося членом Союза</w:t>
            </w:r>
            <w:r w:rsidRPr="00FD50B3">
              <w:rPr>
                <w:b/>
                <w:sz w:val="24"/>
                <w:szCs w:val="24"/>
              </w:rPr>
              <w:t>, не являющуюся таможенной территорией Союза,</w:t>
            </w:r>
            <w:r w:rsidRPr="00FD50B3">
              <w:rPr>
                <w:sz w:val="24"/>
                <w:szCs w:val="24"/>
              </w:rPr>
              <w:t xml:space="preserve"> замена транспортных средств международной перевозки, перевозящих такие товары, на территории, </w:t>
            </w:r>
            <w:r w:rsidRPr="00FD50B3">
              <w:rPr>
                <w:b/>
                <w:strike/>
                <w:sz w:val="24"/>
                <w:szCs w:val="24"/>
              </w:rPr>
              <w:t xml:space="preserve">не являющегося членом Союза </w:t>
            </w:r>
            <w:r w:rsidRPr="00FD50B3">
              <w:rPr>
                <w:b/>
                <w:sz w:val="24"/>
                <w:szCs w:val="24"/>
              </w:rPr>
              <w:t>не являющейся таможенной территорией Союза,</w:t>
            </w:r>
            <w:r w:rsidRPr="00FD50B3">
              <w:rPr>
                <w:sz w:val="24"/>
                <w:szCs w:val="24"/>
              </w:rPr>
              <w:t xml:space="preserve"> допускаются с разрешения таможенного органа отправления в случаях осуществления перегрузки (перевалки) товаров с транспортного</w:t>
            </w:r>
            <w:proofErr w:type="gramEnd"/>
            <w:r w:rsidRPr="00FD50B3">
              <w:rPr>
                <w:sz w:val="24"/>
                <w:szCs w:val="24"/>
              </w:rPr>
              <w:t xml:space="preserve">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rsidR="00F64262" w:rsidRPr="00FD50B3" w:rsidRDefault="00F64262" w:rsidP="00383808">
            <w:pPr>
              <w:tabs>
                <w:tab w:val="left" w:pos="1410"/>
              </w:tabs>
              <w:spacing w:after="0" w:line="240" w:lineRule="auto"/>
              <w:ind w:firstLine="709"/>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Последний абзац пункта 4 статьи 120</w:t>
            </w:r>
          </w:p>
        </w:tc>
        <w:tc>
          <w:tcPr>
            <w:tcW w:w="5954" w:type="dxa"/>
          </w:tcPr>
          <w:p w:rsidR="00F64262" w:rsidRPr="00FD50B3" w:rsidRDefault="00F64262" w:rsidP="00383808">
            <w:pPr>
              <w:autoSpaceDE w:val="0"/>
              <w:autoSpaceDN w:val="0"/>
              <w:adjustRightInd w:val="0"/>
              <w:spacing w:after="0" w:line="240" w:lineRule="auto"/>
              <w:ind w:firstLine="709"/>
              <w:jc w:val="both"/>
              <w:rPr>
                <w:rFonts w:ascii="Times New Roman" w:hAnsi="Times New Roman" w:cs="Times New Roman"/>
                <w:iCs/>
              </w:rPr>
            </w:pPr>
            <w:r w:rsidRPr="00FD50B3">
              <w:rPr>
                <w:rFonts w:ascii="Times New Roman" w:hAnsi="Times New Roman" w:cs="Times New Roman"/>
                <w:iCs/>
              </w:rPr>
              <w:t>4. </w:t>
            </w:r>
          </w:p>
          <w:p w:rsidR="00F64262" w:rsidRPr="00FD50B3" w:rsidRDefault="00F64262" w:rsidP="00383808">
            <w:pPr>
              <w:autoSpaceDE w:val="0"/>
              <w:autoSpaceDN w:val="0"/>
              <w:adjustRightInd w:val="0"/>
              <w:spacing w:after="0" w:line="240" w:lineRule="auto"/>
              <w:ind w:firstLine="709"/>
              <w:jc w:val="both"/>
              <w:rPr>
                <w:rFonts w:ascii="Times New Roman" w:hAnsi="Times New Roman" w:cs="Times New Roman"/>
                <w:iCs/>
              </w:rPr>
            </w:pPr>
            <w:r w:rsidRPr="00FD50B3">
              <w:rPr>
                <w:rFonts w:ascii="Times New Roman" w:hAnsi="Times New Roman" w:cs="Times New Roman"/>
                <w:iCs/>
              </w:rPr>
              <w:t>….</w:t>
            </w:r>
          </w:p>
          <w:p w:rsidR="00F64262" w:rsidRPr="00FD50B3" w:rsidRDefault="00F64262" w:rsidP="00383808">
            <w:pPr>
              <w:autoSpaceDE w:val="0"/>
              <w:autoSpaceDN w:val="0"/>
              <w:adjustRightInd w:val="0"/>
              <w:spacing w:after="0" w:line="240" w:lineRule="auto"/>
              <w:ind w:firstLine="709"/>
              <w:jc w:val="both"/>
              <w:rPr>
                <w:rFonts w:ascii="Times New Roman" w:hAnsi="Times New Roman" w:cs="Times New Roman"/>
              </w:rPr>
            </w:pPr>
            <w:proofErr w:type="gramStart"/>
            <w:r w:rsidRPr="00FD50B3">
              <w:rPr>
                <w:rFonts w:ascii="Times New Roman" w:hAnsi="Times New Roman" w:cs="Times New Roman"/>
              </w:rPr>
              <w:t xml:space="preserve">Порядок совершения таможенных операций, связанных </w:t>
            </w:r>
            <w:r w:rsidRPr="00FD50B3">
              <w:rPr>
                <w:rFonts w:ascii="Times New Roman" w:hAnsi="Times New Roman" w:cs="Times New Roman"/>
              </w:rPr>
              <w:br/>
              <w:t xml:space="preserve">с получением разрешения таможенного органа на разгрузку, перегрузку (перевалку) и иные грузовые операции с товарами </w:t>
            </w:r>
            <w:r w:rsidRPr="00FD50B3">
              <w:rPr>
                <w:rFonts w:ascii="Times New Roman" w:hAnsi="Times New Roman" w:cs="Times New Roman"/>
                <w:iCs/>
              </w:rPr>
              <w:t xml:space="preserve">Союза, </w:t>
            </w:r>
            <w:r w:rsidRPr="00FD50B3">
              <w:rPr>
                <w:rFonts w:ascii="Times New Roman" w:hAnsi="Times New Roman" w:cs="Times New Roman"/>
              </w:rPr>
              <w:t>перевозимыми между таможенными органами через территорию государства, не являющегося членом Союза, а также на замену транспортных средств международной перевозки, перевозящих такие товары,</w:t>
            </w:r>
            <w:r w:rsidRPr="00FD50B3">
              <w:rPr>
                <w:rFonts w:ascii="Times New Roman" w:hAnsi="Times New Roman" w:cs="Times New Roman"/>
                <w:iCs/>
              </w:rPr>
              <w:t xml:space="preserve"> на территории государства, не являющегося членом Союза,</w:t>
            </w:r>
            <w:r w:rsidRPr="00FD50B3">
              <w:rPr>
                <w:rFonts w:ascii="Times New Roman" w:hAnsi="Times New Roman" w:cs="Times New Roman"/>
              </w:rPr>
              <w:t xml:space="preserve"> или с уведомлением таможенного органа о совершении таких операций, определяется</w:t>
            </w:r>
            <w:proofErr w:type="gramEnd"/>
            <w:r w:rsidRPr="00FD50B3">
              <w:rPr>
                <w:rFonts w:ascii="Times New Roman" w:hAnsi="Times New Roman" w:cs="Times New Roman"/>
              </w:rPr>
              <w:t xml:space="preserve"> Комиссией.</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383808">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w:t>
            </w:r>
          </w:p>
          <w:p w:rsidR="00F64262" w:rsidRPr="00FD50B3" w:rsidRDefault="00F64262" w:rsidP="00383808">
            <w:pPr>
              <w:pStyle w:val="af2"/>
              <w:ind w:left="0" w:right="0" w:firstLine="709"/>
              <w:rPr>
                <w:sz w:val="24"/>
                <w:szCs w:val="24"/>
              </w:rPr>
            </w:pPr>
            <w:r w:rsidRPr="00FD50B3">
              <w:rPr>
                <w:sz w:val="24"/>
                <w:szCs w:val="24"/>
              </w:rPr>
              <w:t>4</w:t>
            </w:r>
          </w:p>
          <w:p w:rsidR="00F64262" w:rsidRPr="00FD50B3" w:rsidRDefault="00F64262" w:rsidP="00383808">
            <w:pPr>
              <w:pStyle w:val="af2"/>
              <w:ind w:left="0" w:right="0" w:firstLine="709"/>
              <w:rPr>
                <w:sz w:val="24"/>
                <w:szCs w:val="24"/>
              </w:rPr>
            </w:pPr>
            <w:r w:rsidRPr="00FD50B3">
              <w:rPr>
                <w:sz w:val="24"/>
                <w:szCs w:val="24"/>
              </w:rPr>
              <w:t>….</w:t>
            </w:r>
          </w:p>
          <w:p w:rsidR="00F64262" w:rsidRPr="00FD50B3" w:rsidRDefault="00F64262" w:rsidP="00383808">
            <w:pPr>
              <w:pStyle w:val="af2"/>
              <w:ind w:left="0" w:right="0" w:firstLine="709"/>
              <w:rPr>
                <w:sz w:val="24"/>
                <w:szCs w:val="24"/>
              </w:rPr>
            </w:pPr>
            <w:proofErr w:type="gramStart"/>
            <w:r w:rsidRPr="00FD50B3">
              <w:rPr>
                <w:sz w:val="24"/>
                <w:szCs w:val="24"/>
              </w:rPr>
              <w:t xml:space="preserve">Порядок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Союза, перевозимыми между таможенными органами через территорию </w:t>
            </w:r>
            <w:r w:rsidRPr="00FD50B3">
              <w:rPr>
                <w:strike/>
                <w:sz w:val="24"/>
                <w:szCs w:val="24"/>
              </w:rPr>
              <w:t>государства, не являющегося членом Союза</w:t>
            </w:r>
            <w:r w:rsidRPr="00FD50B3">
              <w:rPr>
                <w:b/>
                <w:sz w:val="24"/>
                <w:szCs w:val="24"/>
              </w:rPr>
              <w:t>, не являющуюся таможенной территорией Союза,</w:t>
            </w:r>
            <w:r w:rsidRPr="00FD50B3">
              <w:rPr>
                <w:sz w:val="24"/>
                <w:szCs w:val="24"/>
              </w:rPr>
              <w:t xml:space="preserve"> а также на замену транспортных средств международной перевозки, перевозящих такие товары, на территории </w:t>
            </w:r>
            <w:r w:rsidRPr="00FD50B3">
              <w:rPr>
                <w:strike/>
                <w:sz w:val="24"/>
                <w:szCs w:val="24"/>
              </w:rPr>
              <w:t>государства, не являющегося членом Союза</w:t>
            </w:r>
            <w:r w:rsidRPr="00FD50B3">
              <w:rPr>
                <w:b/>
                <w:strike/>
                <w:sz w:val="24"/>
                <w:szCs w:val="24"/>
              </w:rPr>
              <w:t xml:space="preserve">, </w:t>
            </w:r>
            <w:r w:rsidRPr="00FD50B3">
              <w:rPr>
                <w:b/>
                <w:sz w:val="24"/>
                <w:szCs w:val="24"/>
              </w:rPr>
              <w:t>не являющейся таможенной территорией Союза</w:t>
            </w:r>
            <w:proofErr w:type="gramEnd"/>
            <w:r w:rsidRPr="00FD50B3">
              <w:rPr>
                <w:b/>
                <w:sz w:val="24"/>
                <w:szCs w:val="24"/>
              </w:rPr>
              <w:t>,</w:t>
            </w:r>
            <w:r w:rsidRPr="00FD50B3">
              <w:rPr>
                <w:sz w:val="24"/>
                <w:szCs w:val="24"/>
              </w:rPr>
              <w:t xml:space="preserve"> или с уведомлением таможенного органа о совершении таких операций, определяется Комиссией.</w:t>
            </w:r>
            <w:r w:rsidRPr="00FD50B3">
              <w:rPr>
                <w:rFonts w:eastAsia="Times New Roman"/>
                <w:b/>
              </w:rPr>
              <w:t xml:space="preserve">      </w:t>
            </w:r>
          </w:p>
          <w:p w:rsidR="00F64262" w:rsidRPr="00FD50B3" w:rsidRDefault="00F64262" w:rsidP="00383808">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669BC">
            <w:pPr>
              <w:pStyle w:val="1"/>
              <w:shd w:val="clear" w:color="auto" w:fill="auto"/>
              <w:tabs>
                <w:tab w:val="left" w:pos="0"/>
              </w:tabs>
              <w:spacing w:after="0" w:line="319" w:lineRule="auto"/>
              <w:jc w:val="left"/>
              <w:rPr>
                <w:b/>
                <w:sz w:val="22"/>
                <w:szCs w:val="22"/>
              </w:rPr>
            </w:pPr>
            <w:r w:rsidRPr="00FD50B3">
              <w:rPr>
                <w:b/>
                <w:sz w:val="22"/>
                <w:szCs w:val="22"/>
              </w:rPr>
              <w:t>Пункт 3 статьи 122</w:t>
            </w:r>
          </w:p>
        </w:tc>
        <w:tc>
          <w:tcPr>
            <w:tcW w:w="5954" w:type="dxa"/>
          </w:tcPr>
          <w:p w:rsidR="00F64262" w:rsidRPr="00FD50B3" w:rsidRDefault="00F64262" w:rsidP="00EE346A">
            <w:pPr>
              <w:pStyle w:val="ad"/>
              <w:contextualSpacing w:val="0"/>
              <w:rPr>
                <w:color w:val="auto"/>
                <w:sz w:val="22"/>
                <w:szCs w:val="22"/>
              </w:rPr>
            </w:pPr>
            <w:r w:rsidRPr="00FD50B3">
              <w:rPr>
                <w:color w:val="auto"/>
                <w:sz w:val="22"/>
                <w:szCs w:val="22"/>
              </w:rPr>
              <w:t>3. При перевозке товаров Союза между таможенными органами через территорию государства, не являющегося членом Союза, экспедитор, если он является декларантом таможенной процедуры таможенного транзита, обязан:</w:t>
            </w:r>
          </w:p>
          <w:p w:rsidR="00F64262" w:rsidRPr="00FD50B3" w:rsidRDefault="00F64262" w:rsidP="00EE346A">
            <w:pPr>
              <w:pStyle w:val="ad"/>
              <w:contextualSpacing w:val="0"/>
              <w:rPr>
                <w:color w:val="auto"/>
                <w:sz w:val="22"/>
                <w:szCs w:val="22"/>
              </w:rPr>
            </w:pPr>
            <w:r w:rsidRPr="00FD50B3">
              <w:rPr>
                <w:color w:val="auto"/>
                <w:sz w:val="22"/>
                <w:szCs w:val="22"/>
              </w:rPr>
              <w:t>1) обеспечить исполнение обязанностей, предусмотренных подпунктами 1 и 2 пункта 1 настоящей статьи;</w:t>
            </w:r>
          </w:p>
          <w:p w:rsidR="00F64262" w:rsidRPr="00FD50B3" w:rsidRDefault="00F64262" w:rsidP="00EE346A">
            <w:pPr>
              <w:autoSpaceDE w:val="0"/>
              <w:autoSpaceDN w:val="0"/>
              <w:adjustRightInd w:val="0"/>
              <w:spacing w:after="0" w:line="240" w:lineRule="auto"/>
              <w:ind w:firstLine="709"/>
              <w:jc w:val="both"/>
              <w:outlineLvl w:val="1"/>
              <w:rPr>
                <w:rFonts w:ascii="Times New Roman" w:hAnsi="Times New Roman" w:cs="Times New Roman"/>
                <w:iCs/>
              </w:rPr>
            </w:pPr>
            <w:proofErr w:type="gramStart"/>
            <w:r w:rsidRPr="00FD50B3">
              <w:rPr>
                <w:rFonts w:ascii="Times New Roman" w:hAnsi="Times New Roman" w:cs="Times New Roman"/>
              </w:rPr>
              <w:t>2) не допускать на территории государства, не являющегося членом Союза, разгрузки, перегрузки (перевалки) и иных грузовых операций с товарами, перевозимыми в соответствии с таможенной процедурой таможенного транзита, а также замены транспортных средств международной перевозки, перевозящих такие товары, в том числе со сменой вида транспорта, без разрешения таможенного органа отправления (за исключением случаев совершения этих действий вследствие аварии или действия непреодолимой</w:t>
            </w:r>
            <w:proofErr w:type="gramEnd"/>
            <w:r w:rsidRPr="00FD50B3">
              <w:rPr>
                <w:rFonts w:ascii="Times New Roman" w:hAnsi="Times New Roman" w:cs="Times New Roman"/>
              </w:rPr>
              <w:t xml:space="preserve"> силы, </w:t>
            </w:r>
            <w:r w:rsidRPr="00FD50B3">
              <w:rPr>
                <w:rFonts w:ascii="Times New Roman" w:hAnsi="Times New Roman" w:cs="Times New Roman"/>
                <w:iCs/>
              </w:rPr>
              <w:t xml:space="preserve">что подтверждается документами соответствующих компетентных органов </w:t>
            </w:r>
            <w:r w:rsidRPr="00FD50B3">
              <w:rPr>
                <w:rFonts w:ascii="Times New Roman" w:hAnsi="Times New Roman" w:cs="Times New Roman"/>
              </w:rPr>
              <w:t>государства, не являющегося членом Союза)</w:t>
            </w:r>
            <w:r w:rsidRPr="00FD50B3">
              <w:rPr>
                <w:rFonts w:ascii="Times New Roman" w:hAnsi="Times New Roman" w:cs="Times New Roman"/>
                <w:iCs/>
              </w:rPr>
              <w:t>.</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EE346A">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w:t>
            </w:r>
          </w:p>
          <w:p w:rsidR="00F64262" w:rsidRPr="00FD50B3" w:rsidRDefault="00F64262" w:rsidP="00EE346A">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3.При перевозке товаров Союза между таможенными органами через территорию</w:t>
            </w:r>
            <w:r w:rsidRPr="00FD50B3">
              <w:rPr>
                <w:rFonts w:ascii="Times New Roman" w:hAnsi="Times New Roman" w:cs="Times New Roman"/>
                <w:strike/>
                <w:sz w:val="24"/>
                <w:szCs w:val="24"/>
              </w:rPr>
              <w:t xml:space="preserve"> </w:t>
            </w:r>
            <w:r w:rsidRPr="00FD50B3">
              <w:rPr>
                <w:rFonts w:ascii="Times New Roman" w:hAnsi="Times New Roman" w:cs="Times New Roman"/>
                <w:b/>
                <w:strike/>
                <w:sz w:val="24"/>
                <w:szCs w:val="24"/>
              </w:rPr>
              <w:t>государства, не являющегося членом Союза</w:t>
            </w:r>
            <w:r w:rsidRPr="00FD50B3">
              <w:rPr>
                <w:rFonts w:ascii="Times New Roman" w:hAnsi="Times New Roman" w:cs="Times New Roman"/>
                <w:b/>
                <w:sz w:val="24"/>
                <w:szCs w:val="24"/>
              </w:rPr>
              <w:t>,</w:t>
            </w:r>
            <w:r w:rsidRPr="00FD50B3">
              <w:rPr>
                <w:rFonts w:ascii="Times New Roman" w:hAnsi="Times New Roman" w:cs="Times New Roman"/>
                <w:sz w:val="24"/>
                <w:szCs w:val="24"/>
              </w:rPr>
              <w:t xml:space="preserve"> </w:t>
            </w:r>
            <w:r w:rsidRPr="00FD50B3">
              <w:rPr>
                <w:rFonts w:ascii="Times New Roman" w:hAnsi="Times New Roman" w:cs="Times New Roman"/>
                <w:b/>
                <w:sz w:val="24"/>
                <w:szCs w:val="24"/>
              </w:rPr>
              <w:t>не являющуюся таможенной территорией Союза</w:t>
            </w:r>
            <w:r w:rsidRPr="00FD50B3">
              <w:rPr>
                <w:rFonts w:ascii="Times New Roman" w:hAnsi="Times New Roman" w:cs="Times New Roman"/>
                <w:sz w:val="24"/>
                <w:szCs w:val="24"/>
              </w:rPr>
              <w:t>, экспедитор, если он является декларантом таможенной процедуры таможенного транзита, обязан:</w:t>
            </w:r>
          </w:p>
          <w:p w:rsidR="00F64262" w:rsidRPr="00FD50B3" w:rsidRDefault="00F64262" w:rsidP="00EE346A">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1) обеспечить исполнение обязанностей, предусмотренных подпунктами 1 и 2 пункта 1 настоящей статьи;</w:t>
            </w:r>
          </w:p>
          <w:p w:rsidR="00F64262" w:rsidRPr="00FD50B3" w:rsidRDefault="00F64262" w:rsidP="00EE346A">
            <w:pPr>
              <w:pStyle w:val="af2"/>
              <w:ind w:left="0" w:right="0" w:firstLine="709"/>
              <w:rPr>
                <w:sz w:val="24"/>
                <w:szCs w:val="24"/>
              </w:rPr>
            </w:pPr>
            <w:proofErr w:type="gramStart"/>
            <w:r w:rsidRPr="00FD50B3">
              <w:rPr>
                <w:sz w:val="24"/>
                <w:szCs w:val="24"/>
              </w:rPr>
              <w:t xml:space="preserve">2) не допускать на территории, </w:t>
            </w:r>
            <w:r w:rsidRPr="00FD50B3">
              <w:rPr>
                <w:b/>
                <w:strike/>
                <w:sz w:val="24"/>
                <w:szCs w:val="24"/>
              </w:rPr>
              <w:t>не являющегося членом Союза,</w:t>
            </w:r>
            <w:r w:rsidRPr="00FD50B3">
              <w:rPr>
                <w:strike/>
                <w:sz w:val="24"/>
                <w:szCs w:val="24"/>
              </w:rPr>
              <w:t xml:space="preserve"> </w:t>
            </w:r>
            <w:r w:rsidRPr="00FD50B3">
              <w:rPr>
                <w:b/>
                <w:sz w:val="24"/>
                <w:szCs w:val="24"/>
              </w:rPr>
              <w:t>не являющейся таможенной территорией Союза</w:t>
            </w:r>
            <w:r w:rsidRPr="00FD50B3">
              <w:rPr>
                <w:sz w:val="24"/>
                <w:szCs w:val="24"/>
              </w:rPr>
              <w:t>, разгрузки, перегрузки (перевалки) и иных грузовых операций с товарами, перевозимыми в соответствии с таможенной процедурой таможенного транзита, а также замены транспортных средств международной перевозки, перевозящих такие товары, в том числе со сменой вида транспорта, без разрешения таможенного органа отправления (за исключением случаев совершения этих действий вследствие</w:t>
            </w:r>
            <w:proofErr w:type="gramEnd"/>
            <w:r w:rsidRPr="00FD50B3">
              <w:rPr>
                <w:sz w:val="24"/>
                <w:szCs w:val="24"/>
              </w:rPr>
              <w:t xml:space="preserve"> аварии или действия непреодолимой силы, что подтверждается документами соответствующих компетентных органов государства, не являющегося членом Союза).</w:t>
            </w:r>
          </w:p>
          <w:p w:rsidR="00F64262" w:rsidRPr="00FD50B3" w:rsidRDefault="00F64262" w:rsidP="00EE346A">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B55C88">
            <w:pPr>
              <w:pStyle w:val="1"/>
              <w:shd w:val="clear" w:color="auto" w:fill="auto"/>
              <w:tabs>
                <w:tab w:val="left" w:pos="0"/>
              </w:tabs>
              <w:spacing w:after="0" w:line="319" w:lineRule="auto"/>
              <w:jc w:val="left"/>
              <w:rPr>
                <w:b/>
                <w:sz w:val="22"/>
                <w:szCs w:val="22"/>
              </w:rPr>
            </w:pPr>
            <w:r w:rsidRPr="00FD50B3">
              <w:rPr>
                <w:b/>
                <w:sz w:val="22"/>
                <w:szCs w:val="22"/>
              </w:rPr>
              <w:t>Подпункт 7 пункта 1 статьи 124</w:t>
            </w:r>
          </w:p>
        </w:tc>
        <w:tc>
          <w:tcPr>
            <w:tcW w:w="5954" w:type="dxa"/>
          </w:tcPr>
          <w:p w:rsidR="00F64262" w:rsidRPr="00FD50B3" w:rsidRDefault="00F64262" w:rsidP="00B55C88">
            <w:pPr>
              <w:pStyle w:val="1"/>
              <w:shd w:val="clear" w:color="auto" w:fill="auto"/>
              <w:tabs>
                <w:tab w:val="left" w:pos="0"/>
              </w:tabs>
              <w:spacing w:after="0" w:line="240" w:lineRule="auto"/>
              <w:ind w:firstLine="709"/>
              <w:jc w:val="both"/>
              <w:rPr>
                <w:sz w:val="22"/>
                <w:szCs w:val="22"/>
              </w:rPr>
            </w:pPr>
            <w:r w:rsidRPr="00FD50B3">
              <w:rPr>
                <w:sz w:val="22"/>
                <w:szCs w:val="22"/>
              </w:rPr>
              <w:t>7. Положения настоящей статьи не применяются:</w:t>
            </w:r>
          </w:p>
          <w:p w:rsidR="00F64262" w:rsidRPr="00FD50B3" w:rsidRDefault="00F64262" w:rsidP="00B55C88">
            <w:pPr>
              <w:pStyle w:val="1"/>
              <w:shd w:val="clear" w:color="auto" w:fill="auto"/>
              <w:tabs>
                <w:tab w:val="left" w:pos="0"/>
              </w:tabs>
              <w:spacing w:after="0" w:line="240" w:lineRule="auto"/>
              <w:ind w:firstLine="709"/>
              <w:jc w:val="both"/>
              <w:rPr>
                <w:sz w:val="22"/>
                <w:szCs w:val="22"/>
              </w:rPr>
            </w:pPr>
            <w:r w:rsidRPr="00FD50B3">
              <w:rPr>
                <w:sz w:val="22"/>
                <w:szCs w:val="22"/>
              </w:rPr>
              <w:t xml:space="preserve">1) в отношении товаров Союза и товаров, указанных </w:t>
            </w:r>
            <w:r w:rsidRPr="00FD50B3">
              <w:rPr>
                <w:sz w:val="22"/>
                <w:szCs w:val="22"/>
              </w:rPr>
              <w:br/>
              <w:t>в абзаце втором пункта 1 статьи 111 настоящего Кодекса, перевозимых между таможенными органами через территорию государства, не являющегося членом Союза, прибывших на таможенную территорию Союза;</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B55C88">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Редакционная правка </w:t>
            </w:r>
          </w:p>
          <w:p w:rsidR="00F64262" w:rsidRPr="00FD50B3" w:rsidRDefault="00F64262" w:rsidP="00B55C88">
            <w:pPr>
              <w:pStyle w:val="af2"/>
              <w:ind w:left="0" w:right="0" w:firstLine="709"/>
              <w:rPr>
                <w:sz w:val="24"/>
                <w:szCs w:val="24"/>
              </w:rPr>
            </w:pPr>
            <w:r w:rsidRPr="00FD50B3">
              <w:rPr>
                <w:sz w:val="24"/>
                <w:szCs w:val="24"/>
              </w:rPr>
              <w:t xml:space="preserve">1) в отношении товаров Союза и товаров, указанных в абзаце втором пункта 1 статьи 111 настоящего Кодекса, перевозимых между таможенными органами через территорию </w:t>
            </w:r>
            <w:r w:rsidRPr="00FD50B3">
              <w:rPr>
                <w:b/>
                <w:strike/>
                <w:sz w:val="24"/>
                <w:szCs w:val="24"/>
              </w:rPr>
              <w:t>государства, не являющегося членом Союза</w:t>
            </w:r>
            <w:r w:rsidRPr="00FD50B3">
              <w:rPr>
                <w:b/>
                <w:sz w:val="24"/>
                <w:szCs w:val="24"/>
              </w:rPr>
              <w:t>,</w:t>
            </w:r>
            <w:r w:rsidRPr="00FD50B3">
              <w:rPr>
                <w:sz w:val="24"/>
                <w:szCs w:val="24"/>
              </w:rPr>
              <w:t xml:space="preserve"> </w:t>
            </w:r>
            <w:r w:rsidRPr="00FD50B3">
              <w:rPr>
                <w:b/>
                <w:sz w:val="24"/>
                <w:szCs w:val="24"/>
              </w:rPr>
              <w:t>не являющуюся таможенной территорией Союза,</w:t>
            </w:r>
            <w:r w:rsidRPr="00FD50B3">
              <w:rPr>
                <w:sz w:val="24"/>
                <w:szCs w:val="24"/>
              </w:rPr>
              <w:t xml:space="preserve"> прибывших на таможенную территорию Союза;</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Название статьи 125</w:t>
            </w:r>
          </w:p>
        </w:tc>
        <w:tc>
          <w:tcPr>
            <w:tcW w:w="5954" w:type="dxa"/>
          </w:tcPr>
          <w:p w:rsidR="00F64262" w:rsidRPr="00FD50B3" w:rsidRDefault="00F64262" w:rsidP="00B55C88">
            <w:pPr>
              <w:pStyle w:val="af2"/>
              <w:ind w:left="34" w:right="0" w:firstLine="0"/>
              <w:rPr>
                <w:b/>
                <w:sz w:val="22"/>
                <w:szCs w:val="22"/>
              </w:rPr>
            </w:pPr>
            <w:r w:rsidRPr="00FD50B3">
              <w:rPr>
                <w:b/>
                <w:sz w:val="22"/>
                <w:szCs w:val="22"/>
              </w:rPr>
              <w:t>Статья 125. Особенности применения, завершения и прекращения таможенной процедуры таможенного транзита в отношении товаров Союза, перевозимых между таможенными органами через территорию государства, не являющегося членом Союза</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B55C88">
            <w:pPr>
              <w:pStyle w:val="af2"/>
              <w:ind w:left="0" w:right="0" w:firstLine="709"/>
              <w:rPr>
                <w:b/>
                <w:sz w:val="24"/>
                <w:szCs w:val="24"/>
              </w:rPr>
            </w:pPr>
            <w:r w:rsidRPr="00FD50B3">
              <w:rPr>
                <w:sz w:val="24"/>
                <w:szCs w:val="24"/>
              </w:rPr>
              <w:t xml:space="preserve">Статья 125. </w:t>
            </w:r>
            <w:r w:rsidRPr="00FD50B3">
              <w:rPr>
                <w:b/>
                <w:sz w:val="24"/>
                <w:szCs w:val="24"/>
              </w:rPr>
              <w:t>Особенности применения, завершения и прекращения таможенной процедуры таможенного транзита в отношении товаров Союза, перевозимых между таможенными органами через территорию, не являющуюся таможенной территорией Союза</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Подпункт 1 пункта 1 статьи 125</w:t>
            </w:r>
          </w:p>
        </w:tc>
        <w:tc>
          <w:tcPr>
            <w:tcW w:w="5954" w:type="dxa"/>
          </w:tcPr>
          <w:p w:rsidR="00F64262" w:rsidRPr="00FD50B3" w:rsidRDefault="00F64262" w:rsidP="008E491F">
            <w:pPr>
              <w:pStyle w:val="1"/>
              <w:shd w:val="clear" w:color="auto" w:fill="auto"/>
              <w:spacing w:after="0" w:line="240" w:lineRule="auto"/>
              <w:ind w:firstLine="709"/>
              <w:jc w:val="both"/>
              <w:rPr>
                <w:sz w:val="22"/>
                <w:szCs w:val="22"/>
              </w:rPr>
            </w:pPr>
            <w:r w:rsidRPr="00FD50B3">
              <w:rPr>
                <w:sz w:val="22"/>
                <w:szCs w:val="22"/>
              </w:rPr>
              <w:t>1. Условиями помещения товаров Союза, перевозимых между таможенными органами через территорию государства, не являющегося членом Союза, под таможенную процедуру таможенного транзита являются:</w:t>
            </w:r>
          </w:p>
          <w:p w:rsidR="00F64262" w:rsidRPr="00FD50B3" w:rsidRDefault="00F64262" w:rsidP="008E491F">
            <w:pPr>
              <w:pStyle w:val="1"/>
              <w:shd w:val="clear" w:color="auto" w:fill="auto"/>
              <w:spacing w:after="0" w:line="240" w:lineRule="auto"/>
              <w:ind w:firstLine="709"/>
              <w:jc w:val="both"/>
              <w:rPr>
                <w:sz w:val="24"/>
                <w:szCs w:val="24"/>
              </w:rPr>
            </w:pPr>
            <w:proofErr w:type="gramStart"/>
            <w:r w:rsidRPr="00FD50B3">
              <w:rPr>
                <w:sz w:val="22"/>
                <w:szCs w:val="22"/>
              </w:rPr>
              <w:t>1) предоставление в отношении товаров Союза, перевозимых между таможенными органами через территорию государства, не являющегося членом Союза, обеспечения уплаты вывозных таможенных пошлин в соответствии со статьей 115 настоящего Кодекса в случае, если в государстве-члене, на территории которого товары помещаются под таможенную процедуру таможенного транзита, в отношении таких товаров установлены ставки вывозных таможенных пошлин, если иное не установлено настоящим Кодексом;</w:t>
            </w:r>
            <w:proofErr w:type="gramEnd"/>
          </w:p>
        </w:tc>
        <w:tc>
          <w:tcPr>
            <w:tcW w:w="7371" w:type="dxa"/>
          </w:tcPr>
          <w:p w:rsidR="00F64262" w:rsidRPr="00FD50B3" w:rsidRDefault="00F64262" w:rsidP="008E491F">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Редакционная правка </w:t>
            </w:r>
          </w:p>
          <w:p w:rsidR="00F64262" w:rsidRPr="00FD50B3" w:rsidRDefault="00F64262" w:rsidP="008E491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1.Условиями помещения товаров Союза, перевозимых между таможенными органами через территорию </w:t>
            </w:r>
            <w:r w:rsidRPr="00FD50B3">
              <w:rPr>
                <w:rFonts w:ascii="Times New Roman" w:hAnsi="Times New Roman" w:cs="Times New Roman"/>
                <w:strike/>
                <w:sz w:val="24"/>
                <w:szCs w:val="24"/>
              </w:rPr>
              <w:t>государства, не являющегося членом Союза</w:t>
            </w:r>
            <w:r w:rsidRPr="00FD50B3">
              <w:rPr>
                <w:rFonts w:ascii="Times New Roman" w:hAnsi="Times New Roman" w:cs="Times New Roman"/>
                <w:b/>
                <w:sz w:val="24"/>
                <w:szCs w:val="24"/>
              </w:rPr>
              <w:t>, не являющуюся таможенной территорией Союза,</w:t>
            </w:r>
            <w:r w:rsidRPr="00FD50B3">
              <w:rPr>
                <w:rFonts w:ascii="Times New Roman" w:hAnsi="Times New Roman" w:cs="Times New Roman"/>
                <w:sz w:val="24"/>
                <w:szCs w:val="24"/>
              </w:rPr>
              <w:t xml:space="preserve"> под таможенную процедуру таможенного транзита являются:</w:t>
            </w:r>
          </w:p>
          <w:p w:rsidR="00F64262" w:rsidRPr="00FD50B3" w:rsidRDefault="00F64262" w:rsidP="008E491F">
            <w:pPr>
              <w:pStyle w:val="1"/>
              <w:shd w:val="clear" w:color="auto" w:fill="auto"/>
              <w:spacing w:after="0" w:line="240" w:lineRule="auto"/>
              <w:ind w:firstLine="709"/>
              <w:jc w:val="both"/>
              <w:rPr>
                <w:strike/>
                <w:sz w:val="24"/>
                <w:szCs w:val="24"/>
              </w:rPr>
            </w:pPr>
            <w:proofErr w:type="gramStart"/>
            <w:r w:rsidRPr="00FD50B3">
              <w:rPr>
                <w:strike/>
                <w:sz w:val="24"/>
                <w:szCs w:val="24"/>
              </w:rPr>
              <w:t>1) предоставление в отношении товаров Союза, перевозимых между таможенными органами через территорию государства, не являющегося членом Союза, обеспечения уплаты вывозных таможенных пошлин в соответствии со статьей 115 настоящего Кодекса в случае, если в государстве-члене, на территории которого товары помещаются под таможенную процедуру таможенного транзита, в отношении таких товаров установлены ставки вывозных таможенных пошлин, если иное не установлено настоящим Кодексом;</w:t>
            </w:r>
            <w:proofErr w:type="gramEnd"/>
          </w:p>
          <w:p w:rsidR="00F64262" w:rsidRPr="00FD50B3" w:rsidRDefault="00F64262" w:rsidP="008E491F">
            <w:pPr>
              <w:pStyle w:val="af2"/>
              <w:ind w:left="0" w:right="0" w:firstLine="709"/>
              <w:rPr>
                <w:b/>
                <w:sz w:val="24"/>
                <w:szCs w:val="24"/>
              </w:rPr>
            </w:pPr>
            <w:r w:rsidRPr="00FD50B3">
              <w:rPr>
                <w:b/>
                <w:sz w:val="24"/>
                <w:szCs w:val="24"/>
              </w:rPr>
              <w:t xml:space="preserve">1) обеспечение исполнения обязанности по уплате вывозных таможенных пошлин в соответствии со статьей 115 настоящего Кодекса в случае, если в государстве-члене, на территории которого товары </w:t>
            </w:r>
            <w:r w:rsidRPr="00FD50B3">
              <w:rPr>
                <w:b/>
                <w:sz w:val="24"/>
                <w:szCs w:val="24"/>
                <w:u w:val="single"/>
              </w:rPr>
              <w:t>Союза</w:t>
            </w:r>
            <w:r w:rsidRPr="00FD50B3">
              <w:rPr>
                <w:b/>
                <w:sz w:val="24"/>
                <w:szCs w:val="24"/>
              </w:rPr>
              <w:t xml:space="preserve"> помещаются под таможенную процедуру таможенного транзита, в отношении таких товаров установлены ставки вывозных таможенных пошлин, если иное не установлено настоящим Кодексом;</w:t>
            </w:r>
          </w:p>
          <w:p w:rsidR="00F64262" w:rsidRPr="00FD50B3" w:rsidRDefault="00F64262" w:rsidP="00C95845">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Пункты 3-7 статьи 125</w:t>
            </w:r>
          </w:p>
        </w:tc>
        <w:tc>
          <w:tcPr>
            <w:tcW w:w="5954" w:type="dxa"/>
          </w:tcPr>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8E491F">
            <w:pPr>
              <w:spacing w:after="0" w:line="240" w:lineRule="auto"/>
              <w:jc w:val="both"/>
              <w:rPr>
                <w:rFonts w:ascii="Times New Roman" w:hAnsi="Times New Roman" w:cs="Times New Roman"/>
                <w:i/>
                <w:sz w:val="24"/>
                <w:szCs w:val="24"/>
              </w:rPr>
            </w:pPr>
            <w:r w:rsidRPr="00FD50B3">
              <w:rPr>
                <w:rFonts w:ascii="Times New Roman" w:hAnsi="Times New Roman" w:cs="Times New Roman"/>
                <w:i/>
                <w:sz w:val="24"/>
                <w:szCs w:val="24"/>
              </w:rPr>
              <w:t xml:space="preserve">             Редакционная правка, </w:t>
            </w:r>
            <w:r w:rsidRPr="00FD50B3">
              <w:rPr>
                <w:rFonts w:ascii="Times New Roman" w:hAnsi="Times New Roman" w:cs="Times New Roman"/>
                <w:sz w:val="24"/>
                <w:szCs w:val="24"/>
              </w:rPr>
              <w:t>пункты 3-7.</w:t>
            </w:r>
          </w:p>
          <w:p w:rsidR="00F64262" w:rsidRPr="00FD50B3" w:rsidRDefault="00F64262" w:rsidP="008E491F">
            <w:pPr>
              <w:pStyle w:val="af2"/>
              <w:ind w:left="0" w:right="0" w:firstLine="709"/>
              <w:rPr>
                <w:sz w:val="24"/>
                <w:szCs w:val="24"/>
              </w:rPr>
            </w:pPr>
            <w:r w:rsidRPr="00FD50B3">
              <w:rPr>
                <w:sz w:val="24"/>
                <w:szCs w:val="24"/>
              </w:rPr>
              <w:t>слова «через территорию государства, не являющегося членом Союза» заменить словами «через территорию, не являющуюся таможенной территорией Союза» в соответствующих падежах</w:t>
            </w:r>
          </w:p>
          <w:p w:rsidR="00F64262" w:rsidRPr="00FD50B3" w:rsidRDefault="00F64262" w:rsidP="008E491F">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Статьи 126-127</w:t>
            </w:r>
          </w:p>
        </w:tc>
        <w:tc>
          <w:tcPr>
            <w:tcW w:w="5954" w:type="dxa"/>
          </w:tcPr>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8E491F">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 в названиях статей 126-127 и по их тексту:</w:t>
            </w:r>
          </w:p>
          <w:p w:rsidR="00F64262" w:rsidRPr="00FD50B3" w:rsidRDefault="00F64262" w:rsidP="008E491F">
            <w:pPr>
              <w:pStyle w:val="af2"/>
              <w:ind w:left="0" w:right="0" w:firstLine="709"/>
              <w:rPr>
                <w:sz w:val="24"/>
                <w:szCs w:val="24"/>
              </w:rPr>
            </w:pPr>
            <w:r w:rsidRPr="00FD50B3">
              <w:rPr>
                <w:sz w:val="24"/>
                <w:szCs w:val="24"/>
              </w:rPr>
              <w:t>Слова «через территорию государства, не являющегося членом Союза» заменить словами «через территорию, не являющуюся таможенной территорией Союза» в соответствующих падежах</w:t>
            </w:r>
          </w:p>
          <w:p w:rsidR="00F64262" w:rsidRPr="00FD50B3" w:rsidRDefault="00F64262" w:rsidP="008E491F">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6 статьи 128</w:t>
            </w:r>
          </w:p>
        </w:tc>
        <w:tc>
          <w:tcPr>
            <w:tcW w:w="5954" w:type="dxa"/>
          </w:tcPr>
          <w:p w:rsidR="00F64262" w:rsidRPr="00FD50B3" w:rsidRDefault="00F64262" w:rsidP="00285E2B">
            <w:pPr>
              <w:pStyle w:val="1"/>
              <w:shd w:val="clear" w:color="auto" w:fill="auto"/>
              <w:tabs>
                <w:tab w:val="left" w:pos="998"/>
              </w:tabs>
              <w:spacing w:after="0" w:line="240" w:lineRule="auto"/>
              <w:ind w:firstLine="709"/>
              <w:jc w:val="both"/>
              <w:rPr>
                <w:sz w:val="22"/>
                <w:szCs w:val="22"/>
              </w:rPr>
            </w:pPr>
            <w:r w:rsidRPr="00FD50B3">
              <w:rPr>
                <w:sz w:val="22"/>
                <w:szCs w:val="22"/>
              </w:rPr>
              <w:t>6. </w:t>
            </w:r>
            <w:proofErr w:type="gramStart"/>
            <w:r w:rsidRPr="00FD50B3">
              <w:rPr>
                <w:sz w:val="22"/>
                <w:szCs w:val="22"/>
              </w:rPr>
              <w:t>При наступлении обстоятельств, указанных в пункте 5 настоящей статьи, ввозные таможенные пошлины, налоги, специальные, антидемпинговые, компенсационные пошлины подлежат уплате в размерах, соответствующих суммам ввозных таможенных пошлин, налогов,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а в отношении товаров для личного пользования – в размерах, соответствующих суммам таможенных пошлин, налогов, которые</w:t>
            </w:r>
            <w:proofErr w:type="gramEnd"/>
            <w:r w:rsidRPr="00FD50B3">
              <w:rPr>
                <w:sz w:val="22"/>
                <w:szCs w:val="22"/>
              </w:rPr>
              <w:t xml:space="preserve"> подлежали бы уплате при выпуске в свободное обращение товаров для личного пользования, исчисленным на день регистрации таможенным органом транзитной декларации.</w:t>
            </w:r>
          </w:p>
          <w:p w:rsidR="00F64262" w:rsidRPr="00FD50B3" w:rsidRDefault="00F64262" w:rsidP="00285E2B">
            <w:pPr>
              <w:pStyle w:val="ad"/>
              <w:contextualSpacing w:val="0"/>
              <w:rPr>
                <w:color w:val="auto"/>
                <w:sz w:val="22"/>
                <w:szCs w:val="22"/>
                <w:lang w:val="kk-KZ"/>
              </w:rPr>
            </w:pPr>
            <w:proofErr w:type="gramStart"/>
            <w:r w:rsidRPr="00FD50B3">
              <w:rPr>
                <w:color w:val="auto"/>
                <w:sz w:val="22"/>
                <w:szCs w:val="22"/>
              </w:rPr>
              <w:t>В случае если определение сумм подлежащих уплате таможенных пошлин, налогов, специальных, антидемпинговых, компенсационных пошлин невозможно в силу отсутствия в транзитной декларации либо прилагаемых к ней иных документах, представленных таможенному органу при таможенном декларировании товаров, точных сведений о наименовании товаров, их количестве, происхождении и (или) таможенной стоимости, суммы таможенных пошлин, налогов, специальных, антидемпинговых, компенсационных пошлин определяются исходя из наибольшей величины ставок</w:t>
            </w:r>
            <w:proofErr w:type="gramEnd"/>
            <w:r w:rsidRPr="00FD50B3">
              <w:rPr>
                <w:color w:val="auto"/>
                <w:sz w:val="22"/>
                <w:szCs w:val="22"/>
              </w:rPr>
              <w:t xml:space="preserve"> таможенных пошлин, налогов, специальных, антидемпинговых, компенсационных пошлин, которые могут быть определены на основании имеющихся сведений, а также количества и (или) стоимости товаров, которые определяются на основании имеющихся сведений. </w:t>
            </w:r>
          </w:p>
          <w:p w:rsidR="00F64262" w:rsidRPr="00FD50B3" w:rsidRDefault="00F64262" w:rsidP="00285E2B">
            <w:pPr>
              <w:pStyle w:val="ad"/>
              <w:contextualSpacing w:val="0"/>
              <w:rPr>
                <w:color w:val="auto"/>
                <w:sz w:val="22"/>
                <w:szCs w:val="22"/>
              </w:rPr>
            </w:pPr>
            <w:r w:rsidRPr="00FD50B3">
              <w:rPr>
                <w:color w:val="auto"/>
                <w:sz w:val="22"/>
                <w:szCs w:val="22"/>
              </w:rPr>
              <w:t>При установлении впоследствии точных сведений о товарах производится возврат излишне уплаченных и (или) излишне взысканных сумм таможенных пошлин, налогов, специальных, антидемпинговых, компенсационных пошлин либо взыскание неуплаченных сумм в соответствии с главами 34 и 35 настоящего Кодекса.</w:t>
            </w:r>
          </w:p>
          <w:p w:rsidR="00F64262" w:rsidRPr="00FD50B3" w:rsidRDefault="00F64262" w:rsidP="00285E2B">
            <w:pPr>
              <w:pStyle w:val="1"/>
              <w:tabs>
                <w:tab w:val="left" w:pos="0"/>
              </w:tabs>
              <w:spacing w:after="0" w:line="240" w:lineRule="auto"/>
              <w:ind w:firstLine="709"/>
              <w:jc w:val="both"/>
              <w:rPr>
                <w:sz w:val="22"/>
                <w:szCs w:val="22"/>
              </w:rPr>
            </w:pPr>
            <w:r w:rsidRPr="00FD50B3">
              <w:rPr>
                <w:sz w:val="22"/>
                <w:szCs w:val="22"/>
              </w:rPr>
              <w:t xml:space="preserve">Таможенные пошлины, налоги в отношении международных почтовых отправлений подлежат уплате в размере, установленном пунктом 7 статьи 298 настоящего Кодекса. </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285E2B">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6. </w:t>
            </w:r>
            <w:proofErr w:type="gramStart"/>
            <w:r w:rsidRPr="00FD50B3">
              <w:rPr>
                <w:rFonts w:ascii="Times New Roman" w:hAnsi="Times New Roman" w:cs="Times New Roman"/>
                <w:sz w:val="24"/>
                <w:szCs w:val="24"/>
              </w:rPr>
              <w:t xml:space="preserve">При наступлении обстоятельств, указанных в пункте 5 настоящей статьи, ввозные таможенные пошлины, налоги, специальные, антидемпинговые, компенсационные пошлины подлежат уплате в размерах, соответствующих суммам ввозных таможенных пошлин, налогов,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w:t>
            </w:r>
            <w:r w:rsidRPr="00FD50B3">
              <w:rPr>
                <w:rFonts w:ascii="Times New Roman" w:hAnsi="Times New Roman" w:cs="Times New Roman"/>
                <w:b/>
                <w:sz w:val="24"/>
                <w:szCs w:val="24"/>
              </w:rPr>
              <w:t>без учета тарифных преференций и льгот по уплате ввозных таможенных пошлин, налогов,</w:t>
            </w:r>
            <w:r w:rsidRPr="00FD50B3">
              <w:rPr>
                <w:rFonts w:ascii="Times New Roman" w:hAnsi="Times New Roman" w:cs="Times New Roman"/>
                <w:sz w:val="24"/>
                <w:szCs w:val="24"/>
              </w:rPr>
              <w:t xml:space="preserve"> а в отношении</w:t>
            </w:r>
            <w:proofErr w:type="gramEnd"/>
            <w:r w:rsidRPr="00FD50B3">
              <w:rPr>
                <w:rFonts w:ascii="Times New Roman" w:hAnsi="Times New Roman" w:cs="Times New Roman"/>
                <w:sz w:val="24"/>
                <w:szCs w:val="24"/>
              </w:rPr>
              <w:t xml:space="preserve"> товаров для личного пользования – в размерах, соответствующих суммам таможенных пошлин, налогов, которые подлежали бы уплате при выпуске в свободное обращение товаров для личного пользования, исчисленным на день регистрации таможенным органом транзитной декларации.</w:t>
            </w:r>
          </w:p>
          <w:p w:rsidR="00F64262" w:rsidRPr="00FD50B3" w:rsidRDefault="00F64262" w:rsidP="00285E2B">
            <w:pPr>
              <w:spacing w:after="0" w:line="240" w:lineRule="auto"/>
              <w:ind w:firstLine="709"/>
              <w:jc w:val="both"/>
              <w:rPr>
                <w:rFonts w:ascii="Times New Roman" w:hAnsi="Times New Roman" w:cs="Times New Roman"/>
                <w:sz w:val="24"/>
                <w:szCs w:val="24"/>
              </w:rPr>
            </w:pPr>
            <w:proofErr w:type="gramStart"/>
            <w:r w:rsidRPr="00FD50B3">
              <w:rPr>
                <w:rFonts w:ascii="Times New Roman" w:hAnsi="Times New Roman" w:cs="Times New Roman"/>
                <w:sz w:val="24"/>
                <w:szCs w:val="24"/>
              </w:rPr>
              <w:t xml:space="preserve">В случае если определение сумм подлежащих уплате таможенных пошлин, налогов, специальных, антидемпинговых, компенсационных пошлин невозможно в силу отсутствия в транзитной декларации либо прилагаемых к ней иных документах, представленных таможенному органу при таможенном декларировании товаров, точных сведений о наименовании товаров, их количестве, происхождении и (или) </w:t>
            </w:r>
            <w:r w:rsidRPr="00FD50B3">
              <w:rPr>
                <w:rFonts w:ascii="Times New Roman" w:hAnsi="Times New Roman" w:cs="Times New Roman"/>
                <w:b/>
                <w:strike/>
                <w:sz w:val="24"/>
                <w:szCs w:val="24"/>
              </w:rPr>
              <w:t>таможенной</w:t>
            </w:r>
            <w:r w:rsidRPr="00FD50B3">
              <w:rPr>
                <w:rFonts w:ascii="Times New Roman" w:hAnsi="Times New Roman" w:cs="Times New Roman"/>
                <w:sz w:val="24"/>
                <w:szCs w:val="24"/>
              </w:rPr>
              <w:t xml:space="preserve"> стоимости, суммы таможенных пошлин, налогов, специальных, антидемпинговых, компенсационных пошлин определяются исходя из наибольшей величины ставок</w:t>
            </w:r>
            <w:proofErr w:type="gramEnd"/>
            <w:r w:rsidRPr="00FD50B3">
              <w:rPr>
                <w:rFonts w:ascii="Times New Roman" w:hAnsi="Times New Roman" w:cs="Times New Roman"/>
                <w:sz w:val="24"/>
                <w:szCs w:val="24"/>
              </w:rPr>
              <w:t xml:space="preserve"> таможенных пошлин, налогов, специальных, антидемпинговых, компенсационных пошлин, которые могут быть определены на основании имеющихся сведений, а также количества и (или) стоимости товаров, которые определяются на основании имеющихся сведений. </w:t>
            </w:r>
          </w:p>
          <w:p w:rsidR="00F64262" w:rsidRPr="00FD50B3" w:rsidRDefault="00F64262" w:rsidP="00285E2B">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При установлении впоследствии точных сведений о товарах производится возврат излишне уплаченных и (или) излишне взысканных сумм таможенных пошлин, налогов, специальных, антидемпинговых, компенсационных пошлин либо взыскание неуплаченных сумм в соответствии с главами 34 и 35 настоящего Кодекса.</w:t>
            </w:r>
          </w:p>
          <w:p w:rsidR="00F64262" w:rsidRPr="00FD50B3" w:rsidRDefault="00F64262" w:rsidP="00285E2B">
            <w:pPr>
              <w:pStyle w:val="af2"/>
              <w:ind w:left="0" w:right="0" w:firstLine="709"/>
              <w:rPr>
                <w:sz w:val="24"/>
                <w:szCs w:val="24"/>
              </w:rPr>
            </w:pPr>
            <w:r w:rsidRPr="00FD50B3">
              <w:rPr>
                <w:sz w:val="24"/>
                <w:szCs w:val="24"/>
              </w:rPr>
              <w:t>Таможенные пошлины, налоги в отношении международных почтовых отправлений подлежат уплате в размере, установленном пунктом 7 статьи 298 настоящего Кодекса.</w:t>
            </w:r>
          </w:p>
          <w:p w:rsidR="00F64262" w:rsidRPr="00FD50B3" w:rsidRDefault="00F64262" w:rsidP="00285E2B">
            <w:pPr>
              <w:pStyle w:val="af2"/>
              <w:ind w:left="0" w:right="0" w:firstLine="709"/>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8 статьи 128</w:t>
            </w:r>
          </w:p>
        </w:tc>
        <w:tc>
          <w:tcPr>
            <w:tcW w:w="5954" w:type="dxa"/>
          </w:tcPr>
          <w:p w:rsidR="00F64262" w:rsidRPr="00FD50B3" w:rsidRDefault="00F64262" w:rsidP="00285E2B">
            <w:pPr>
              <w:pStyle w:val="1"/>
              <w:shd w:val="clear" w:color="auto" w:fill="auto"/>
              <w:tabs>
                <w:tab w:val="left" w:pos="0"/>
              </w:tabs>
              <w:spacing w:after="0" w:line="240" w:lineRule="auto"/>
              <w:ind w:firstLine="709"/>
              <w:jc w:val="both"/>
              <w:rPr>
                <w:sz w:val="22"/>
                <w:szCs w:val="22"/>
              </w:rPr>
            </w:pPr>
            <w:r w:rsidRPr="00FD50B3">
              <w:rPr>
                <w:sz w:val="22"/>
                <w:szCs w:val="22"/>
              </w:rPr>
              <w:t>8. </w:t>
            </w:r>
            <w:proofErr w:type="gramStart"/>
            <w:r w:rsidRPr="00FD50B3">
              <w:rPr>
                <w:sz w:val="22"/>
                <w:szCs w:val="22"/>
              </w:rPr>
              <w:t>В случае если обеспечение уплаты таможенных пошлин, налогов, специальных, антидемпинговых, компенсационных пошлин в соответствии с пунктом 3 статьи 250 настоящего Кодекса предоставлено иным лицом, чем декларант таможенной процедуры таможенного транзита, при наступлении обстоятельств, указанных в пункте 5 настоящей статьи, обязанность по уплате ввозных таможенных пошлин, налогов, специальных, антидемпинговых, компенсационных пошлин возникает у такого лица солидарно с декларантом.</w:t>
            </w:r>
            <w:proofErr w:type="gramEnd"/>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285E2B">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w:t>
            </w:r>
          </w:p>
          <w:p w:rsidR="00F64262" w:rsidRPr="00FD50B3" w:rsidRDefault="00F64262" w:rsidP="00285E2B">
            <w:pPr>
              <w:pStyle w:val="af2"/>
              <w:ind w:left="0" w:right="0" w:firstLine="709"/>
              <w:rPr>
                <w:b/>
                <w:sz w:val="24"/>
                <w:szCs w:val="24"/>
              </w:rPr>
            </w:pPr>
            <w:r w:rsidRPr="00FD50B3">
              <w:rPr>
                <w:sz w:val="24"/>
                <w:szCs w:val="24"/>
              </w:rPr>
              <w:t xml:space="preserve">8. </w:t>
            </w:r>
            <w:proofErr w:type="gramStart"/>
            <w:r w:rsidRPr="00FD50B3">
              <w:rPr>
                <w:sz w:val="24"/>
                <w:szCs w:val="24"/>
              </w:rPr>
              <w:t xml:space="preserve">В случае если обеспечение </w:t>
            </w:r>
            <w:r w:rsidRPr="00FD50B3">
              <w:rPr>
                <w:b/>
                <w:strike/>
                <w:sz w:val="24"/>
                <w:szCs w:val="24"/>
              </w:rPr>
              <w:t>уплаты</w:t>
            </w:r>
            <w:r w:rsidRPr="00FD50B3">
              <w:rPr>
                <w:b/>
                <w:sz w:val="24"/>
                <w:szCs w:val="24"/>
              </w:rPr>
              <w:t xml:space="preserve"> исполнения обязанности по уплате</w:t>
            </w:r>
            <w:r w:rsidRPr="00FD50B3">
              <w:rPr>
                <w:sz w:val="24"/>
                <w:szCs w:val="24"/>
              </w:rPr>
              <w:t xml:space="preserve"> таможенных пошлин, налогов, специальных, антидемпинговых, компенсационных пошлин в соответствии с пунктом 5 статьи 250 настоящего Кодекса предоставлено иным лицом, чем декларант таможенной процедуры таможенного транзита, при наступлении обстоятельств, указанных в пункте 5 настоящей статьи, обязанность по уплате ввозных таможенных пошлин, налогов, специальных, антидемпинговых, компенсационных пошлин возникает у такого лица солидарно с</w:t>
            </w:r>
            <w:proofErr w:type="gramEnd"/>
            <w:r w:rsidRPr="00FD50B3">
              <w:rPr>
                <w:sz w:val="24"/>
                <w:szCs w:val="24"/>
              </w:rPr>
              <w:t xml:space="preserve"> декларантом </w:t>
            </w:r>
            <w:r w:rsidRPr="00FD50B3">
              <w:rPr>
                <w:b/>
                <w:sz w:val="24"/>
                <w:szCs w:val="24"/>
              </w:rPr>
              <w:t>в размере такого обеспечения.</w:t>
            </w:r>
          </w:p>
          <w:p w:rsidR="00F64262" w:rsidRPr="00FD50B3" w:rsidRDefault="00F64262" w:rsidP="00285E2B">
            <w:pPr>
              <w:pStyle w:val="af2"/>
              <w:ind w:left="0" w:right="0" w:firstLine="709"/>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Пункты 1 и 3 статьи 129</w:t>
            </w:r>
          </w:p>
        </w:tc>
        <w:tc>
          <w:tcPr>
            <w:tcW w:w="5954" w:type="dxa"/>
          </w:tcPr>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DC3026">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 пункты 1 и 3:</w:t>
            </w:r>
          </w:p>
          <w:p w:rsidR="00F64262" w:rsidRPr="00FD50B3" w:rsidRDefault="00F64262" w:rsidP="00DC3026">
            <w:pPr>
              <w:pStyle w:val="af2"/>
              <w:ind w:left="0" w:right="0" w:firstLine="709"/>
              <w:rPr>
                <w:sz w:val="24"/>
                <w:szCs w:val="24"/>
              </w:rPr>
            </w:pPr>
            <w:r w:rsidRPr="00FD50B3">
              <w:rPr>
                <w:sz w:val="24"/>
                <w:szCs w:val="24"/>
              </w:rPr>
              <w:t>Слова «через территорию государства, не являющегося членом Союза» заменить словами «через территорию, не являющуюся таможенной территорией Союза» в соответствующих падежах</w:t>
            </w:r>
          </w:p>
          <w:p w:rsidR="00F64262" w:rsidRPr="00FD50B3" w:rsidRDefault="00F64262" w:rsidP="00DC3026">
            <w:pPr>
              <w:pStyle w:val="af2"/>
              <w:ind w:left="0" w:right="0" w:firstLine="709"/>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 xml:space="preserve">Пункт 6 статьи 129 </w:t>
            </w:r>
          </w:p>
        </w:tc>
        <w:tc>
          <w:tcPr>
            <w:tcW w:w="5954" w:type="dxa"/>
          </w:tcPr>
          <w:p w:rsidR="00F64262" w:rsidRPr="00FD50B3" w:rsidRDefault="00F64262" w:rsidP="00DC3026">
            <w:pPr>
              <w:pStyle w:val="1"/>
              <w:shd w:val="clear" w:color="auto" w:fill="auto"/>
              <w:tabs>
                <w:tab w:val="left" w:pos="0"/>
              </w:tabs>
              <w:spacing w:after="0" w:line="240" w:lineRule="auto"/>
              <w:ind w:firstLine="709"/>
              <w:jc w:val="both"/>
              <w:rPr>
                <w:sz w:val="22"/>
                <w:szCs w:val="22"/>
              </w:rPr>
            </w:pPr>
            <w:r w:rsidRPr="00FD50B3">
              <w:rPr>
                <w:sz w:val="22"/>
                <w:szCs w:val="22"/>
              </w:rPr>
              <w:t>6. В случае если обеспечение уплаты таможенных пошлин, налогов в соответствии с пунктом 3 статьи 250 настоящего Кодекса предоставлено иным лицом, чем декларант таможенной процедуры таможенного транзита, при наступлении обстоятельств, указанных в пункте 3 настоящей статьи, обязанность по уплате вывозных таможенных пошлин возникает у такого лица солидарно с декларантом.</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DC3026">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w:t>
            </w:r>
          </w:p>
          <w:p w:rsidR="00F64262" w:rsidRPr="00FD50B3" w:rsidRDefault="00F64262" w:rsidP="00DC3026">
            <w:pPr>
              <w:pStyle w:val="af2"/>
              <w:ind w:left="0" w:right="0" w:firstLine="709"/>
              <w:rPr>
                <w:b/>
                <w:sz w:val="24"/>
                <w:szCs w:val="24"/>
              </w:rPr>
            </w:pPr>
            <w:r w:rsidRPr="00FD50B3">
              <w:rPr>
                <w:sz w:val="24"/>
                <w:szCs w:val="24"/>
              </w:rPr>
              <w:t xml:space="preserve">6.  </w:t>
            </w:r>
            <w:proofErr w:type="gramStart"/>
            <w:r w:rsidRPr="00FD50B3">
              <w:rPr>
                <w:sz w:val="24"/>
                <w:szCs w:val="24"/>
              </w:rPr>
              <w:t xml:space="preserve">В случае если обеспечение </w:t>
            </w:r>
            <w:r w:rsidRPr="00FD50B3">
              <w:rPr>
                <w:b/>
                <w:strike/>
                <w:sz w:val="24"/>
                <w:szCs w:val="24"/>
              </w:rPr>
              <w:t>уплаты</w:t>
            </w:r>
            <w:r w:rsidRPr="00FD50B3">
              <w:rPr>
                <w:b/>
                <w:sz w:val="24"/>
                <w:szCs w:val="24"/>
              </w:rPr>
              <w:t xml:space="preserve"> исполнения обязанности по уплате</w:t>
            </w:r>
            <w:r w:rsidRPr="00FD50B3">
              <w:rPr>
                <w:sz w:val="24"/>
                <w:szCs w:val="24"/>
              </w:rPr>
              <w:t xml:space="preserve"> таможенных пошлин, налогов в соответствии с пунктом 5 статьи 250 настоящего Кодекса предоставлено иным лицом, чем декларант таможенной процедуры таможенного транзита, при наступлении обстоятельств, указанных в пункте 3 настоящей статьи, обязанность по уплате вывозных таможенных пошлин возникает у такого лица солидарно с декларантом </w:t>
            </w:r>
            <w:r w:rsidRPr="00FD50B3">
              <w:rPr>
                <w:b/>
                <w:sz w:val="24"/>
                <w:szCs w:val="24"/>
              </w:rPr>
              <w:t>в размере такого обеспечения.</w:t>
            </w:r>
            <w:proofErr w:type="gramEnd"/>
          </w:p>
          <w:p w:rsidR="00F64262" w:rsidRPr="00FD50B3" w:rsidRDefault="00F64262" w:rsidP="00DC3026">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Абзац 2  пункта 4 статьи 131</w:t>
            </w:r>
          </w:p>
        </w:tc>
        <w:tc>
          <w:tcPr>
            <w:tcW w:w="5954" w:type="dxa"/>
          </w:tcPr>
          <w:p w:rsidR="00F64262" w:rsidRPr="00FD50B3" w:rsidRDefault="00F64262" w:rsidP="00B0166A">
            <w:pPr>
              <w:tabs>
                <w:tab w:val="left" w:pos="0"/>
              </w:tabs>
              <w:spacing w:after="0" w:line="240" w:lineRule="auto"/>
              <w:ind w:firstLine="709"/>
              <w:jc w:val="both"/>
              <w:rPr>
                <w:rFonts w:ascii="Times New Roman" w:hAnsi="Times New Roman" w:cs="Times New Roman"/>
              </w:rPr>
            </w:pPr>
            <w:r w:rsidRPr="00FD50B3">
              <w:rPr>
                <w:rFonts w:ascii="Times New Roman" w:hAnsi="Times New Roman" w:cs="Times New Roman"/>
              </w:rPr>
              <w:t xml:space="preserve">4. Допускается применение таможенной процедуры таможенного склада к товарам, которые из-за своих больших габаритов не могут быть размещены на таможенном складе, при наличии разрешения таможенного органа на хранение таких товаров в ином месте. </w:t>
            </w:r>
          </w:p>
          <w:p w:rsidR="00F64262" w:rsidRPr="00FD50B3" w:rsidRDefault="00F64262" w:rsidP="00B0166A">
            <w:pPr>
              <w:spacing w:after="0" w:line="240" w:lineRule="auto"/>
              <w:ind w:firstLine="709"/>
              <w:jc w:val="both"/>
              <w:rPr>
                <w:rFonts w:ascii="Times New Roman" w:hAnsi="Times New Roman" w:cs="Times New Roman"/>
              </w:rPr>
            </w:pPr>
            <w:r w:rsidRPr="00FD50B3">
              <w:rPr>
                <w:rFonts w:ascii="Times New Roman" w:hAnsi="Times New Roman" w:cs="Times New Roman"/>
              </w:rPr>
              <w:t>Законодательством государств-членов может быть предусмотрено предоставление обеспечения уплаты ввозных таможенных пошлин, налогов, специальных, антидемпинговых, компенсационных пошлин для помещения под таможенную процедуру таможенного склада товаров, указанных в абзаце первом настоящего пункта.</w:t>
            </w:r>
          </w:p>
          <w:p w:rsidR="00F64262" w:rsidRPr="00FD50B3" w:rsidRDefault="00F64262" w:rsidP="00B0166A">
            <w:pPr>
              <w:spacing w:after="0" w:line="240" w:lineRule="auto"/>
              <w:ind w:firstLine="709"/>
              <w:jc w:val="both"/>
              <w:rPr>
                <w:rFonts w:ascii="Times New Roman" w:hAnsi="Times New Roman" w:cs="Times New Roman"/>
              </w:rPr>
            </w:pPr>
            <w:r w:rsidRPr="00FD50B3">
              <w:rPr>
                <w:rFonts w:ascii="Times New Roman" w:hAnsi="Times New Roman" w:cs="Times New Roman"/>
              </w:rPr>
              <w:t xml:space="preserve">5. Комиссия вправе определять перечень товаров, к которым не применяется таможенная процедура таможенного склада. </w:t>
            </w:r>
          </w:p>
          <w:p w:rsidR="00F64262" w:rsidRPr="00FD50B3" w:rsidRDefault="00F64262" w:rsidP="00B0166A">
            <w:pPr>
              <w:spacing w:after="0" w:line="240" w:lineRule="auto"/>
              <w:ind w:left="1852" w:hanging="1559"/>
              <w:rPr>
                <w:rFonts w:ascii="Times New Roman" w:hAnsi="Times New Roman" w:cs="Times New Roman"/>
              </w:rPr>
            </w:pPr>
          </w:p>
        </w:tc>
        <w:tc>
          <w:tcPr>
            <w:tcW w:w="7371" w:type="dxa"/>
          </w:tcPr>
          <w:p w:rsidR="00F64262" w:rsidRPr="00FD50B3" w:rsidRDefault="00F64262" w:rsidP="00B0166A">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4….Законодательством государств-членов может быть предусмотрено обеспечение </w:t>
            </w:r>
            <w:r w:rsidRPr="00FD50B3">
              <w:rPr>
                <w:rFonts w:ascii="Times New Roman" w:hAnsi="Times New Roman" w:cs="Times New Roman"/>
                <w:strike/>
                <w:sz w:val="24"/>
                <w:szCs w:val="24"/>
              </w:rPr>
              <w:t xml:space="preserve">уплаты </w:t>
            </w:r>
            <w:r w:rsidRPr="00FD50B3">
              <w:rPr>
                <w:rFonts w:ascii="Times New Roman" w:hAnsi="Times New Roman" w:cs="Times New Roman"/>
                <w:b/>
                <w:sz w:val="24"/>
                <w:szCs w:val="24"/>
              </w:rPr>
              <w:t>исполнения обязанности по уплате</w:t>
            </w:r>
            <w:r w:rsidRPr="00FD50B3">
              <w:rPr>
                <w:rFonts w:ascii="Times New Roman" w:hAnsi="Times New Roman" w:cs="Times New Roman"/>
                <w:sz w:val="24"/>
                <w:szCs w:val="24"/>
              </w:rPr>
              <w:t xml:space="preserve"> ввозных таможенных пошлин, налогов, специальных, антидемпинговых, компенсационных пошлин для помещения под таможенную процедуру таможенного склада товаров, указанных в абзаце первом настоящего пункта, с учетом положений подпункта 4 пункта 2 статьи 435 настоящего Кодекса.</w:t>
            </w:r>
          </w:p>
          <w:p w:rsidR="00F64262" w:rsidRPr="00FD50B3" w:rsidRDefault="00F64262" w:rsidP="004A7CD9">
            <w:pPr>
              <w:spacing w:after="0" w:line="240" w:lineRule="auto"/>
              <w:ind w:firstLine="709"/>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F64262" w:rsidRPr="00FD50B3" w:rsidRDefault="00F64262" w:rsidP="00B0166A">
            <w:pPr>
              <w:spacing w:after="0" w:line="240" w:lineRule="auto"/>
              <w:ind w:firstLine="709"/>
              <w:jc w:val="both"/>
              <w:rPr>
                <w:rFonts w:ascii="Times New Roman" w:hAnsi="Times New Roman" w:cs="Times New Roman"/>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Подпункт 3 пункта 1 статьи 132</w:t>
            </w:r>
          </w:p>
        </w:tc>
        <w:tc>
          <w:tcPr>
            <w:tcW w:w="5954" w:type="dxa"/>
          </w:tcPr>
          <w:p w:rsidR="00F64262" w:rsidRPr="00FD50B3" w:rsidRDefault="00F64262" w:rsidP="00B0166A">
            <w:pPr>
              <w:tabs>
                <w:tab w:val="left" w:pos="989"/>
              </w:tabs>
              <w:spacing w:after="0" w:line="240" w:lineRule="auto"/>
              <w:ind w:firstLine="709"/>
              <w:jc w:val="both"/>
              <w:rPr>
                <w:rFonts w:ascii="Times New Roman" w:hAnsi="Times New Roman" w:cs="Times New Roman"/>
              </w:rPr>
            </w:pPr>
            <w:r w:rsidRPr="00FD50B3">
              <w:rPr>
                <w:rFonts w:ascii="Times New Roman" w:hAnsi="Times New Roman" w:cs="Times New Roman"/>
              </w:rPr>
              <w:t>1. Условиями помещения товаров под таможенную процедуру таможенного склада являются</w:t>
            </w:r>
            <w:proofErr w:type="gramStart"/>
            <w:r w:rsidRPr="00FD50B3">
              <w:rPr>
                <w:rFonts w:ascii="Times New Roman" w:hAnsi="Times New Roman" w:cs="Times New Roman"/>
              </w:rPr>
              <w:t>:</w:t>
            </w:r>
            <w:proofErr w:type="gramEnd"/>
          </w:p>
          <w:p w:rsidR="00F64262" w:rsidRPr="00FD50B3" w:rsidRDefault="00F64262" w:rsidP="00B0166A">
            <w:pPr>
              <w:tabs>
                <w:tab w:val="left" w:pos="989"/>
              </w:tabs>
              <w:spacing w:after="0" w:line="240" w:lineRule="auto"/>
              <w:ind w:firstLine="709"/>
              <w:jc w:val="both"/>
              <w:rPr>
                <w:rFonts w:ascii="Times New Roman" w:hAnsi="Times New Roman" w:cs="Times New Roman"/>
              </w:rPr>
            </w:pPr>
            <w:r w:rsidRPr="00FD50B3">
              <w:rPr>
                <w:rFonts w:ascii="Times New Roman" w:hAnsi="Times New Roman" w:cs="Times New Roman"/>
              </w:rPr>
              <w:t>…..</w:t>
            </w:r>
          </w:p>
          <w:p w:rsidR="00F64262" w:rsidRPr="00FD50B3" w:rsidRDefault="00F64262" w:rsidP="00B0166A">
            <w:pPr>
              <w:tabs>
                <w:tab w:val="left" w:pos="989"/>
              </w:tabs>
              <w:spacing w:after="0" w:line="240" w:lineRule="auto"/>
              <w:ind w:firstLine="709"/>
              <w:jc w:val="both"/>
              <w:rPr>
                <w:rFonts w:ascii="Times New Roman" w:hAnsi="Times New Roman" w:cs="Times New Roman"/>
              </w:rPr>
            </w:pPr>
            <w:r w:rsidRPr="00FD50B3">
              <w:rPr>
                <w:rFonts w:ascii="Times New Roman" w:hAnsi="Times New Roman" w:cs="Times New Roman"/>
              </w:rPr>
              <w:t>3) предоставление обеспечения уплаты ввозных таможенных пошлин, налогов, специальных, антидемпинговых, компенсационных пошлин в случаях, предусмотренных в соответствии с абзацем вторым пункта 4 статьи 131 настоящего Кодекса.</w:t>
            </w:r>
          </w:p>
          <w:p w:rsidR="00F64262" w:rsidRPr="00FD50B3" w:rsidRDefault="00F64262" w:rsidP="004A7CD9">
            <w:pPr>
              <w:spacing w:after="0" w:line="240" w:lineRule="auto"/>
              <w:ind w:firstLine="709"/>
              <w:jc w:val="both"/>
              <w:rPr>
                <w:rFonts w:ascii="Times New Roman" w:hAnsi="Times New Roman" w:cs="Times New Roman"/>
              </w:rPr>
            </w:pPr>
          </w:p>
        </w:tc>
        <w:tc>
          <w:tcPr>
            <w:tcW w:w="7371" w:type="dxa"/>
          </w:tcPr>
          <w:p w:rsidR="00F64262" w:rsidRPr="00FD50B3" w:rsidRDefault="00F64262" w:rsidP="00B0166A">
            <w:pPr>
              <w:spacing w:after="0" w:line="240" w:lineRule="auto"/>
              <w:jc w:val="both"/>
              <w:rPr>
                <w:rFonts w:ascii="Times New Roman" w:hAnsi="Times New Roman" w:cs="Times New Roman"/>
                <w:b/>
                <w:sz w:val="24"/>
                <w:szCs w:val="24"/>
              </w:rPr>
            </w:pPr>
            <w:r w:rsidRPr="00FD50B3">
              <w:rPr>
                <w:rFonts w:ascii="Times New Roman" w:hAnsi="Times New Roman" w:cs="Times New Roman"/>
                <w:sz w:val="24"/>
                <w:szCs w:val="24"/>
              </w:rPr>
              <w:t xml:space="preserve">            3) </w:t>
            </w:r>
            <w:r w:rsidRPr="00FD50B3">
              <w:rPr>
                <w:rFonts w:ascii="Times New Roman" w:hAnsi="Times New Roman" w:cs="Times New Roman"/>
                <w:b/>
                <w:strike/>
                <w:sz w:val="24"/>
                <w:szCs w:val="24"/>
              </w:rPr>
              <w:t>предоставление обеспечения уплаты</w:t>
            </w:r>
            <w:r w:rsidRPr="00FD50B3">
              <w:rPr>
                <w:rFonts w:ascii="Times New Roman" w:hAnsi="Times New Roman" w:cs="Times New Roman"/>
                <w:strike/>
                <w:sz w:val="24"/>
                <w:szCs w:val="24"/>
              </w:rPr>
              <w:t xml:space="preserve"> </w:t>
            </w:r>
            <w:r w:rsidRPr="00FD50B3">
              <w:rPr>
                <w:rFonts w:ascii="Times New Roman" w:hAnsi="Times New Roman" w:cs="Times New Roman"/>
                <w:b/>
                <w:sz w:val="24"/>
                <w:szCs w:val="24"/>
              </w:rPr>
              <w:t>обеспечение исполнения обязанности по уплате</w:t>
            </w:r>
            <w:r w:rsidRPr="00FD50B3">
              <w:rPr>
                <w:rFonts w:ascii="Times New Roman" w:hAnsi="Times New Roman" w:cs="Times New Roman"/>
                <w:sz w:val="24"/>
                <w:szCs w:val="24"/>
              </w:rPr>
              <w:t xml:space="preserve"> ввозных таможенных пошлин, налогов, специальных, антидемпинговых, компенсационных пошлин в соответствии с главой 33 и статьей 263 настоящего Кодекса в отношении товаров, указанных в пункте 4 статьи 131 настоящего Кодекса</w:t>
            </w:r>
            <w:r w:rsidRPr="00FD50B3">
              <w:rPr>
                <w:rFonts w:ascii="Times New Roman" w:hAnsi="Times New Roman" w:cs="Times New Roman"/>
                <w:b/>
                <w:sz w:val="24"/>
                <w:szCs w:val="24"/>
              </w:rPr>
              <w:t>.</w:t>
            </w:r>
          </w:p>
          <w:p w:rsidR="00F64262" w:rsidRPr="00FD50B3" w:rsidRDefault="00F64262" w:rsidP="004A7CD9">
            <w:pPr>
              <w:spacing w:after="0" w:line="240" w:lineRule="auto"/>
              <w:ind w:firstLine="426"/>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F64262" w:rsidRPr="00FD50B3" w:rsidRDefault="00F64262" w:rsidP="00B0166A">
            <w:pPr>
              <w:spacing w:after="0" w:line="240" w:lineRule="auto"/>
              <w:jc w:val="both"/>
              <w:rPr>
                <w:rFonts w:ascii="Times New Roman" w:hAnsi="Times New Roman" w:cs="Times New Roman"/>
                <w:b/>
                <w:sz w:val="24"/>
                <w:szCs w:val="24"/>
              </w:rPr>
            </w:pPr>
          </w:p>
          <w:p w:rsidR="00F64262" w:rsidRPr="00FD50B3" w:rsidRDefault="00F64262" w:rsidP="00B0166A">
            <w:pPr>
              <w:spacing w:after="0" w:line="240" w:lineRule="auto"/>
              <w:jc w:val="both"/>
              <w:rPr>
                <w:rFonts w:ascii="Times New Roman" w:hAnsi="Times New Roman" w:cs="Times New Roman"/>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Подпункт 2 пункта 2 статьи 138</w:t>
            </w:r>
          </w:p>
        </w:tc>
        <w:tc>
          <w:tcPr>
            <w:tcW w:w="5954" w:type="dxa"/>
          </w:tcPr>
          <w:p w:rsidR="00F64262" w:rsidRPr="00FD50B3" w:rsidRDefault="00F64262" w:rsidP="00B0166A">
            <w:pPr>
              <w:tabs>
                <w:tab w:val="left" w:pos="0"/>
              </w:tabs>
              <w:spacing w:after="0" w:line="240" w:lineRule="auto"/>
              <w:ind w:firstLine="709"/>
              <w:jc w:val="both"/>
              <w:rPr>
                <w:rFonts w:ascii="Times New Roman" w:hAnsi="Times New Roman" w:cs="Times New Roman"/>
              </w:rPr>
            </w:pPr>
            <w:r w:rsidRPr="00FD50B3">
              <w:rPr>
                <w:rFonts w:ascii="Times New Roman" w:hAnsi="Times New Roman" w:cs="Times New Roman"/>
              </w:rP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при наступлении следующих обстоятельств</w:t>
            </w:r>
            <w:proofErr w:type="gramStart"/>
            <w:r w:rsidRPr="00FD50B3">
              <w:rPr>
                <w:rFonts w:ascii="Times New Roman" w:hAnsi="Times New Roman" w:cs="Times New Roman"/>
              </w:rPr>
              <w:t>:</w:t>
            </w:r>
            <w:proofErr w:type="gramEnd"/>
          </w:p>
          <w:p w:rsidR="00F64262" w:rsidRPr="00FD50B3" w:rsidRDefault="00F64262" w:rsidP="00B0166A">
            <w:pPr>
              <w:tabs>
                <w:tab w:val="left" w:pos="0"/>
              </w:tabs>
              <w:spacing w:after="0" w:line="240" w:lineRule="auto"/>
              <w:ind w:firstLine="709"/>
              <w:jc w:val="both"/>
              <w:rPr>
                <w:rFonts w:ascii="Times New Roman" w:hAnsi="Times New Roman" w:cs="Times New Roman"/>
              </w:rPr>
            </w:pPr>
            <w:r w:rsidRPr="00FD50B3">
              <w:rPr>
                <w:rFonts w:ascii="Times New Roman" w:hAnsi="Times New Roman" w:cs="Times New Roman"/>
              </w:rPr>
              <w:t>…..</w:t>
            </w:r>
          </w:p>
          <w:p w:rsidR="00F64262" w:rsidRPr="00FD50B3" w:rsidRDefault="00F64262" w:rsidP="00B0166A">
            <w:pPr>
              <w:tabs>
                <w:tab w:val="left" w:pos="0"/>
              </w:tabs>
              <w:spacing w:after="0" w:line="240" w:lineRule="auto"/>
              <w:ind w:firstLine="709"/>
              <w:jc w:val="both"/>
              <w:rPr>
                <w:rFonts w:ascii="Times New Roman" w:hAnsi="Times New Roman" w:cs="Times New Roman"/>
              </w:rPr>
            </w:pPr>
            <w:r w:rsidRPr="00FD50B3">
              <w:rPr>
                <w:rFonts w:ascii="Times New Roman" w:hAnsi="Times New Roman" w:cs="Times New Roman"/>
              </w:rPr>
              <w:t>2) у владельца таможенного склада – завершение действия таможенной процедуры таможенного склада в соответствии со статьей 236 настоящего Кодекса, в том числе завершение действия таможенной процедуры таможенного склада после наступления обстоятельств, указанных в подпункте 2 пункта 3 настоящей статьи;</w:t>
            </w:r>
          </w:p>
          <w:p w:rsidR="00F64262" w:rsidRPr="00FD50B3" w:rsidRDefault="00F64262" w:rsidP="00683041">
            <w:pPr>
              <w:spacing w:after="0" w:line="240" w:lineRule="auto"/>
              <w:rPr>
                <w:rFonts w:ascii="Times New Roman" w:hAnsi="Times New Roman" w:cs="Times New Roman"/>
              </w:rPr>
            </w:pPr>
          </w:p>
        </w:tc>
        <w:tc>
          <w:tcPr>
            <w:tcW w:w="7371" w:type="dxa"/>
          </w:tcPr>
          <w:p w:rsidR="00F64262" w:rsidRPr="00FD50B3" w:rsidRDefault="00F64262" w:rsidP="00B0166A">
            <w:pPr>
              <w:spacing w:after="0" w:line="240" w:lineRule="auto"/>
              <w:ind w:firstLine="709"/>
              <w:jc w:val="both"/>
              <w:rPr>
                <w:rFonts w:ascii="Times New Roman" w:eastAsia="Times New Roman" w:hAnsi="Times New Roman" w:cs="Times New Roman"/>
                <w:sz w:val="24"/>
                <w:szCs w:val="24"/>
                <w:lang w:bidi="fa-IR"/>
              </w:rPr>
            </w:pPr>
            <w:r w:rsidRPr="00FD50B3">
              <w:rPr>
                <w:rFonts w:ascii="Times New Roman" w:eastAsia="Times New Roman" w:hAnsi="Times New Roman" w:cs="Times New Roman"/>
                <w:i/>
                <w:sz w:val="24"/>
                <w:szCs w:val="24"/>
                <w:lang w:bidi="fa-IR"/>
              </w:rPr>
              <w:t>Неверная ссылка на статью 236 Кодекса содержится в подпункте 2 пункта 2 статьи 138 Кодекса. Необходима ссылка на статью 137 ТК ЕАЭС</w:t>
            </w:r>
            <w:r w:rsidRPr="00FD50B3">
              <w:rPr>
                <w:rFonts w:ascii="Times New Roman" w:eastAsia="Times New Roman" w:hAnsi="Times New Roman" w:cs="Times New Roman"/>
                <w:sz w:val="24"/>
                <w:szCs w:val="24"/>
                <w:lang w:bidi="fa-IR"/>
              </w:rPr>
              <w:t>:</w:t>
            </w:r>
          </w:p>
          <w:p w:rsidR="00F64262" w:rsidRPr="00FD50B3" w:rsidRDefault="00F64262" w:rsidP="00B0166A">
            <w:pPr>
              <w:tabs>
                <w:tab w:val="left" w:pos="0"/>
              </w:tabs>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2) у владельца таможенного склада – завершение действия таможенной процедуры таможенного склада в соответствии со статьей </w:t>
            </w:r>
            <w:r w:rsidRPr="00FD50B3">
              <w:rPr>
                <w:rFonts w:ascii="Times New Roman" w:hAnsi="Times New Roman" w:cs="Times New Roman"/>
                <w:b/>
                <w:strike/>
                <w:sz w:val="24"/>
                <w:szCs w:val="24"/>
              </w:rPr>
              <w:t>236 </w:t>
            </w:r>
            <w:r w:rsidRPr="00FD50B3">
              <w:rPr>
                <w:rFonts w:ascii="Times New Roman" w:hAnsi="Times New Roman" w:cs="Times New Roman"/>
                <w:b/>
                <w:sz w:val="24"/>
                <w:szCs w:val="24"/>
              </w:rPr>
              <w:t xml:space="preserve">137 </w:t>
            </w:r>
            <w:r w:rsidRPr="00FD50B3">
              <w:rPr>
                <w:rFonts w:ascii="Times New Roman" w:hAnsi="Times New Roman" w:cs="Times New Roman"/>
                <w:sz w:val="24"/>
                <w:szCs w:val="24"/>
              </w:rPr>
              <w:t>настоящего Кодекса, в том числе завершение действия таможенной процедуры таможенного склада после наступления обстоятельств, указанных в подпункте 2 пункта 3 настоящей статьи;</w:t>
            </w:r>
          </w:p>
          <w:p w:rsidR="00F64262" w:rsidRPr="00FD50B3" w:rsidRDefault="00F64262" w:rsidP="00B0166A">
            <w:pPr>
              <w:spacing w:after="0" w:line="319" w:lineRule="auto"/>
              <w:ind w:left="1852" w:hanging="1559"/>
              <w:rPr>
                <w:rFonts w:ascii="Times New Roman" w:hAnsi="Times New Roman" w:cs="Times New Roman"/>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Подпункт 2 пункта 1 статьи 141</w:t>
            </w:r>
          </w:p>
        </w:tc>
        <w:tc>
          <w:tcPr>
            <w:tcW w:w="5954" w:type="dxa"/>
          </w:tcPr>
          <w:p w:rsidR="00F64262" w:rsidRPr="00FD50B3" w:rsidRDefault="00F64262" w:rsidP="003A5A03">
            <w:pPr>
              <w:pStyle w:val="1"/>
              <w:shd w:val="clear" w:color="auto" w:fill="auto"/>
              <w:tabs>
                <w:tab w:val="left" w:pos="0"/>
              </w:tabs>
              <w:spacing w:after="0" w:line="240" w:lineRule="auto"/>
              <w:ind w:firstLine="709"/>
              <w:jc w:val="both"/>
              <w:rPr>
                <w:sz w:val="22"/>
                <w:szCs w:val="22"/>
              </w:rPr>
            </w:pPr>
            <w:r w:rsidRPr="00FD50B3">
              <w:rPr>
                <w:sz w:val="22"/>
                <w:szCs w:val="22"/>
              </w:rPr>
              <w:t>1. Условиями помещения товаров под таможенную процедуру переработки на таможенной территории являются</w:t>
            </w:r>
            <w:proofErr w:type="gramStart"/>
            <w:r w:rsidRPr="00FD50B3">
              <w:rPr>
                <w:sz w:val="22"/>
                <w:szCs w:val="22"/>
              </w:rPr>
              <w:t>:</w:t>
            </w:r>
            <w:proofErr w:type="gramEnd"/>
          </w:p>
          <w:p w:rsidR="00F64262" w:rsidRPr="00FD50B3" w:rsidRDefault="00F64262" w:rsidP="003A5A03">
            <w:pPr>
              <w:pStyle w:val="1"/>
              <w:shd w:val="clear" w:color="auto" w:fill="auto"/>
              <w:tabs>
                <w:tab w:val="left" w:pos="0"/>
              </w:tabs>
              <w:spacing w:after="0" w:line="240" w:lineRule="auto"/>
              <w:ind w:firstLine="709"/>
              <w:jc w:val="both"/>
              <w:rPr>
                <w:sz w:val="22"/>
                <w:szCs w:val="22"/>
              </w:rPr>
            </w:pPr>
            <w:r w:rsidRPr="00FD50B3">
              <w:rPr>
                <w:sz w:val="22"/>
                <w:szCs w:val="22"/>
              </w:rPr>
              <w:t>….</w:t>
            </w:r>
          </w:p>
          <w:p w:rsidR="00F64262" w:rsidRPr="00FD50B3" w:rsidRDefault="00F64262" w:rsidP="00683041">
            <w:pPr>
              <w:pStyle w:val="1"/>
              <w:shd w:val="clear" w:color="auto" w:fill="auto"/>
              <w:tabs>
                <w:tab w:val="left" w:pos="0"/>
              </w:tabs>
              <w:spacing w:after="0" w:line="240" w:lineRule="auto"/>
              <w:ind w:firstLine="709"/>
              <w:jc w:val="both"/>
              <w:rPr>
                <w:sz w:val="22"/>
                <w:szCs w:val="22"/>
              </w:rPr>
            </w:pPr>
            <w:r w:rsidRPr="00FD50B3">
              <w:rPr>
                <w:sz w:val="22"/>
                <w:szCs w:val="22"/>
              </w:rPr>
              <w:t>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их замены таких иностранных товаров эквивалентными товарами, как они определены в статье 149 настоящего Кодекса, в соответствии с указанной статьей настоящего Кодекса;</w:t>
            </w:r>
          </w:p>
        </w:tc>
        <w:tc>
          <w:tcPr>
            <w:tcW w:w="7371" w:type="dxa"/>
          </w:tcPr>
          <w:p w:rsidR="00F64262" w:rsidRPr="00FD50B3" w:rsidRDefault="00F64262" w:rsidP="003A5A03">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w:t>
            </w:r>
          </w:p>
          <w:p w:rsidR="00F64262" w:rsidRPr="00FD50B3" w:rsidRDefault="00F64262" w:rsidP="003A5A03">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w:t>
            </w:r>
            <w:r w:rsidRPr="00FD50B3">
              <w:rPr>
                <w:rFonts w:ascii="Times New Roman" w:hAnsi="Times New Roman" w:cs="Times New Roman"/>
                <w:b/>
                <w:strike/>
                <w:sz w:val="24"/>
                <w:szCs w:val="24"/>
              </w:rPr>
              <w:t>их</w:t>
            </w:r>
            <w:r w:rsidRPr="00FD50B3">
              <w:rPr>
                <w:rFonts w:ascii="Times New Roman" w:hAnsi="Times New Roman" w:cs="Times New Roman"/>
                <w:sz w:val="24"/>
                <w:szCs w:val="24"/>
              </w:rPr>
              <w:t xml:space="preserve"> замены таких иностранных товаров эквивалентными товарами, как они определены в статье 149 настоящего Кодекса, в соответствии с указанной статьей настоящего Кодекса;</w:t>
            </w:r>
          </w:p>
          <w:p w:rsidR="00F64262" w:rsidRPr="00FD50B3" w:rsidRDefault="00F64262" w:rsidP="003A5A03">
            <w:pPr>
              <w:spacing w:after="0" w:line="240" w:lineRule="auto"/>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1 статьи 141</w:t>
            </w:r>
          </w:p>
        </w:tc>
        <w:tc>
          <w:tcPr>
            <w:tcW w:w="5954" w:type="dxa"/>
          </w:tcPr>
          <w:p w:rsidR="00F64262" w:rsidRPr="00FD50B3" w:rsidRDefault="00F64262" w:rsidP="003A5A03">
            <w:pPr>
              <w:pStyle w:val="1"/>
              <w:shd w:val="clear" w:color="auto" w:fill="auto"/>
              <w:tabs>
                <w:tab w:val="left" w:pos="0"/>
              </w:tabs>
              <w:spacing w:after="0" w:line="240" w:lineRule="auto"/>
              <w:ind w:firstLine="709"/>
              <w:jc w:val="both"/>
              <w:rPr>
                <w:sz w:val="22"/>
                <w:szCs w:val="22"/>
              </w:rPr>
            </w:pPr>
          </w:p>
        </w:tc>
        <w:tc>
          <w:tcPr>
            <w:tcW w:w="7371" w:type="dxa"/>
          </w:tcPr>
          <w:p w:rsidR="00F64262" w:rsidRPr="00FD50B3" w:rsidRDefault="00F64262" w:rsidP="00683041">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 дополнить пункт 1 новым подпунктом следующего содержания:</w:t>
            </w:r>
          </w:p>
          <w:p w:rsidR="00F64262" w:rsidRPr="00FD50B3" w:rsidRDefault="00F64262" w:rsidP="00683041">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3) </w:t>
            </w:r>
            <w:r w:rsidRPr="00FD50B3">
              <w:rPr>
                <w:rFonts w:ascii="Times New Roman" w:hAnsi="Times New Roman" w:cs="Times New Roman"/>
                <w:b/>
                <w:sz w:val="24"/>
                <w:szCs w:val="24"/>
              </w:rPr>
              <w:t>обеспечение исполнения обязанности по уплате ввозных таможенных пошлин, налогов, специальных, антидемпинговых, компенсационных пошлин в соответствии с главой 33 и статьей 263 настоящего Кодекса в случаях, предусмотренных законодательством государств-членов;</w:t>
            </w:r>
          </w:p>
          <w:p w:rsidR="00F64262" w:rsidRPr="00FD50B3" w:rsidRDefault="00F64262" w:rsidP="00683041">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trike/>
                <w:sz w:val="24"/>
                <w:szCs w:val="24"/>
              </w:rPr>
              <w:t>3</w:t>
            </w:r>
            <w:r w:rsidRPr="00FD50B3">
              <w:rPr>
                <w:rFonts w:ascii="Times New Roman" w:hAnsi="Times New Roman" w:cs="Times New Roman"/>
                <w:b/>
                <w:sz w:val="24"/>
                <w:szCs w:val="24"/>
              </w:rPr>
              <w:t>4)</w:t>
            </w:r>
            <w:r w:rsidRPr="00FD50B3">
              <w:rPr>
                <w:rFonts w:ascii="Times New Roman" w:hAnsi="Times New Roman" w:cs="Times New Roman"/>
                <w:sz w:val="24"/>
                <w:szCs w:val="24"/>
              </w:rPr>
              <w:t xml:space="preserve"> соблюдение запретов и ограничений в соответствии со статьей 7 настоящего Кодекса</w:t>
            </w:r>
            <w:proofErr w:type="gramStart"/>
            <w:r w:rsidRPr="00FD50B3">
              <w:rPr>
                <w:rFonts w:ascii="Times New Roman" w:hAnsi="Times New Roman" w:cs="Times New Roman"/>
                <w:sz w:val="24"/>
                <w:szCs w:val="24"/>
              </w:rPr>
              <w:t>.»</w:t>
            </w:r>
            <w:proofErr w:type="gramEnd"/>
          </w:p>
          <w:p w:rsidR="00F64262" w:rsidRPr="00FD50B3" w:rsidRDefault="00F64262" w:rsidP="003A5A03">
            <w:pPr>
              <w:spacing w:after="0" w:line="240" w:lineRule="auto"/>
              <w:ind w:firstLine="709"/>
              <w:jc w:val="both"/>
              <w:rPr>
                <w:rFonts w:ascii="Times New Roman" w:hAnsi="Times New Roman" w:cs="Times New Roman"/>
                <w:i/>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3 статьи  142</w:t>
            </w:r>
          </w:p>
        </w:tc>
        <w:tc>
          <w:tcPr>
            <w:tcW w:w="5954" w:type="dxa"/>
          </w:tcPr>
          <w:p w:rsidR="00F64262" w:rsidRPr="00FD50B3" w:rsidRDefault="00F64262" w:rsidP="003A5A03">
            <w:pPr>
              <w:pStyle w:val="1"/>
              <w:shd w:val="clear" w:color="auto" w:fill="auto"/>
              <w:tabs>
                <w:tab w:val="left" w:pos="0"/>
              </w:tabs>
              <w:spacing w:after="0" w:line="240" w:lineRule="auto"/>
              <w:ind w:firstLine="709"/>
              <w:jc w:val="both"/>
              <w:rPr>
                <w:sz w:val="22"/>
                <w:szCs w:val="22"/>
              </w:rPr>
            </w:pPr>
          </w:p>
        </w:tc>
        <w:tc>
          <w:tcPr>
            <w:tcW w:w="7371" w:type="dxa"/>
          </w:tcPr>
          <w:p w:rsidR="00F64262" w:rsidRPr="00FD50B3" w:rsidRDefault="00F64262" w:rsidP="00683041">
            <w:pPr>
              <w:jc w:val="both"/>
              <w:rPr>
                <w:rFonts w:ascii="Times New Roman" w:hAnsi="Times New Roman" w:cs="Times New Roman"/>
                <w:i/>
                <w:sz w:val="24"/>
                <w:szCs w:val="24"/>
              </w:rPr>
            </w:pPr>
            <w:r w:rsidRPr="00FD50B3">
              <w:rPr>
                <w:rFonts w:ascii="Times New Roman" w:hAnsi="Times New Roman" w:cs="Times New Roman"/>
                <w:i/>
                <w:sz w:val="24"/>
                <w:szCs w:val="24"/>
              </w:rPr>
              <w:t xml:space="preserve">           Исключить пункт 3 как избыточный, т.к. срок действия таможенной процедуры переработки на таможенной территории установлен пунктом 1 данной статьи</w:t>
            </w:r>
          </w:p>
          <w:p w:rsidR="00F64262" w:rsidRPr="00FD50B3" w:rsidRDefault="00F64262" w:rsidP="00683041">
            <w:pPr>
              <w:pStyle w:val="1"/>
              <w:shd w:val="clear" w:color="auto" w:fill="auto"/>
              <w:spacing w:after="0" w:line="240" w:lineRule="auto"/>
              <w:ind w:firstLine="709"/>
              <w:jc w:val="both"/>
              <w:rPr>
                <w:strike/>
                <w:sz w:val="24"/>
                <w:szCs w:val="24"/>
              </w:rPr>
            </w:pPr>
            <w:r w:rsidRPr="00FD50B3">
              <w:rPr>
                <w:strike/>
                <w:sz w:val="24"/>
                <w:szCs w:val="24"/>
              </w:rPr>
              <w:t>3. </w:t>
            </w:r>
            <w:proofErr w:type="gramStart"/>
            <w:r w:rsidRPr="00FD50B3">
              <w:rPr>
                <w:strike/>
                <w:sz w:val="24"/>
                <w:szCs w:val="24"/>
              </w:rPr>
              <w:t>При помещении товаров под таможенную процедуру переработки на таможенной территории таможенный орган на основании срока переработки товаров на таможенной территории, указанного в документе о переработке товаров на таможенной территории, устанавливает срок действия этой таможенной процедуры, который не может превышать срок, предусмотренный абзацем первым пункта 1 настоящей статьи или установленный Комиссией в соответствии с абзацем вторым указанного пункта.</w:t>
            </w:r>
            <w:proofErr w:type="gramEnd"/>
          </w:p>
          <w:p w:rsidR="00F64262" w:rsidRPr="00FD50B3" w:rsidRDefault="00F64262" w:rsidP="00683041">
            <w:pPr>
              <w:spacing w:after="0" w:line="240" w:lineRule="auto"/>
              <w:ind w:firstLine="709"/>
              <w:jc w:val="both"/>
              <w:rPr>
                <w:rFonts w:ascii="Times New Roman" w:hAnsi="Times New Roman" w:cs="Times New Roman"/>
                <w:i/>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683041">
            <w:pPr>
              <w:pStyle w:val="1"/>
              <w:shd w:val="clear" w:color="auto" w:fill="auto"/>
              <w:tabs>
                <w:tab w:val="left" w:pos="0"/>
              </w:tabs>
              <w:spacing w:after="0" w:line="319" w:lineRule="auto"/>
              <w:jc w:val="left"/>
              <w:rPr>
                <w:b/>
                <w:sz w:val="22"/>
                <w:szCs w:val="22"/>
              </w:rPr>
            </w:pPr>
            <w:r w:rsidRPr="00FD50B3">
              <w:rPr>
                <w:b/>
                <w:sz w:val="22"/>
                <w:szCs w:val="22"/>
              </w:rPr>
              <w:t>Подпункт 3 статьи 143</w:t>
            </w:r>
          </w:p>
        </w:tc>
        <w:tc>
          <w:tcPr>
            <w:tcW w:w="5954" w:type="dxa"/>
          </w:tcPr>
          <w:p w:rsidR="00F64262" w:rsidRPr="00FD50B3" w:rsidRDefault="00F64262" w:rsidP="003A5A03">
            <w:pPr>
              <w:pStyle w:val="1"/>
              <w:shd w:val="clear" w:color="auto" w:fill="auto"/>
              <w:tabs>
                <w:tab w:val="left" w:pos="0"/>
              </w:tabs>
              <w:spacing w:after="0" w:line="240" w:lineRule="auto"/>
              <w:ind w:firstLine="709"/>
              <w:jc w:val="both"/>
              <w:rPr>
                <w:sz w:val="22"/>
                <w:szCs w:val="22"/>
              </w:rPr>
            </w:pPr>
          </w:p>
        </w:tc>
        <w:tc>
          <w:tcPr>
            <w:tcW w:w="7371" w:type="dxa"/>
          </w:tcPr>
          <w:p w:rsidR="00F64262" w:rsidRPr="00FD50B3" w:rsidRDefault="00F64262" w:rsidP="005C24F6">
            <w:pPr>
              <w:spacing w:after="0" w:line="319" w:lineRule="auto"/>
              <w:jc w:val="both"/>
              <w:rPr>
                <w:rFonts w:ascii="Times New Roman" w:hAnsi="Times New Roman" w:cs="Times New Roman"/>
                <w:sz w:val="24"/>
                <w:szCs w:val="24"/>
              </w:rPr>
            </w:pPr>
            <w:r w:rsidRPr="00FD50B3">
              <w:rPr>
                <w:rFonts w:ascii="Times New Roman" w:hAnsi="Times New Roman" w:cs="Times New Roman"/>
                <w:sz w:val="24"/>
                <w:szCs w:val="24"/>
              </w:rPr>
              <w:t xml:space="preserve">     Изложить подпункт 3 в следующей редакции:      </w:t>
            </w:r>
          </w:p>
          <w:p w:rsidR="00F64262" w:rsidRPr="00FD50B3" w:rsidRDefault="00F64262" w:rsidP="00C4240A">
            <w:pPr>
              <w:spacing w:after="0" w:line="319" w:lineRule="auto"/>
              <w:jc w:val="both"/>
              <w:rPr>
                <w:rFonts w:ascii="Times New Roman" w:hAnsi="Times New Roman" w:cs="Times New Roman"/>
                <w:sz w:val="24"/>
                <w:szCs w:val="24"/>
              </w:rPr>
            </w:pPr>
            <w:r w:rsidRPr="00FD50B3">
              <w:rPr>
                <w:rFonts w:ascii="Times New Roman" w:hAnsi="Times New Roman" w:cs="Times New Roman"/>
                <w:sz w:val="24"/>
                <w:szCs w:val="24"/>
              </w:rPr>
              <w:t xml:space="preserve">     3) ремонт товаров</w:t>
            </w:r>
            <w:proofErr w:type="gramStart"/>
            <w:r w:rsidRPr="00FD50B3">
              <w:rPr>
                <w:rFonts w:ascii="Times New Roman" w:hAnsi="Times New Roman" w:cs="Times New Roman"/>
                <w:sz w:val="24"/>
                <w:szCs w:val="24"/>
              </w:rPr>
              <w:t xml:space="preserve"> </w:t>
            </w:r>
            <w:r w:rsidRPr="00FD50B3">
              <w:rPr>
                <w:rFonts w:ascii="Times New Roman" w:hAnsi="Times New Roman" w:cs="Times New Roman"/>
                <w:strike/>
                <w:sz w:val="24"/>
                <w:szCs w:val="24"/>
              </w:rPr>
              <w:t>,</w:t>
            </w:r>
            <w:proofErr w:type="gramEnd"/>
            <w:r w:rsidRPr="00FD50B3">
              <w:rPr>
                <w:rFonts w:ascii="Times New Roman" w:hAnsi="Times New Roman" w:cs="Times New Roman"/>
                <w:sz w:val="24"/>
                <w:szCs w:val="24"/>
              </w:rPr>
              <w:t xml:space="preserve">  </w:t>
            </w:r>
            <w:r w:rsidRPr="00FD50B3">
              <w:rPr>
                <w:rFonts w:ascii="Times New Roman" w:hAnsi="Times New Roman" w:cs="Times New Roman"/>
                <w:b/>
                <w:sz w:val="24"/>
                <w:szCs w:val="24"/>
              </w:rPr>
              <w:t>(</w:t>
            </w:r>
            <w:r w:rsidRPr="00FD50B3">
              <w:rPr>
                <w:rFonts w:ascii="Times New Roman" w:hAnsi="Times New Roman" w:cs="Times New Roman"/>
                <w:sz w:val="24"/>
                <w:szCs w:val="24"/>
              </w:rPr>
              <w:t>включая восстановление, замену составных частей</w:t>
            </w:r>
            <w:r w:rsidRPr="00FD50B3">
              <w:rPr>
                <w:rFonts w:ascii="Times New Roman" w:hAnsi="Times New Roman" w:cs="Times New Roman"/>
                <w:b/>
                <w:sz w:val="24"/>
                <w:szCs w:val="24"/>
              </w:rPr>
              <w:t>)</w:t>
            </w:r>
            <w:r w:rsidRPr="00FD50B3">
              <w:rPr>
                <w:rFonts w:ascii="Times New Roman" w:hAnsi="Times New Roman" w:cs="Times New Roman"/>
                <w:sz w:val="24"/>
                <w:szCs w:val="24"/>
              </w:rPr>
              <w:t xml:space="preserve"> и модернизацию;</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4 статьи 145</w:t>
            </w:r>
          </w:p>
        </w:tc>
        <w:tc>
          <w:tcPr>
            <w:tcW w:w="5954" w:type="dxa"/>
          </w:tcPr>
          <w:p w:rsidR="00F64262" w:rsidRPr="00FD50B3" w:rsidRDefault="00F64262" w:rsidP="00CC69F6">
            <w:pPr>
              <w:pStyle w:val="1"/>
              <w:shd w:val="clear" w:color="auto" w:fill="auto"/>
              <w:spacing w:after="0" w:line="240" w:lineRule="auto"/>
              <w:ind w:firstLine="709"/>
              <w:jc w:val="both"/>
              <w:rPr>
                <w:sz w:val="22"/>
                <w:szCs w:val="22"/>
              </w:rPr>
            </w:pPr>
            <w:r w:rsidRPr="00FD50B3">
              <w:rPr>
                <w:sz w:val="22"/>
                <w:szCs w:val="22"/>
              </w:rPr>
              <w:t>4. Форма документа об условиях переработки товаров на таможенной территории, порядок ее заполнения и порядок выдачи такого документа об условиях переработки товаров на таможенной территории, внесения в него изменений (дополнений), а также его отзыва (аннулирования) определяются законодательством государств-членов.</w:t>
            </w:r>
          </w:p>
        </w:tc>
        <w:tc>
          <w:tcPr>
            <w:tcW w:w="7371" w:type="dxa"/>
          </w:tcPr>
          <w:p w:rsidR="00F64262" w:rsidRPr="00FD50B3" w:rsidRDefault="00F64262" w:rsidP="00B0166A">
            <w:pPr>
              <w:pStyle w:val="1"/>
              <w:shd w:val="clear" w:color="auto" w:fill="auto"/>
              <w:spacing w:after="0" w:line="240" w:lineRule="auto"/>
              <w:ind w:firstLine="709"/>
              <w:jc w:val="both"/>
              <w:rPr>
                <w:sz w:val="22"/>
                <w:szCs w:val="22"/>
              </w:rPr>
            </w:pPr>
            <w:r w:rsidRPr="00FD50B3">
              <w:rPr>
                <w:i/>
                <w:sz w:val="24"/>
                <w:szCs w:val="24"/>
              </w:rPr>
              <w:t xml:space="preserve">Редакционная </w:t>
            </w:r>
            <w:proofErr w:type="spellStart"/>
            <w:r w:rsidRPr="00FD50B3">
              <w:rPr>
                <w:i/>
                <w:sz w:val="24"/>
                <w:szCs w:val="24"/>
              </w:rPr>
              <w:t>правк</w:t>
            </w:r>
            <w:proofErr w:type="spellEnd"/>
          </w:p>
          <w:p w:rsidR="00F64262" w:rsidRPr="00FD50B3" w:rsidRDefault="00F64262" w:rsidP="00CC69F6">
            <w:pPr>
              <w:pStyle w:val="1"/>
              <w:shd w:val="clear" w:color="auto" w:fill="auto"/>
              <w:spacing w:after="0" w:line="240" w:lineRule="auto"/>
              <w:ind w:firstLine="709"/>
              <w:jc w:val="both"/>
              <w:rPr>
                <w:sz w:val="22"/>
                <w:szCs w:val="22"/>
              </w:rPr>
            </w:pPr>
            <w:r w:rsidRPr="00FD50B3">
              <w:rPr>
                <w:sz w:val="22"/>
                <w:szCs w:val="22"/>
              </w:rPr>
              <w:t xml:space="preserve">4. Форма документа об условиях переработки товаров на таможенной территории, порядок ее заполнения и порядок выдачи такого документа об условиях переработки товаров на таможенной территории, внесения в него изменений (дополнений), а также его отзыва (аннулирования) </w:t>
            </w:r>
            <w:r w:rsidRPr="00FD50B3">
              <w:rPr>
                <w:b/>
                <w:sz w:val="22"/>
                <w:szCs w:val="22"/>
              </w:rPr>
              <w:t>и восстановления</w:t>
            </w:r>
            <w:r w:rsidRPr="00FD50B3">
              <w:rPr>
                <w:sz w:val="22"/>
                <w:szCs w:val="22"/>
              </w:rPr>
              <w:t xml:space="preserve"> определяются законодательством государств-членов.</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Статья 147</w:t>
            </w:r>
          </w:p>
        </w:tc>
        <w:tc>
          <w:tcPr>
            <w:tcW w:w="5954" w:type="dxa"/>
          </w:tcPr>
          <w:p w:rsidR="00F64262" w:rsidRPr="00FD50B3" w:rsidRDefault="00F64262" w:rsidP="00B0166A">
            <w:pPr>
              <w:pStyle w:val="1"/>
              <w:shd w:val="clear" w:color="auto" w:fill="auto"/>
              <w:spacing w:after="0" w:line="240" w:lineRule="auto"/>
              <w:ind w:firstLine="709"/>
              <w:jc w:val="both"/>
              <w:rPr>
                <w:sz w:val="22"/>
                <w:szCs w:val="22"/>
              </w:rPr>
            </w:pPr>
          </w:p>
        </w:tc>
        <w:tc>
          <w:tcPr>
            <w:tcW w:w="7371" w:type="dxa"/>
          </w:tcPr>
          <w:p w:rsidR="00F64262" w:rsidRPr="00FD50B3" w:rsidRDefault="00F64262" w:rsidP="0050762E">
            <w:pPr>
              <w:spacing w:after="0" w:line="240" w:lineRule="auto"/>
              <w:ind w:firstLine="708"/>
              <w:jc w:val="both"/>
              <w:rPr>
                <w:rFonts w:ascii="Times New Roman" w:hAnsi="Times New Roman" w:cs="Times New Roman"/>
                <w:sz w:val="24"/>
                <w:szCs w:val="24"/>
              </w:rPr>
            </w:pPr>
            <w:r w:rsidRPr="00FD50B3">
              <w:rPr>
                <w:rFonts w:ascii="Times New Roman" w:hAnsi="Times New Roman" w:cs="Times New Roman"/>
                <w:sz w:val="24"/>
                <w:szCs w:val="24"/>
              </w:rPr>
              <w:t>Второй абзац пункта 2 изложить в следующей редакции:</w:t>
            </w:r>
          </w:p>
          <w:p w:rsidR="00F64262" w:rsidRPr="00FD50B3" w:rsidRDefault="00F64262" w:rsidP="0050762E">
            <w:pPr>
              <w:spacing w:after="0" w:line="240" w:lineRule="auto"/>
              <w:ind w:firstLine="708"/>
              <w:jc w:val="both"/>
              <w:rPr>
                <w:rFonts w:ascii="Times New Roman" w:hAnsi="Times New Roman" w:cs="Times New Roman"/>
                <w:sz w:val="24"/>
                <w:szCs w:val="24"/>
              </w:rPr>
            </w:pPr>
            <w:r w:rsidRPr="00FD50B3">
              <w:rPr>
                <w:rFonts w:ascii="Times New Roman" w:hAnsi="Times New Roman" w:cs="Times New Roman"/>
                <w:sz w:val="24"/>
                <w:szCs w:val="24"/>
              </w:rPr>
              <w:t xml:space="preserve"> «Особенности применения методов определения таможенной стоимости в отношении отходов, образовавшихся в результате совершения операций по переработке на таможенной территории, могут устанавливаться Комиссией, </w:t>
            </w:r>
            <w:r w:rsidRPr="00FD50B3">
              <w:rPr>
                <w:rFonts w:ascii="Times New Roman" w:hAnsi="Times New Roman" w:cs="Times New Roman"/>
                <w:spacing w:val="2"/>
                <w:sz w:val="24"/>
                <w:szCs w:val="24"/>
              </w:rPr>
              <w:t>а до их установления Комиссией – законодательством государств-членов</w:t>
            </w:r>
            <w:r w:rsidRPr="00FD50B3">
              <w:rPr>
                <w:rFonts w:ascii="Times New Roman" w:hAnsi="Times New Roman" w:cs="Times New Roman"/>
                <w:sz w:val="24"/>
                <w:szCs w:val="24"/>
              </w:rPr>
              <w:t>».</w:t>
            </w:r>
          </w:p>
          <w:p w:rsidR="00F64262" w:rsidRPr="00FD50B3" w:rsidRDefault="00F64262" w:rsidP="00B0166A">
            <w:pPr>
              <w:pStyle w:val="1"/>
              <w:shd w:val="clear" w:color="auto" w:fill="auto"/>
              <w:spacing w:after="0" w:line="240" w:lineRule="auto"/>
              <w:ind w:firstLine="709"/>
              <w:jc w:val="both"/>
              <w:rPr>
                <w:i/>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Подпункт 3 пункта 2 статьи 150</w:t>
            </w:r>
          </w:p>
        </w:tc>
        <w:tc>
          <w:tcPr>
            <w:tcW w:w="5954" w:type="dxa"/>
          </w:tcPr>
          <w:p w:rsidR="00F64262" w:rsidRPr="00FD50B3" w:rsidRDefault="00F64262" w:rsidP="00B0166A">
            <w:pPr>
              <w:pStyle w:val="1"/>
              <w:spacing w:after="0" w:line="240" w:lineRule="auto"/>
              <w:ind w:firstLine="709"/>
              <w:jc w:val="both"/>
              <w:rPr>
                <w:sz w:val="22"/>
                <w:szCs w:val="22"/>
              </w:rPr>
            </w:pPr>
            <w:r w:rsidRPr="00FD50B3">
              <w:rPr>
                <w:sz w:val="22"/>
                <w:szCs w:val="22"/>
              </w:rPr>
              <w:t>2. До истечения срока действия таможенной процедуры переработки на таможенной территории, установленного таможенным органом, действие этой таможенной процедуры может быть завершено</w:t>
            </w:r>
            <w:proofErr w:type="gramStart"/>
            <w:r w:rsidRPr="00FD50B3">
              <w:rPr>
                <w:sz w:val="22"/>
                <w:szCs w:val="22"/>
              </w:rPr>
              <w:t>:</w:t>
            </w:r>
            <w:proofErr w:type="gramEnd"/>
          </w:p>
          <w:p w:rsidR="00F64262" w:rsidRPr="00FD50B3" w:rsidRDefault="00F64262" w:rsidP="00B0166A">
            <w:pPr>
              <w:pStyle w:val="1"/>
              <w:spacing w:after="0" w:line="240" w:lineRule="auto"/>
              <w:ind w:firstLine="709"/>
              <w:jc w:val="both"/>
              <w:rPr>
                <w:sz w:val="22"/>
                <w:szCs w:val="22"/>
              </w:rPr>
            </w:pPr>
            <w:r w:rsidRPr="00FD50B3">
              <w:rPr>
                <w:sz w:val="22"/>
                <w:szCs w:val="22"/>
              </w:rPr>
              <w:t>…..</w:t>
            </w:r>
          </w:p>
          <w:p w:rsidR="00F64262" w:rsidRPr="00FD50B3" w:rsidRDefault="00F64262" w:rsidP="00C4240A">
            <w:pPr>
              <w:pStyle w:val="1"/>
              <w:spacing w:after="0" w:line="240" w:lineRule="auto"/>
              <w:ind w:firstLine="709"/>
              <w:jc w:val="both"/>
              <w:rPr>
                <w:sz w:val="22"/>
                <w:szCs w:val="22"/>
              </w:rPr>
            </w:pPr>
            <w:proofErr w:type="gramStart"/>
            <w:r w:rsidRPr="00FD50B3">
              <w:rPr>
                <w:sz w:val="22"/>
                <w:szCs w:val="22"/>
              </w:rPr>
              <w:t>3) признанием продуктов переработки, иностранных товаров, не подвергшихся операциям по переработке на таможенной территории, отходов и остатков, образовавшихся в результате совершения операций по переработке на таможенной территории, не находящимися под таможенным контролем в соответствии с подпунктами 7 и 8 пункта 6 статьи 14 настоящего Кодекса;</w:t>
            </w:r>
            <w:proofErr w:type="gramEnd"/>
          </w:p>
        </w:tc>
        <w:tc>
          <w:tcPr>
            <w:tcW w:w="7371" w:type="dxa"/>
          </w:tcPr>
          <w:p w:rsidR="00F64262" w:rsidRPr="00FD50B3" w:rsidRDefault="00F64262" w:rsidP="00B0166A">
            <w:pPr>
              <w:spacing w:after="0" w:line="240" w:lineRule="auto"/>
              <w:ind w:firstLine="709"/>
              <w:jc w:val="both"/>
              <w:rPr>
                <w:rFonts w:ascii="Times New Roman" w:eastAsia="Times New Roman" w:hAnsi="Times New Roman" w:cs="Times New Roman"/>
                <w:i/>
                <w:sz w:val="24"/>
                <w:szCs w:val="24"/>
                <w:lang w:bidi="fa-IR"/>
              </w:rPr>
            </w:pPr>
            <w:r w:rsidRPr="00FD50B3">
              <w:rPr>
                <w:rFonts w:ascii="Times New Roman" w:eastAsia="Times New Roman" w:hAnsi="Times New Roman" w:cs="Times New Roman"/>
                <w:i/>
                <w:sz w:val="24"/>
                <w:szCs w:val="24"/>
                <w:lang w:bidi="fa-IR"/>
              </w:rPr>
              <w:t>Неверная ссылка на подпункты 7 и 8 пункта 6 статьи 14 Кодекса содержится в подпункте 3 пункта 2 статьи 150 Кодекса. Необходима ссылка на подпункты 4 и 5 пункта 6 статьи 14 ТК ЕАЭС:</w:t>
            </w:r>
          </w:p>
          <w:p w:rsidR="00F64262" w:rsidRPr="00FD50B3" w:rsidRDefault="00F64262" w:rsidP="00B0166A">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FD50B3">
              <w:rPr>
                <w:rFonts w:ascii="Times New Roman" w:eastAsia="Times New Roman" w:hAnsi="Times New Roman" w:cs="Times New Roman"/>
                <w:sz w:val="24"/>
                <w:szCs w:val="24"/>
              </w:rPr>
              <w:t xml:space="preserve">3) признанием продуктов переработки, иностранных товаров, не подвергшихся операциям по переработке на таможенной территории, отходов и остатков, образовавшихся в результате совершения операций по переработке на таможенной территории, не находящимися под таможенным контролем в соответствии с подпунктами </w:t>
            </w:r>
            <w:r w:rsidRPr="00FD50B3">
              <w:rPr>
                <w:rFonts w:ascii="Times New Roman" w:eastAsia="Times New Roman" w:hAnsi="Times New Roman" w:cs="Times New Roman"/>
                <w:b/>
                <w:strike/>
                <w:sz w:val="24"/>
                <w:szCs w:val="24"/>
              </w:rPr>
              <w:t>7</w:t>
            </w:r>
            <w:r w:rsidRPr="00FD50B3">
              <w:rPr>
                <w:rFonts w:ascii="Times New Roman" w:eastAsia="Times New Roman" w:hAnsi="Times New Roman" w:cs="Times New Roman"/>
                <w:sz w:val="24"/>
                <w:szCs w:val="24"/>
              </w:rPr>
              <w:t xml:space="preserve"> </w:t>
            </w:r>
            <w:r w:rsidRPr="00FD50B3">
              <w:rPr>
                <w:rFonts w:ascii="Times New Roman" w:eastAsia="Times New Roman" w:hAnsi="Times New Roman" w:cs="Times New Roman"/>
                <w:b/>
                <w:sz w:val="24"/>
                <w:szCs w:val="24"/>
              </w:rPr>
              <w:t>4</w:t>
            </w:r>
            <w:r w:rsidRPr="00FD50B3">
              <w:rPr>
                <w:rFonts w:ascii="Times New Roman" w:eastAsia="Times New Roman" w:hAnsi="Times New Roman" w:cs="Times New Roman"/>
                <w:sz w:val="24"/>
                <w:szCs w:val="24"/>
              </w:rPr>
              <w:t xml:space="preserve"> и </w:t>
            </w:r>
            <w:r w:rsidRPr="00FD50B3">
              <w:rPr>
                <w:rFonts w:ascii="Times New Roman" w:eastAsia="Times New Roman" w:hAnsi="Times New Roman" w:cs="Times New Roman"/>
                <w:b/>
                <w:strike/>
                <w:sz w:val="24"/>
                <w:szCs w:val="24"/>
              </w:rPr>
              <w:t>8</w:t>
            </w:r>
            <w:r w:rsidRPr="00FD50B3">
              <w:rPr>
                <w:rFonts w:ascii="Times New Roman" w:eastAsia="Times New Roman" w:hAnsi="Times New Roman" w:cs="Times New Roman"/>
                <w:sz w:val="24"/>
                <w:szCs w:val="24"/>
              </w:rPr>
              <w:t xml:space="preserve"> </w:t>
            </w:r>
            <w:r w:rsidRPr="00FD50B3">
              <w:rPr>
                <w:rFonts w:ascii="Times New Roman" w:eastAsia="Times New Roman" w:hAnsi="Times New Roman" w:cs="Times New Roman"/>
                <w:b/>
                <w:sz w:val="24"/>
                <w:szCs w:val="24"/>
              </w:rPr>
              <w:t>5</w:t>
            </w:r>
            <w:r w:rsidRPr="00FD50B3">
              <w:rPr>
                <w:rFonts w:ascii="Times New Roman" w:eastAsia="Times New Roman" w:hAnsi="Times New Roman" w:cs="Times New Roman"/>
                <w:sz w:val="24"/>
                <w:szCs w:val="24"/>
              </w:rPr>
              <w:t>пункта 6 статьи 14 настоящего Кодекса;</w:t>
            </w:r>
            <w:proofErr w:type="gramEnd"/>
          </w:p>
          <w:p w:rsidR="00F64262" w:rsidRPr="00FD50B3" w:rsidRDefault="00F64262" w:rsidP="00B0166A">
            <w:pPr>
              <w:spacing w:after="0" w:line="319" w:lineRule="auto"/>
              <w:ind w:firstLine="709"/>
              <w:rPr>
                <w:rFonts w:ascii="Times New Roman" w:hAnsi="Times New Roman" w:cs="Times New Roman"/>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Подпункт 3 пункта 3 статьи 151</w:t>
            </w:r>
          </w:p>
        </w:tc>
        <w:tc>
          <w:tcPr>
            <w:tcW w:w="5954" w:type="dxa"/>
          </w:tcPr>
          <w:p w:rsidR="00F64262" w:rsidRPr="00FD50B3" w:rsidRDefault="00F64262" w:rsidP="00B0166A">
            <w:pPr>
              <w:pStyle w:val="1"/>
              <w:shd w:val="clear" w:color="auto" w:fill="auto"/>
              <w:tabs>
                <w:tab w:val="left" w:pos="0"/>
              </w:tabs>
              <w:spacing w:after="0" w:line="240" w:lineRule="auto"/>
              <w:ind w:firstLine="709"/>
              <w:jc w:val="both"/>
              <w:rPr>
                <w:sz w:val="22"/>
                <w:szCs w:val="22"/>
              </w:rPr>
            </w:pPr>
            <w:r w:rsidRPr="00FD50B3">
              <w:rPr>
                <w:sz w:val="22"/>
                <w:szCs w:val="22"/>
              </w:rPr>
              <w:t>3. Сроком уплаты ввозных таможенных пошлин, налогов</w:t>
            </w:r>
            <w:r w:rsidRPr="00FD50B3">
              <w:rPr>
                <w:rFonts w:eastAsia="Arial Unicode MS"/>
                <w:sz w:val="22"/>
                <w:szCs w:val="22"/>
              </w:rPr>
              <w:t>, специальных, антидемпинговых, компенсационных пошлин</w:t>
            </w:r>
            <w:r w:rsidRPr="00FD50B3">
              <w:rPr>
                <w:sz w:val="22"/>
                <w:szCs w:val="22"/>
              </w:rPr>
              <w:t xml:space="preserve"> считается</w:t>
            </w:r>
            <w:proofErr w:type="gramStart"/>
            <w:r w:rsidRPr="00FD50B3">
              <w:rPr>
                <w:sz w:val="22"/>
                <w:szCs w:val="22"/>
              </w:rPr>
              <w:t>:</w:t>
            </w:r>
            <w:proofErr w:type="gramEnd"/>
          </w:p>
          <w:p w:rsidR="00F64262" w:rsidRPr="00FD50B3" w:rsidRDefault="00F64262" w:rsidP="00B0166A">
            <w:pPr>
              <w:pStyle w:val="1"/>
              <w:shd w:val="clear" w:color="auto" w:fill="auto"/>
              <w:tabs>
                <w:tab w:val="left" w:pos="0"/>
              </w:tabs>
              <w:spacing w:after="0" w:line="240" w:lineRule="auto"/>
              <w:ind w:firstLine="709"/>
              <w:jc w:val="both"/>
              <w:rPr>
                <w:sz w:val="22"/>
                <w:szCs w:val="22"/>
              </w:rPr>
            </w:pPr>
            <w:r w:rsidRPr="00FD50B3">
              <w:rPr>
                <w:sz w:val="22"/>
                <w:szCs w:val="22"/>
              </w:rPr>
              <w:t>….</w:t>
            </w:r>
          </w:p>
          <w:p w:rsidR="00F64262" w:rsidRPr="00FD50B3" w:rsidRDefault="00F64262" w:rsidP="00B0166A">
            <w:pPr>
              <w:pStyle w:val="1"/>
              <w:shd w:val="clear" w:color="auto" w:fill="auto"/>
              <w:tabs>
                <w:tab w:val="left" w:pos="0"/>
              </w:tabs>
              <w:spacing w:after="0" w:line="240" w:lineRule="auto"/>
              <w:ind w:firstLine="709"/>
              <w:jc w:val="both"/>
              <w:rPr>
                <w:sz w:val="22"/>
                <w:szCs w:val="22"/>
              </w:rPr>
            </w:pPr>
            <w:proofErr w:type="gramStart"/>
            <w:r w:rsidRPr="00FD50B3">
              <w:rPr>
                <w:sz w:val="22"/>
                <w:szCs w:val="22"/>
              </w:rPr>
              <w:t xml:space="preserve">3) при </w:t>
            </w:r>
            <w:proofErr w:type="spellStart"/>
            <w:r w:rsidRPr="00FD50B3">
              <w:rPr>
                <w:sz w:val="22"/>
                <w:szCs w:val="22"/>
              </w:rPr>
              <w:t>незавершении</w:t>
            </w:r>
            <w:proofErr w:type="spellEnd"/>
            <w:r w:rsidRPr="00FD50B3">
              <w:rPr>
                <w:sz w:val="22"/>
                <w:szCs w:val="22"/>
              </w:rPr>
              <w:t xml:space="preserve">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 за исключением случая, когда действие таможенной процедуры переработки на таможенной территории продлевается в соответствии с пунктом 4 статьи 142 настоящего Кодекса.</w:t>
            </w:r>
            <w:proofErr w:type="gramEnd"/>
          </w:p>
          <w:p w:rsidR="00F64262" w:rsidRPr="00FD50B3" w:rsidRDefault="00F64262" w:rsidP="00B0166A">
            <w:pPr>
              <w:pStyle w:val="1"/>
              <w:shd w:val="clear" w:color="auto" w:fill="auto"/>
              <w:tabs>
                <w:tab w:val="left" w:pos="1014"/>
              </w:tabs>
              <w:spacing w:after="0" w:line="240" w:lineRule="auto"/>
              <w:ind w:firstLine="709"/>
              <w:jc w:val="both"/>
              <w:rPr>
                <w:sz w:val="24"/>
                <w:szCs w:val="24"/>
              </w:rPr>
            </w:pPr>
          </w:p>
        </w:tc>
        <w:tc>
          <w:tcPr>
            <w:tcW w:w="7371" w:type="dxa"/>
          </w:tcPr>
          <w:p w:rsidR="00F64262" w:rsidRPr="00FD50B3" w:rsidRDefault="00F64262" w:rsidP="00B0166A">
            <w:pPr>
              <w:pStyle w:val="1"/>
              <w:shd w:val="clear" w:color="auto" w:fill="auto"/>
              <w:tabs>
                <w:tab w:val="left" w:pos="0"/>
              </w:tabs>
              <w:spacing w:after="0" w:line="240" w:lineRule="auto"/>
              <w:ind w:firstLine="709"/>
              <w:jc w:val="both"/>
              <w:rPr>
                <w:i/>
                <w:sz w:val="24"/>
                <w:szCs w:val="24"/>
              </w:rPr>
            </w:pPr>
            <w:r w:rsidRPr="00FD50B3">
              <w:rPr>
                <w:i/>
                <w:sz w:val="24"/>
                <w:szCs w:val="24"/>
              </w:rPr>
              <w:t xml:space="preserve">В связи с тем, что при продлении срока действия таможенной процедуры фактически изменяется и  срок уплаты таможенных платежей, который наступит в случае ее </w:t>
            </w:r>
            <w:proofErr w:type="spellStart"/>
            <w:r w:rsidRPr="00FD50B3">
              <w:rPr>
                <w:i/>
                <w:sz w:val="24"/>
                <w:szCs w:val="24"/>
              </w:rPr>
              <w:t>незаверешения</w:t>
            </w:r>
            <w:proofErr w:type="spellEnd"/>
            <w:r w:rsidRPr="00FD50B3">
              <w:rPr>
                <w:i/>
                <w:sz w:val="24"/>
                <w:szCs w:val="24"/>
              </w:rPr>
              <w:t>. Таким образом, срок уплаты будет привязываться уже к новому сроку действия таможенной процедуры.</w:t>
            </w:r>
          </w:p>
          <w:p w:rsidR="00F64262" w:rsidRPr="00FD50B3" w:rsidRDefault="00F64262" w:rsidP="00B0166A">
            <w:pPr>
              <w:pStyle w:val="1"/>
              <w:shd w:val="clear" w:color="auto" w:fill="auto"/>
              <w:tabs>
                <w:tab w:val="left" w:pos="0"/>
              </w:tabs>
              <w:spacing w:after="0" w:line="240" w:lineRule="auto"/>
              <w:ind w:firstLine="709"/>
              <w:jc w:val="both"/>
              <w:rPr>
                <w:i/>
                <w:sz w:val="24"/>
                <w:szCs w:val="24"/>
                <w:u w:val="single"/>
              </w:rPr>
            </w:pPr>
            <w:r w:rsidRPr="00FD50B3">
              <w:rPr>
                <w:i/>
                <w:sz w:val="24"/>
                <w:szCs w:val="24"/>
                <w:u w:val="single"/>
              </w:rPr>
              <w:t>Предлагаем внести изменения в подпункт 3 пункта 3 статьи 151 проекта:</w:t>
            </w:r>
          </w:p>
          <w:p w:rsidR="00F64262" w:rsidRPr="00FD50B3" w:rsidRDefault="00F64262" w:rsidP="00B0166A">
            <w:pPr>
              <w:pStyle w:val="1"/>
              <w:shd w:val="clear" w:color="auto" w:fill="auto"/>
              <w:tabs>
                <w:tab w:val="left" w:pos="0"/>
              </w:tabs>
              <w:spacing w:after="0" w:line="240" w:lineRule="auto"/>
              <w:ind w:firstLine="709"/>
              <w:jc w:val="both"/>
              <w:rPr>
                <w:strike/>
                <w:sz w:val="24"/>
                <w:szCs w:val="24"/>
              </w:rPr>
            </w:pPr>
            <w:proofErr w:type="gramStart"/>
            <w:r w:rsidRPr="00FD50B3">
              <w:rPr>
                <w:sz w:val="24"/>
                <w:szCs w:val="24"/>
              </w:rPr>
              <w:t xml:space="preserve">«3) при </w:t>
            </w:r>
            <w:proofErr w:type="spellStart"/>
            <w:r w:rsidRPr="00FD50B3">
              <w:rPr>
                <w:sz w:val="24"/>
                <w:szCs w:val="24"/>
              </w:rPr>
              <w:t>незавершении</w:t>
            </w:r>
            <w:proofErr w:type="spellEnd"/>
            <w:r w:rsidRPr="00FD50B3">
              <w:rPr>
                <w:sz w:val="24"/>
                <w:szCs w:val="24"/>
              </w:rPr>
              <w:t xml:space="preserve">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 </w:t>
            </w:r>
            <w:r w:rsidRPr="00FD50B3">
              <w:rPr>
                <w:b/>
                <w:strike/>
                <w:sz w:val="24"/>
                <w:szCs w:val="24"/>
              </w:rPr>
              <w:t>за исключением случая, когда действие таможенной процедуры переработки на таможенной территории продлевается в соответствии с пунктом 4 статьи 142 настоящего Кодекса».</w:t>
            </w:r>
            <w:proofErr w:type="gramEnd"/>
          </w:p>
          <w:p w:rsidR="00F64262" w:rsidRPr="00FD50B3" w:rsidRDefault="00F64262" w:rsidP="00B0166A">
            <w:pPr>
              <w:pStyle w:val="1"/>
              <w:shd w:val="clear" w:color="auto" w:fill="auto"/>
              <w:tabs>
                <w:tab w:val="left" w:pos="0"/>
              </w:tabs>
              <w:spacing w:after="0" w:line="240" w:lineRule="auto"/>
              <w:ind w:firstLine="709"/>
              <w:jc w:val="both"/>
              <w:rPr>
                <w:i/>
                <w:sz w:val="24"/>
                <w:szCs w:val="24"/>
              </w:rPr>
            </w:pPr>
          </w:p>
          <w:p w:rsidR="00F64262" w:rsidRPr="00FD50B3" w:rsidRDefault="00F64262" w:rsidP="00B0166A">
            <w:pPr>
              <w:pStyle w:val="1"/>
              <w:shd w:val="clear" w:color="auto" w:fill="auto"/>
              <w:tabs>
                <w:tab w:val="left" w:pos="0"/>
              </w:tabs>
              <w:spacing w:after="0" w:line="240" w:lineRule="auto"/>
              <w:ind w:firstLine="709"/>
              <w:jc w:val="both"/>
              <w:rPr>
                <w:i/>
                <w:sz w:val="24"/>
                <w:szCs w:val="24"/>
              </w:rPr>
            </w:pPr>
            <w:proofErr w:type="gramStart"/>
            <w:r w:rsidRPr="00FD50B3">
              <w:rPr>
                <w:i/>
                <w:sz w:val="24"/>
                <w:szCs w:val="24"/>
              </w:rPr>
              <w:t xml:space="preserve">Аналогичные изменения необходимо также внести в </w:t>
            </w:r>
            <w:r w:rsidRPr="00FD50B3">
              <w:rPr>
                <w:b/>
                <w:i/>
                <w:sz w:val="24"/>
                <w:szCs w:val="24"/>
              </w:rPr>
              <w:t xml:space="preserve">подпункт 2 пункта 3 статьи 162, подпункт 3 пункта 5 статьи 175 проекта, </w:t>
            </w:r>
            <w:r w:rsidRPr="00FD50B3">
              <w:rPr>
                <w:i/>
                <w:sz w:val="24"/>
                <w:szCs w:val="24"/>
              </w:rPr>
              <w:t>регламентирующие наступление срока уплаты таможенных пошлин, налогов, специальных, антидемпинговых, компенсационных пошлин в отношении товаров, помещаемых (помещенных) под таможенные процедуры переработки вне таможенной территории, переработки для внутреннего потребления, под таможенную процедуру временного ввоза (допуска).</w:t>
            </w:r>
            <w:proofErr w:type="gramEnd"/>
          </w:p>
          <w:p w:rsidR="00F64262" w:rsidRPr="00FD50B3" w:rsidRDefault="00F64262" w:rsidP="00C95845">
            <w:pPr>
              <w:pStyle w:val="11"/>
              <w:widowControl w:val="0"/>
              <w:spacing w:before="0" w:after="0" w:line="240" w:lineRule="auto"/>
              <w:ind w:firstLine="0"/>
              <w:jc w:val="both"/>
              <w:rPr>
                <w:sz w:val="24"/>
                <w:szCs w:val="24"/>
              </w:rPr>
            </w:pPr>
          </w:p>
          <w:p w:rsidR="00F64262" w:rsidRPr="00FD50B3" w:rsidRDefault="00F64262" w:rsidP="00C95845">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176AC">
            <w:pPr>
              <w:pStyle w:val="1"/>
              <w:shd w:val="clear" w:color="auto" w:fill="auto"/>
              <w:tabs>
                <w:tab w:val="left" w:pos="0"/>
              </w:tabs>
              <w:spacing w:after="0" w:line="319" w:lineRule="auto"/>
              <w:jc w:val="left"/>
              <w:rPr>
                <w:b/>
                <w:sz w:val="22"/>
                <w:szCs w:val="22"/>
              </w:rPr>
            </w:pPr>
            <w:r w:rsidRPr="00FD50B3">
              <w:rPr>
                <w:b/>
                <w:sz w:val="22"/>
                <w:szCs w:val="22"/>
              </w:rPr>
              <w:t>Пункт 4 статьи 151</w:t>
            </w:r>
          </w:p>
        </w:tc>
        <w:tc>
          <w:tcPr>
            <w:tcW w:w="5954" w:type="dxa"/>
          </w:tcPr>
          <w:p w:rsidR="00F64262" w:rsidRPr="00FD50B3" w:rsidRDefault="00F64262" w:rsidP="00B0166A">
            <w:pPr>
              <w:pStyle w:val="1"/>
              <w:shd w:val="clear" w:color="auto" w:fill="auto"/>
              <w:tabs>
                <w:tab w:val="left" w:pos="0"/>
              </w:tabs>
              <w:spacing w:after="0" w:line="240" w:lineRule="auto"/>
              <w:ind w:firstLine="709"/>
              <w:jc w:val="both"/>
              <w:rPr>
                <w:sz w:val="22"/>
                <w:szCs w:val="22"/>
              </w:rPr>
            </w:pPr>
            <w:r w:rsidRPr="00FD50B3">
              <w:rPr>
                <w:sz w:val="22"/>
                <w:szCs w:val="22"/>
              </w:rPr>
              <w:t>4. </w:t>
            </w:r>
            <w:proofErr w:type="gramStart"/>
            <w:r w:rsidRPr="00FD50B3">
              <w:rPr>
                <w:sz w:val="22"/>
                <w:szCs w:val="22"/>
              </w:rPr>
              <w:t>Ввозные таможенные пошлины, налоги</w:t>
            </w:r>
            <w:r w:rsidRPr="00FD50B3">
              <w:rPr>
                <w:rFonts w:eastAsia="Arial Unicode MS"/>
                <w:sz w:val="22"/>
                <w:szCs w:val="22"/>
              </w:rPr>
              <w:t>, специальные, антидемпинговые, компенсационные пошлины в случаях, указанных в пункте 3 настоящей статьи,</w:t>
            </w:r>
            <w:r w:rsidRPr="00FD50B3">
              <w:rPr>
                <w:sz w:val="22"/>
                <w:szCs w:val="22"/>
              </w:rPr>
              <w:t xml:space="preserve"> подлежат уплате в размерах, соответствующих суммам ввозных таможенных пошлин, налогов</w:t>
            </w:r>
            <w:r w:rsidRPr="00FD50B3">
              <w:rPr>
                <w:rFonts w:eastAsia="Arial Unicode MS"/>
                <w:sz w:val="22"/>
                <w:szCs w:val="22"/>
              </w:rPr>
              <w:t>, специальных, антидемпинговых, компенсационных пошлин,</w:t>
            </w:r>
            <w:r w:rsidRPr="00FD50B3">
              <w:rPr>
                <w:sz w:val="22"/>
                <w:szCs w:val="22"/>
              </w:rPr>
              <w:t xml:space="preserve"> которые подлежали бы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учета льгот по уплате ввозных</w:t>
            </w:r>
            <w:proofErr w:type="gramEnd"/>
            <w:r w:rsidRPr="00FD50B3">
              <w:rPr>
                <w:sz w:val="22"/>
                <w:szCs w:val="22"/>
              </w:rPr>
              <w:t xml:space="preserve"> таможенных пошлин, налогов, исчисленным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w:t>
            </w:r>
          </w:p>
          <w:p w:rsidR="00F64262" w:rsidRPr="00FD50B3" w:rsidRDefault="00F64262" w:rsidP="00E176AC">
            <w:pPr>
              <w:pStyle w:val="1"/>
              <w:shd w:val="clear" w:color="auto" w:fill="auto"/>
              <w:tabs>
                <w:tab w:val="left" w:pos="1014"/>
              </w:tabs>
              <w:spacing w:after="0" w:line="240" w:lineRule="auto"/>
              <w:ind w:firstLine="709"/>
              <w:jc w:val="both"/>
              <w:rPr>
                <w:sz w:val="24"/>
                <w:szCs w:val="24"/>
              </w:rPr>
            </w:pPr>
          </w:p>
        </w:tc>
        <w:tc>
          <w:tcPr>
            <w:tcW w:w="7371" w:type="dxa"/>
          </w:tcPr>
          <w:p w:rsidR="00F64262" w:rsidRPr="00FD50B3" w:rsidRDefault="00F64262" w:rsidP="00B0166A">
            <w:pPr>
              <w:spacing w:after="0" w:line="240" w:lineRule="auto"/>
              <w:ind w:firstLine="708"/>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В соответствии со статьей  76 проекта понятие льготы по уплате таможенных платежей не включает в себя тарифные преференции.</w:t>
            </w:r>
          </w:p>
          <w:p w:rsidR="00F64262" w:rsidRPr="00FD50B3" w:rsidRDefault="00F64262" w:rsidP="00B0166A">
            <w:pPr>
              <w:pStyle w:val="11"/>
              <w:shd w:val="clear" w:color="auto" w:fill="auto"/>
              <w:spacing w:before="0" w:after="0" w:line="240" w:lineRule="auto"/>
              <w:ind w:firstLine="709"/>
              <w:jc w:val="both"/>
              <w:rPr>
                <w:sz w:val="24"/>
                <w:szCs w:val="24"/>
              </w:rPr>
            </w:pPr>
            <w:r w:rsidRPr="00FD50B3">
              <w:rPr>
                <w:i/>
                <w:sz w:val="24"/>
                <w:szCs w:val="24"/>
                <w:u w:val="single"/>
              </w:rPr>
              <w:t>Предлагаем внести изменения в пункт 4 статьи 151 Проекта путем изложения ее в следующей редакции</w:t>
            </w:r>
            <w:proofErr w:type="gramStart"/>
            <w:r w:rsidRPr="00FD50B3">
              <w:rPr>
                <w:i/>
                <w:sz w:val="24"/>
                <w:szCs w:val="24"/>
                <w:u w:val="single"/>
              </w:rPr>
              <w:t>:</w:t>
            </w:r>
            <w:r w:rsidRPr="00FD50B3">
              <w:rPr>
                <w:sz w:val="24"/>
                <w:szCs w:val="24"/>
              </w:rPr>
              <w:t xml:space="preserve"> «</w:t>
            </w:r>
            <w:proofErr w:type="gramEnd"/>
          </w:p>
          <w:p w:rsidR="00F64262" w:rsidRPr="00FD50B3" w:rsidRDefault="00F64262" w:rsidP="00B0166A">
            <w:pPr>
              <w:pStyle w:val="11"/>
              <w:shd w:val="clear" w:color="auto" w:fill="auto"/>
              <w:spacing w:before="0" w:after="0" w:line="240" w:lineRule="auto"/>
              <w:ind w:firstLine="709"/>
              <w:jc w:val="both"/>
              <w:rPr>
                <w:sz w:val="24"/>
                <w:szCs w:val="24"/>
              </w:rPr>
            </w:pPr>
            <w:r w:rsidRPr="00FD50B3">
              <w:rPr>
                <w:sz w:val="24"/>
                <w:szCs w:val="24"/>
              </w:rPr>
              <w:t>4. </w:t>
            </w:r>
            <w:proofErr w:type="gramStart"/>
            <w:r w:rsidRPr="00FD50B3">
              <w:rPr>
                <w:sz w:val="24"/>
                <w:szCs w:val="24"/>
              </w:rPr>
              <w:t>Ввозные таможенные пошлины, налоги</w:t>
            </w:r>
            <w:r w:rsidRPr="00FD50B3">
              <w:rPr>
                <w:rFonts w:eastAsia="Arial Unicode MS"/>
                <w:sz w:val="24"/>
                <w:szCs w:val="24"/>
              </w:rPr>
              <w:t>, специальные, антидемпинговые, компенсационные пошлины в случаях, указанных в пункте 3 настоящей статьи,</w:t>
            </w:r>
            <w:r w:rsidRPr="00FD50B3">
              <w:rPr>
                <w:sz w:val="24"/>
                <w:szCs w:val="24"/>
              </w:rPr>
              <w:t xml:space="preserve"> подлежат уплате в размерах, соответствующих суммам ввозных таможенных пошлин, налогов</w:t>
            </w:r>
            <w:r w:rsidRPr="00FD50B3">
              <w:rPr>
                <w:rFonts w:eastAsia="Arial Unicode MS"/>
                <w:sz w:val="24"/>
                <w:szCs w:val="24"/>
              </w:rPr>
              <w:t>, специальных, антидемпинговых, компенсационных пошлин,</w:t>
            </w:r>
            <w:r w:rsidRPr="00FD50B3">
              <w:rPr>
                <w:sz w:val="24"/>
                <w:szCs w:val="24"/>
              </w:rPr>
              <w:t xml:space="preserve"> которые подлежали бы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учета </w:t>
            </w:r>
            <w:r w:rsidRPr="00FD50B3">
              <w:rPr>
                <w:b/>
                <w:sz w:val="24"/>
                <w:szCs w:val="24"/>
              </w:rPr>
              <w:t>тарифных преференций и</w:t>
            </w:r>
            <w:r w:rsidRPr="00FD50B3">
              <w:rPr>
                <w:sz w:val="24"/>
                <w:szCs w:val="24"/>
              </w:rPr>
              <w:t xml:space="preserve"> льгот</w:t>
            </w:r>
            <w:proofErr w:type="gramEnd"/>
            <w:r w:rsidRPr="00FD50B3">
              <w:rPr>
                <w:sz w:val="24"/>
                <w:szCs w:val="24"/>
              </w:rPr>
              <w:t xml:space="preserve"> по уплате ввозных таможенных пошлин, налогов, исчисленным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w:t>
            </w:r>
          </w:p>
          <w:p w:rsidR="00F64262" w:rsidRPr="00FD50B3" w:rsidRDefault="00F64262" w:rsidP="00B0166A">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Подпункт 3 пункта 1 статьи 154</w:t>
            </w:r>
          </w:p>
        </w:tc>
        <w:tc>
          <w:tcPr>
            <w:tcW w:w="5954" w:type="dxa"/>
          </w:tcPr>
          <w:p w:rsidR="00F64262" w:rsidRPr="00FD50B3" w:rsidRDefault="00F64262" w:rsidP="004F10CF">
            <w:pPr>
              <w:pStyle w:val="1"/>
              <w:shd w:val="clear" w:color="auto" w:fill="auto"/>
              <w:tabs>
                <w:tab w:val="left" w:pos="0"/>
              </w:tabs>
              <w:spacing w:after="0" w:line="240" w:lineRule="auto"/>
              <w:ind w:firstLine="709"/>
              <w:jc w:val="both"/>
              <w:rPr>
                <w:sz w:val="22"/>
                <w:szCs w:val="22"/>
              </w:rPr>
            </w:pPr>
            <w:r w:rsidRPr="00FD50B3">
              <w:rPr>
                <w:sz w:val="22"/>
                <w:szCs w:val="22"/>
              </w:rPr>
              <w:t>1. Условиями помещения товаров под таможенную процедуру переработки вне таможенной территории являются</w:t>
            </w:r>
            <w:proofErr w:type="gramStart"/>
            <w:r w:rsidRPr="00FD50B3">
              <w:rPr>
                <w:sz w:val="22"/>
                <w:szCs w:val="22"/>
              </w:rPr>
              <w:t>:</w:t>
            </w:r>
            <w:proofErr w:type="gramEnd"/>
          </w:p>
          <w:p w:rsidR="00F64262" w:rsidRPr="00FD50B3" w:rsidRDefault="00F64262" w:rsidP="004F10CF">
            <w:pPr>
              <w:pStyle w:val="1"/>
              <w:shd w:val="clear" w:color="auto" w:fill="auto"/>
              <w:tabs>
                <w:tab w:val="left" w:pos="0"/>
              </w:tabs>
              <w:spacing w:after="0" w:line="240" w:lineRule="auto"/>
              <w:ind w:firstLine="709"/>
              <w:jc w:val="both"/>
              <w:rPr>
                <w:sz w:val="22"/>
                <w:szCs w:val="22"/>
              </w:rPr>
            </w:pPr>
            <w:r w:rsidRPr="00FD50B3">
              <w:rPr>
                <w:sz w:val="22"/>
                <w:szCs w:val="22"/>
              </w:rPr>
              <w:t>…..</w:t>
            </w:r>
          </w:p>
          <w:p w:rsidR="00F64262" w:rsidRPr="00FD50B3" w:rsidRDefault="00F64262" w:rsidP="00DB60F4">
            <w:pPr>
              <w:pStyle w:val="1"/>
              <w:shd w:val="clear" w:color="auto" w:fill="auto"/>
              <w:tabs>
                <w:tab w:val="left" w:pos="0"/>
              </w:tabs>
              <w:spacing w:after="0" w:line="240" w:lineRule="auto"/>
              <w:ind w:firstLine="709"/>
              <w:jc w:val="both"/>
              <w:rPr>
                <w:sz w:val="22"/>
                <w:szCs w:val="22"/>
              </w:rPr>
            </w:pPr>
            <w:r w:rsidRPr="00FD50B3">
              <w:rPr>
                <w:sz w:val="22"/>
                <w:szCs w:val="22"/>
              </w:rPr>
              <w:t>3) предоставление обеспечения уплаты вывозных таможенных пошлин в соответствии с главой 33 настоящего Кодекса;</w:t>
            </w:r>
          </w:p>
        </w:tc>
        <w:tc>
          <w:tcPr>
            <w:tcW w:w="7371" w:type="dxa"/>
          </w:tcPr>
          <w:p w:rsidR="00F64262" w:rsidRPr="00FD50B3" w:rsidRDefault="00F64262" w:rsidP="004F10CF">
            <w:pPr>
              <w:spacing w:after="0" w:line="240" w:lineRule="auto"/>
              <w:ind w:firstLine="709"/>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F64262" w:rsidRPr="00FD50B3" w:rsidRDefault="00F64262" w:rsidP="00DB60F4">
            <w:pPr>
              <w:spacing w:after="0" w:line="240" w:lineRule="auto"/>
              <w:ind w:firstLine="709"/>
              <w:jc w:val="both"/>
              <w:rPr>
                <w:rFonts w:ascii="Times New Roman" w:eastAsiaTheme="minorEastAsia" w:hAnsi="Times New Roman" w:cs="Times New Roman"/>
                <w:sz w:val="24"/>
                <w:szCs w:val="24"/>
              </w:rPr>
            </w:pPr>
            <w:r w:rsidRPr="00FD50B3">
              <w:rPr>
                <w:rFonts w:ascii="Times New Roman" w:hAnsi="Times New Roman" w:cs="Times New Roman"/>
                <w:sz w:val="24"/>
                <w:szCs w:val="24"/>
              </w:rPr>
              <w:t xml:space="preserve">3) </w:t>
            </w:r>
            <w:r w:rsidRPr="00FD50B3">
              <w:rPr>
                <w:rFonts w:ascii="Times New Roman" w:eastAsia="Times New Roman" w:hAnsi="Times New Roman" w:cs="Times New Roman"/>
                <w:b/>
                <w:strike/>
                <w:sz w:val="24"/>
                <w:szCs w:val="24"/>
              </w:rPr>
              <w:t>обеспечения уплаты</w:t>
            </w:r>
            <w:r w:rsidRPr="00FD50B3">
              <w:rPr>
                <w:rFonts w:ascii="Times New Roman" w:hAnsi="Times New Roman" w:cs="Times New Roman"/>
                <w:b/>
                <w:sz w:val="24"/>
                <w:szCs w:val="24"/>
              </w:rPr>
              <w:t xml:space="preserve"> обеспечение исполнения обязанности по уплате</w:t>
            </w:r>
            <w:r w:rsidRPr="00FD50B3">
              <w:rPr>
                <w:rFonts w:ascii="Times New Roman" w:hAnsi="Times New Roman" w:cs="Times New Roman"/>
                <w:sz w:val="24"/>
                <w:szCs w:val="24"/>
              </w:rPr>
              <w:t xml:space="preserve"> вывозных таможенных пошлин в соответствии с главой 33 настоящего Кодекса;</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Новый пун</w:t>
            </w:r>
            <w:proofErr w:type="gramStart"/>
            <w:r w:rsidRPr="00FD50B3">
              <w:rPr>
                <w:b/>
                <w:sz w:val="22"/>
                <w:szCs w:val="22"/>
              </w:rPr>
              <w:t>кт в ст</w:t>
            </w:r>
            <w:proofErr w:type="gramEnd"/>
            <w:r w:rsidRPr="00FD50B3">
              <w:rPr>
                <w:b/>
                <w:sz w:val="22"/>
                <w:szCs w:val="22"/>
              </w:rPr>
              <w:t>атью 155</w:t>
            </w:r>
          </w:p>
        </w:tc>
        <w:tc>
          <w:tcPr>
            <w:tcW w:w="5954" w:type="dxa"/>
          </w:tcPr>
          <w:p w:rsidR="00F64262" w:rsidRPr="00FD50B3" w:rsidRDefault="00F64262" w:rsidP="00610F9B">
            <w:pPr>
              <w:pStyle w:val="1"/>
              <w:shd w:val="clear" w:color="auto" w:fill="auto"/>
              <w:tabs>
                <w:tab w:val="left" w:pos="0"/>
              </w:tabs>
              <w:spacing w:after="0" w:line="240" w:lineRule="auto"/>
              <w:ind w:firstLine="709"/>
              <w:jc w:val="both"/>
              <w:rPr>
                <w:sz w:val="22"/>
                <w:szCs w:val="22"/>
              </w:rPr>
            </w:pPr>
          </w:p>
        </w:tc>
        <w:tc>
          <w:tcPr>
            <w:tcW w:w="7371" w:type="dxa"/>
          </w:tcPr>
          <w:p w:rsidR="00F64262" w:rsidRPr="00FD50B3" w:rsidRDefault="00F64262" w:rsidP="00610F9B">
            <w:pPr>
              <w:pStyle w:val="ae"/>
              <w:ind w:left="0"/>
              <w:jc w:val="both"/>
              <w:rPr>
                <w:rFonts w:ascii="Times New Roman" w:hAnsi="Times New Roman" w:cs="Times New Roman"/>
                <w:i/>
                <w:sz w:val="24"/>
                <w:szCs w:val="24"/>
              </w:rPr>
            </w:pPr>
            <w:r w:rsidRPr="00FD50B3">
              <w:rPr>
                <w:rFonts w:ascii="Times New Roman" w:eastAsia="Courier New" w:hAnsi="Times New Roman" w:cs="Times New Roman"/>
                <w:b/>
                <w:color w:val="000000"/>
                <w:sz w:val="24"/>
                <w:szCs w:val="24"/>
              </w:rPr>
              <w:t xml:space="preserve">           </w:t>
            </w:r>
            <w:r w:rsidRPr="00FD50B3">
              <w:rPr>
                <w:rFonts w:ascii="Times New Roman" w:hAnsi="Times New Roman" w:cs="Times New Roman"/>
                <w:i/>
                <w:sz w:val="24"/>
                <w:szCs w:val="24"/>
              </w:rPr>
              <w:t xml:space="preserve">Вопрос признания </w:t>
            </w:r>
            <w:proofErr w:type="gramStart"/>
            <w:r w:rsidRPr="00FD50B3">
              <w:rPr>
                <w:rFonts w:ascii="Times New Roman" w:hAnsi="Times New Roman" w:cs="Times New Roman"/>
                <w:i/>
                <w:sz w:val="24"/>
                <w:szCs w:val="24"/>
              </w:rPr>
              <w:t>недействительным</w:t>
            </w:r>
            <w:proofErr w:type="gramEnd"/>
            <w:r w:rsidRPr="00FD50B3">
              <w:rPr>
                <w:rFonts w:ascii="Times New Roman" w:hAnsi="Times New Roman" w:cs="Times New Roman"/>
                <w:i/>
                <w:sz w:val="24"/>
                <w:szCs w:val="24"/>
              </w:rPr>
              <w:t xml:space="preserve"> документа об условиях переработки товаров вне таможенной территории, в случае не помещения товара под таможенную процедуру переработки вне таможенной территории в течение одного года. Обращаем внимание, что статья 155 Проекта ТК ЕАЭС не содержит информацию о сроках помещения товаров переработки  под таможенную процедуру переработки вне таможенной территории.</w:t>
            </w:r>
          </w:p>
          <w:p w:rsidR="00F64262" w:rsidRPr="00FD50B3" w:rsidRDefault="00F64262" w:rsidP="004F10CF">
            <w:pPr>
              <w:pStyle w:val="ad"/>
              <w:rPr>
                <w:color w:val="auto"/>
                <w:sz w:val="24"/>
                <w:szCs w:val="24"/>
              </w:rPr>
            </w:pPr>
            <w:r w:rsidRPr="00FD50B3">
              <w:rPr>
                <w:i/>
                <w:color w:val="auto"/>
                <w:sz w:val="24"/>
                <w:szCs w:val="24"/>
                <w:u w:val="single"/>
              </w:rPr>
              <w:t>Предлагаем дополнить статью 155 ТК ЕАЭС пунктом новым  в следующей редакции</w:t>
            </w:r>
            <w:r w:rsidRPr="00FD50B3">
              <w:rPr>
                <w:color w:val="auto"/>
                <w:sz w:val="24"/>
                <w:szCs w:val="24"/>
              </w:rPr>
              <w:t>:</w:t>
            </w:r>
          </w:p>
          <w:p w:rsidR="00F64262" w:rsidRPr="00FD50B3" w:rsidRDefault="00F64262" w:rsidP="004F10CF">
            <w:pPr>
              <w:pStyle w:val="ad"/>
              <w:rPr>
                <w:b/>
                <w:sz w:val="24"/>
                <w:szCs w:val="24"/>
              </w:rPr>
            </w:pPr>
            <w:r w:rsidRPr="00FD50B3">
              <w:rPr>
                <w:b/>
                <w:color w:val="auto"/>
                <w:sz w:val="24"/>
                <w:szCs w:val="24"/>
              </w:rPr>
              <w:t xml:space="preserve">5. </w:t>
            </w:r>
            <w:r w:rsidRPr="00FD50B3">
              <w:rPr>
                <w:b/>
                <w:sz w:val="24"/>
                <w:szCs w:val="24"/>
              </w:rPr>
              <w:t xml:space="preserve">В случае не помещения товаров под таможенную процедуру переработки вне таможенной территории, в течение одного года </w:t>
            </w:r>
            <w:proofErr w:type="gramStart"/>
            <w:r w:rsidRPr="00FD50B3">
              <w:rPr>
                <w:b/>
                <w:sz w:val="24"/>
                <w:szCs w:val="24"/>
              </w:rPr>
              <w:t>с даты выдачи</w:t>
            </w:r>
            <w:proofErr w:type="gramEnd"/>
            <w:r w:rsidRPr="00FD50B3">
              <w:rPr>
                <w:b/>
                <w:sz w:val="24"/>
                <w:szCs w:val="24"/>
              </w:rPr>
              <w:t xml:space="preserve"> документа об условии переработки товаров вне таможенной территории, такой документ признается не действительным. </w:t>
            </w:r>
          </w:p>
          <w:p w:rsidR="00F64262" w:rsidRPr="00FD50B3" w:rsidRDefault="00F64262" w:rsidP="00DB60F4">
            <w:pPr>
              <w:pStyle w:val="11"/>
              <w:spacing w:before="0" w:after="0" w:line="240" w:lineRule="auto"/>
              <w:ind w:firstLine="709"/>
              <w:jc w:val="both"/>
              <w:rPr>
                <w:b/>
                <w:sz w:val="24"/>
                <w:szCs w:val="24"/>
              </w:rPr>
            </w:pPr>
            <w:r w:rsidRPr="00FD50B3">
              <w:rPr>
                <w:b/>
                <w:sz w:val="24"/>
                <w:szCs w:val="24"/>
              </w:rPr>
              <w:t>Положение данного пункта не распространяется на случаи, когда в качестве документа об условиях переработки вне таможенной территории является декларация на товар.</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3 статьи 155</w:t>
            </w:r>
          </w:p>
        </w:tc>
        <w:tc>
          <w:tcPr>
            <w:tcW w:w="5954" w:type="dxa"/>
          </w:tcPr>
          <w:p w:rsidR="00F64262" w:rsidRPr="00FD50B3" w:rsidRDefault="00F64262" w:rsidP="00610F9B">
            <w:pPr>
              <w:pStyle w:val="1"/>
              <w:shd w:val="clear" w:color="auto" w:fill="auto"/>
              <w:tabs>
                <w:tab w:val="left" w:pos="0"/>
              </w:tabs>
              <w:spacing w:after="0" w:line="240" w:lineRule="auto"/>
              <w:ind w:firstLine="709"/>
              <w:jc w:val="both"/>
              <w:rPr>
                <w:sz w:val="22"/>
                <w:szCs w:val="22"/>
              </w:rPr>
            </w:pPr>
          </w:p>
        </w:tc>
        <w:tc>
          <w:tcPr>
            <w:tcW w:w="7371" w:type="dxa"/>
          </w:tcPr>
          <w:p w:rsidR="00F64262" w:rsidRPr="00FD50B3" w:rsidRDefault="00F64262" w:rsidP="00B34FDD">
            <w:pPr>
              <w:pStyle w:val="11"/>
              <w:spacing w:before="0" w:after="0" w:line="240" w:lineRule="auto"/>
              <w:ind w:firstLine="709"/>
              <w:jc w:val="both"/>
              <w:rPr>
                <w:sz w:val="24"/>
                <w:szCs w:val="24"/>
              </w:rPr>
            </w:pPr>
            <w:r w:rsidRPr="00FD50B3">
              <w:rPr>
                <w:sz w:val="24"/>
                <w:szCs w:val="24"/>
              </w:rPr>
              <w:t>Исключить пункт 3 статьи.</w:t>
            </w:r>
          </w:p>
          <w:p w:rsidR="00F64262" w:rsidRPr="00FD50B3" w:rsidRDefault="00F64262" w:rsidP="00B34FDD">
            <w:pPr>
              <w:pStyle w:val="ae"/>
              <w:ind w:left="0"/>
              <w:jc w:val="both"/>
              <w:rPr>
                <w:rFonts w:ascii="Times New Roman" w:eastAsia="Courier New" w:hAnsi="Times New Roman" w:cs="Times New Roman"/>
                <w:b/>
                <w:color w:val="000000"/>
                <w:sz w:val="24"/>
                <w:szCs w:val="24"/>
              </w:rPr>
            </w:pPr>
            <w:r w:rsidRPr="00FD50B3">
              <w:rPr>
                <w:rFonts w:ascii="Times New Roman" w:hAnsi="Times New Roman" w:cs="Times New Roman"/>
                <w:sz w:val="24"/>
                <w:szCs w:val="24"/>
              </w:rPr>
              <w:t xml:space="preserve">            3</w:t>
            </w:r>
            <w:r w:rsidRPr="00FD50B3">
              <w:rPr>
                <w:rFonts w:ascii="Times New Roman" w:hAnsi="Times New Roman" w:cs="Times New Roman"/>
                <w:strike/>
                <w:sz w:val="24"/>
                <w:szCs w:val="24"/>
              </w:rPr>
              <w:t>. </w:t>
            </w:r>
            <w:proofErr w:type="gramStart"/>
            <w:r w:rsidRPr="00FD50B3">
              <w:rPr>
                <w:rFonts w:ascii="Times New Roman" w:hAnsi="Times New Roman" w:cs="Times New Roman"/>
                <w:strike/>
                <w:sz w:val="24"/>
                <w:szCs w:val="24"/>
              </w:rPr>
              <w:t>При помещении товаров под таможенную процедуру переработки вне таможенной территории таможенный орган на основании срока переработки товаров вне таможенной территории</w:t>
            </w:r>
            <w:proofErr w:type="gramEnd"/>
            <w:r w:rsidRPr="00FD50B3">
              <w:rPr>
                <w:rFonts w:ascii="Times New Roman" w:hAnsi="Times New Roman" w:cs="Times New Roman"/>
                <w:strike/>
                <w:sz w:val="24"/>
                <w:szCs w:val="24"/>
              </w:rPr>
              <w:t>, указанного в документе о переработке товаров вне таможенной территории, устанавливает срок действия этой таможенной процедуры, который не может превышать срок, предусмотренный пунктом 1 настоящей статьи</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Статья 156</w:t>
            </w:r>
          </w:p>
        </w:tc>
        <w:tc>
          <w:tcPr>
            <w:tcW w:w="5954" w:type="dxa"/>
          </w:tcPr>
          <w:p w:rsidR="00F64262" w:rsidRPr="00FD50B3" w:rsidRDefault="00F64262" w:rsidP="00610F9B">
            <w:pPr>
              <w:pStyle w:val="1"/>
              <w:shd w:val="clear" w:color="auto" w:fill="auto"/>
              <w:tabs>
                <w:tab w:val="left" w:pos="0"/>
              </w:tabs>
              <w:spacing w:after="0" w:line="240" w:lineRule="auto"/>
              <w:ind w:firstLine="709"/>
              <w:jc w:val="both"/>
              <w:rPr>
                <w:sz w:val="22"/>
                <w:szCs w:val="22"/>
              </w:rPr>
            </w:pPr>
          </w:p>
        </w:tc>
        <w:tc>
          <w:tcPr>
            <w:tcW w:w="7371" w:type="dxa"/>
          </w:tcPr>
          <w:p w:rsidR="00F64262" w:rsidRPr="00FD50B3" w:rsidRDefault="00F64262" w:rsidP="005C24F6">
            <w:pPr>
              <w:spacing w:after="0" w:line="240" w:lineRule="auto"/>
              <w:ind w:firstLine="709"/>
              <w:jc w:val="both"/>
              <w:rPr>
                <w:rFonts w:ascii="Times New Roman" w:eastAsiaTheme="minorEastAsia" w:hAnsi="Times New Roman" w:cs="Times New Roman"/>
                <w:sz w:val="24"/>
                <w:szCs w:val="24"/>
              </w:rPr>
            </w:pPr>
            <w:r w:rsidRPr="00FD50B3">
              <w:rPr>
                <w:rFonts w:ascii="Times New Roman" w:hAnsi="Times New Roman" w:cs="Times New Roman"/>
                <w:sz w:val="24"/>
                <w:szCs w:val="24"/>
              </w:rPr>
              <w:t>Предлагаем поправку 4 абзаца статьи 156:</w:t>
            </w:r>
          </w:p>
          <w:p w:rsidR="00F64262" w:rsidRPr="00FD50B3" w:rsidRDefault="00F64262" w:rsidP="005C24F6">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3) ремонт товаров </w:t>
            </w:r>
            <w:r w:rsidRPr="00FD50B3">
              <w:rPr>
                <w:rFonts w:ascii="Times New Roman" w:hAnsi="Times New Roman" w:cs="Times New Roman"/>
                <w:b/>
                <w:sz w:val="24"/>
                <w:szCs w:val="24"/>
              </w:rPr>
              <w:t>(включая их восстановление, замену составных частей)</w:t>
            </w:r>
            <w:r w:rsidRPr="00FD50B3">
              <w:rPr>
                <w:rFonts w:ascii="Times New Roman" w:hAnsi="Times New Roman" w:cs="Times New Roman"/>
                <w:sz w:val="24"/>
                <w:szCs w:val="24"/>
              </w:rPr>
              <w:t xml:space="preserve"> и модернизацию.</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4 статьи 158</w:t>
            </w:r>
          </w:p>
        </w:tc>
        <w:tc>
          <w:tcPr>
            <w:tcW w:w="5954" w:type="dxa"/>
          </w:tcPr>
          <w:p w:rsidR="00F64262" w:rsidRPr="00FD50B3" w:rsidRDefault="00F64262" w:rsidP="004F10CF">
            <w:pPr>
              <w:pStyle w:val="1"/>
              <w:shd w:val="clear" w:color="auto" w:fill="auto"/>
              <w:tabs>
                <w:tab w:val="left" w:pos="0"/>
              </w:tabs>
              <w:spacing w:after="0" w:line="240" w:lineRule="auto"/>
              <w:ind w:firstLine="709"/>
              <w:jc w:val="both"/>
              <w:rPr>
                <w:sz w:val="22"/>
                <w:szCs w:val="22"/>
              </w:rPr>
            </w:pPr>
            <w:r w:rsidRPr="00FD50B3">
              <w:rPr>
                <w:sz w:val="22"/>
                <w:szCs w:val="22"/>
              </w:rPr>
              <w:t xml:space="preserve">4. Форма документа об условиях переработки товаров </w:t>
            </w:r>
            <w:r w:rsidRPr="00FD50B3">
              <w:rPr>
                <w:sz w:val="22"/>
                <w:szCs w:val="22"/>
              </w:rPr>
              <w:br/>
              <w:t>вне таможенной территории, порядок ее заполнения и порядок выдачи такого документа, внесения в него изменений (дополнений), а также его отзыва (аннулирования) определяются законодательством государств-членов.</w:t>
            </w:r>
          </w:p>
          <w:p w:rsidR="00F64262" w:rsidRPr="00FD50B3" w:rsidRDefault="00F64262" w:rsidP="004F10CF">
            <w:pPr>
              <w:pStyle w:val="11"/>
              <w:spacing w:before="0" w:after="0" w:line="240" w:lineRule="auto"/>
              <w:ind w:firstLine="0"/>
              <w:jc w:val="left"/>
              <w:rPr>
                <w:sz w:val="22"/>
                <w:szCs w:val="22"/>
              </w:rPr>
            </w:pPr>
          </w:p>
        </w:tc>
        <w:tc>
          <w:tcPr>
            <w:tcW w:w="7371" w:type="dxa"/>
          </w:tcPr>
          <w:p w:rsidR="00F64262" w:rsidRPr="00FD50B3" w:rsidRDefault="00F64262" w:rsidP="004F10CF">
            <w:pPr>
              <w:pStyle w:val="1"/>
              <w:shd w:val="clear" w:color="auto" w:fill="auto"/>
              <w:spacing w:after="0" w:line="240" w:lineRule="auto"/>
              <w:ind w:firstLine="709"/>
              <w:jc w:val="both"/>
              <w:rPr>
                <w:sz w:val="22"/>
                <w:szCs w:val="22"/>
              </w:rPr>
            </w:pPr>
            <w:r w:rsidRPr="00FD50B3">
              <w:rPr>
                <w:sz w:val="22"/>
                <w:szCs w:val="22"/>
              </w:rPr>
              <w:t xml:space="preserve">4. Форма документа об условиях переработки товаров вне таможенной территории, порядок ее заполнения и порядок выдачи такого документа об условиях переработки товаров на таможенной территории, внесения в него изменений (дополнений), а также его отзыва (аннулирования) </w:t>
            </w:r>
            <w:r w:rsidRPr="00FD50B3">
              <w:rPr>
                <w:b/>
                <w:sz w:val="22"/>
                <w:szCs w:val="22"/>
              </w:rPr>
              <w:t>и восстановления</w:t>
            </w:r>
            <w:r w:rsidRPr="00FD50B3">
              <w:rPr>
                <w:sz w:val="22"/>
                <w:szCs w:val="22"/>
              </w:rPr>
              <w:t xml:space="preserve"> определяются законодательством государств-членов.</w:t>
            </w:r>
          </w:p>
          <w:p w:rsidR="00F64262" w:rsidRPr="00FD50B3" w:rsidRDefault="00F64262" w:rsidP="00610F9B">
            <w:pPr>
              <w:pStyle w:val="11"/>
              <w:spacing w:before="0" w:after="0" w:line="319" w:lineRule="auto"/>
              <w:ind w:firstLine="709"/>
              <w:jc w:val="left"/>
              <w:rPr>
                <w:sz w:val="22"/>
                <w:szCs w:val="22"/>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Подпункт 2 пункта 3 статьи 162</w:t>
            </w:r>
          </w:p>
        </w:tc>
        <w:tc>
          <w:tcPr>
            <w:tcW w:w="5954" w:type="dxa"/>
          </w:tcPr>
          <w:p w:rsidR="00F64262" w:rsidRPr="00FD50B3" w:rsidRDefault="00F64262" w:rsidP="004F10CF">
            <w:pPr>
              <w:pStyle w:val="1"/>
              <w:shd w:val="clear" w:color="auto" w:fill="auto"/>
              <w:spacing w:after="0" w:line="240" w:lineRule="auto"/>
              <w:ind w:firstLine="709"/>
              <w:jc w:val="both"/>
              <w:rPr>
                <w:sz w:val="22"/>
                <w:szCs w:val="22"/>
              </w:rPr>
            </w:pPr>
            <w:r w:rsidRPr="00FD50B3">
              <w:rPr>
                <w:sz w:val="22"/>
                <w:szCs w:val="22"/>
              </w:rPr>
              <w:t>3. Сроком уплаты вывозных таможенных пошлин считается</w:t>
            </w:r>
            <w:proofErr w:type="gramStart"/>
            <w:r w:rsidRPr="00FD50B3">
              <w:rPr>
                <w:sz w:val="22"/>
                <w:szCs w:val="22"/>
              </w:rPr>
              <w:t>:</w:t>
            </w:r>
            <w:proofErr w:type="gramEnd"/>
          </w:p>
          <w:p w:rsidR="00F64262" w:rsidRPr="00FD50B3" w:rsidRDefault="00F64262" w:rsidP="004F10CF">
            <w:pPr>
              <w:pStyle w:val="1"/>
              <w:shd w:val="clear" w:color="auto" w:fill="auto"/>
              <w:tabs>
                <w:tab w:val="left" w:pos="0"/>
              </w:tabs>
              <w:spacing w:after="0" w:line="240" w:lineRule="auto"/>
              <w:ind w:firstLine="709"/>
              <w:jc w:val="both"/>
              <w:rPr>
                <w:sz w:val="22"/>
                <w:szCs w:val="22"/>
              </w:rPr>
            </w:pPr>
            <w:r w:rsidRPr="00FD50B3">
              <w:rPr>
                <w:sz w:val="22"/>
                <w:szCs w:val="22"/>
              </w:rPr>
              <w:t>…..</w:t>
            </w:r>
          </w:p>
          <w:p w:rsidR="00F64262" w:rsidRPr="00FD50B3" w:rsidRDefault="00F64262" w:rsidP="004F10CF">
            <w:pPr>
              <w:pStyle w:val="1"/>
              <w:shd w:val="clear" w:color="auto" w:fill="auto"/>
              <w:tabs>
                <w:tab w:val="left" w:pos="0"/>
              </w:tabs>
              <w:spacing w:after="0" w:line="240" w:lineRule="auto"/>
              <w:ind w:firstLine="709"/>
              <w:jc w:val="both"/>
              <w:rPr>
                <w:sz w:val="22"/>
                <w:szCs w:val="22"/>
              </w:rPr>
            </w:pPr>
            <w:proofErr w:type="gramStart"/>
            <w:r w:rsidRPr="00FD50B3">
              <w:rPr>
                <w:sz w:val="22"/>
                <w:szCs w:val="22"/>
              </w:rPr>
              <w:t xml:space="preserve">2) при </w:t>
            </w:r>
            <w:proofErr w:type="spellStart"/>
            <w:r w:rsidRPr="00FD50B3">
              <w:rPr>
                <w:sz w:val="22"/>
                <w:szCs w:val="22"/>
              </w:rPr>
              <w:t>незавершении</w:t>
            </w:r>
            <w:proofErr w:type="spellEnd"/>
            <w:r w:rsidRPr="00FD50B3">
              <w:rPr>
                <w:sz w:val="22"/>
                <w:szCs w:val="22"/>
              </w:rPr>
              <w:t xml:space="preserve"> таможенной процедуры переработки </w:t>
            </w:r>
            <w:r w:rsidRPr="00FD50B3">
              <w:rPr>
                <w:sz w:val="22"/>
                <w:szCs w:val="22"/>
              </w:rPr>
              <w:br/>
              <w:t xml:space="preserve">вне таможенной территории до истечения срока </w:t>
            </w:r>
            <w:r w:rsidRPr="00FD50B3">
              <w:rPr>
                <w:noProof/>
                <w:sz w:val="22"/>
                <w:szCs w:val="22"/>
                <w:lang w:eastAsia="ru-RU"/>
              </w:rPr>
              <w:t>действия таможенной процедуры</w:t>
            </w:r>
            <w:r w:rsidRPr="00FD50B3">
              <w:rPr>
                <w:sz w:val="22"/>
                <w:szCs w:val="22"/>
              </w:rPr>
              <w:t xml:space="preserve"> переработки вне таможенной территории, установленного таможенным органом, – день истечения срока </w:t>
            </w:r>
            <w:r w:rsidRPr="00FD50B3">
              <w:rPr>
                <w:noProof/>
                <w:sz w:val="22"/>
                <w:szCs w:val="22"/>
                <w:lang w:eastAsia="ru-RU"/>
              </w:rPr>
              <w:t xml:space="preserve">действия таможенной процедуры </w:t>
            </w:r>
            <w:r w:rsidRPr="00FD50B3">
              <w:rPr>
                <w:sz w:val="22"/>
                <w:szCs w:val="22"/>
              </w:rPr>
              <w:t>переработки вне таможенной территории, установленного таможенным органом, за исключением случая, когда действие таможенной процедуры переработки вне таможенной территории продлевается в соответствии с пунктом 4 статьи 155 настоящего Кодекса.</w:t>
            </w:r>
            <w:proofErr w:type="gramEnd"/>
          </w:p>
          <w:p w:rsidR="00F64262" w:rsidRPr="00FD50B3" w:rsidRDefault="00F64262" w:rsidP="004F10CF">
            <w:pPr>
              <w:pStyle w:val="1"/>
              <w:shd w:val="clear" w:color="auto" w:fill="auto"/>
              <w:spacing w:after="0" w:line="240" w:lineRule="auto"/>
              <w:ind w:firstLine="709"/>
              <w:jc w:val="both"/>
              <w:rPr>
                <w:sz w:val="22"/>
                <w:szCs w:val="22"/>
              </w:rPr>
            </w:pPr>
          </w:p>
        </w:tc>
        <w:tc>
          <w:tcPr>
            <w:tcW w:w="7371" w:type="dxa"/>
          </w:tcPr>
          <w:p w:rsidR="00F64262" w:rsidRPr="00FD50B3" w:rsidRDefault="00F64262" w:rsidP="004F10CF">
            <w:pPr>
              <w:pStyle w:val="1"/>
              <w:shd w:val="clear" w:color="auto" w:fill="auto"/>
              <w:tabs>
                <w:tab w:val="left" w:pos="0"/>
              </w:tabs>
              <w:spacing w:after="0" w:line="240" w:lineRule="auto"/>
              <w:ind w:firstLine="709"/>
              <w:jc w:val="both"/>
              <w:rPr>
                <w:i/>
                <w:sz w:val="24"/>
                <w:szCs w:val="24"/>
              </w:rPr>
            </w:pPr>
            <w:r w:rsidRPr="00FD50B3">
              <w:rPr>
                <w:i/>
                <w:sz w:val="24"/>
                <w:szCs w:val="24"/>
              </w:rPr>
              <w:t xml:space="preserve">В связи с тем, что при продлении срока действия таможенной процедуры фактически изменяется и  срок уплаты таможенных платежей, который наступит в случае ее </w:t>
            </w:r>
            <w:proofErr w:type="spellStart"/>
            <w:r w:rsidRPr="00FD50B3">
              <w:rPr>
                <w:i/>
                <w:sz w:val="24"/>
                <w:szCs w:val="24"/>
              </w:rPr>
              <w:t>незаверешения</w:t>
            </w:r>
            <w:proofErr w:type="spellEnd"/>
            <w:r w:rsidRPr="00FD50B3">
              <w:rPr>
                <w:i/>
                <w:sz w:val="24"/>
                <w:szCs w:val="24"/>
              </w:rPr>
              <w:t>. Таким образом, срок уплаты будет привязываться уже к новому сроку действия таможенной процедуры.</w:t>
            </w:r>
          </w:p>
          <w:p w:rsidR="00F64262" w:rsidRPr="00FD50B3" w:rsidRDefault="00F64262" w:rsidP="004F10CF">
            <w:pPr>
              <w:pStyle w:val="1"/>
              <w:shd w:val="clear" w:color="auto" w:fill="auto"/>
              <w:tabs>
                <w:tab w:val="left" w:pos="0"/>
              </w:tabs>
              <w:spacing w:after="0" w:line="240" w:lineRule="auto"/>
              <w:ind w:firstLine="709"/>
              <w:jc w:val="both"/>
              <w:rPr>
                <w:strike/>
                <w:sz w:val="24"/>
                <w:szCs w:val="24"/>
              </w:rPr>
            </w:pPr>
            <w:r w:rsidRPr="00FD50B3">
              <w:rPr>
                <w:sz w:val="24"/>
                <w:szCs w:val="24"/>
              </w:rPr>
              <w:t xml:space="preserve"> </w:t>
            </w:r>
            <w:proofErr w:type="gramStart"/>
            <w:r w:rsidRPr="00FD50B3">
              <w:rPr>
                <w:sz w:val="24"/>
                <w:szCs w:val="24"/>
              </w:rPr>
              <w:t xml:space="preserve">«3) при </w:t>
            </w:r>
            <w:proofErr w:type="spellStart"/>
            <w:r w:rsidRPr="00FD50B3">
              <w:rPr>
                <w:sz w:val="24"/>
                <w:szCs w:val="24"/>
              </w:rPr>
              <w:t>незавершении</w:t>
            </w:r>
            <w:proofErr w:type="spellEnd"/>
            <w:r w:rsidRPr="00FD50B3">
              <w:rPr>
                <w:sz w:val="24"/>
                <w:szCs w:val="24"/>
              </w:rPr>
              <w:t xml:space="preserve"> таможенной процедуры переработки вне таможенной территории до истечения срока действия таможенной процедуры переработки вне таможенной территории, установленного таможенным органом, – день истечения срока действия таможенной процедуры переработки вне таможенной территории, установленного таможенным органом, </w:t>
            </w:r>
            <w:r w:rsidRPr="00FD50B3">
              <w:rPr>
                <w:strike/>
                <w:sz w:val="24"/>
                <w:szCs w:val="24"/>
              </w:rPr>
              <w:t>за исключением случая, когда действие таможенной процедуры переработки вне таможенной территории продлевается в соответствии с пунктом 4 статьи 155 настоящего Кодекса».</w:t>
            </w:r>
            <w:proofErr w:type="gramEnd"/>
          </w:p>
          <w:p w:rsidR="00F64262" w:rsidRPr="00FD50B3" w:rsidRDefault="00F64262" w:rsidP="000F070A">
            <w:pPr>
              <w:pStyle w:val="1"/>
              <w:shd w:val="clear" w:color="auto" w:fill="auto"/>
              <w:tabs>
                <w:tab w:val="left" w:pos="0"/>
              </w:tabs>
              <w:spacing w:after="0" w:line="240" w:lineRule="auto"/>
              <w:ind w:firstLine="709"/>
              <w:jc w:val="both"/>
              <w:rPr>
                <w:i/>
                <w:sz w:val="24"/>
                <w:szCs w:val="24"/>
              </w:rPr>
            </w:pPr>
            <w:r w:rsidRPr="00FD50B3">
              <w:rPr>
                <w:i/>
                <w:sz w:val="24"/>
                <w:szCs w:val="24"/>
              </w:rPr>
              <w:t xml:space="preserve">Аналогичные изменения необходимо также внести в </w:t>
            </w:r>
            <w:r w:rsidRPr="00FD50B3">
              <w:rPr>
                <w:b/>
                <w:i/>
                <w:sz w:val="24"/>
                <w:szCs w:val="24"/>
              </w:rPr>
              <w:t xml:space="preserve">статью 151, подпункт 3 пункта 5 статьи 175 Проекта, </w:t>
            </w:r>
            <w:r w:rsidRPr="00FD50B3">
              <w:rPr>
                <w:i/>
                <w:sz w:val="24"/>
                <w:szCs w:val="24"/>
              </w:rPr>
              <w:t>регламентирующие наступление срока уплаты таможенных пошлин, налогов, специальных, антидемпинговых, компенсационных пошлин в отношении товаров, помещаемых (помещенных) под таможенные процедуры переработки вне таможенной территории, переработки для внутреннего потребления, под таможенную процедуру временного ввоза (допуска).</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0F070A">
            <w:pPr>
              <w:pStyle w:val="1"/>
              <w:shd w:val="clear" w:color="auto" w:fill="auto"/>
              <w:tabs>
                <w:tab w:val="left" w:pos="0"/>
              </w:tabs>
              <w:spacing w:after="0" w:line="319" w:lineRule="auto"/>
              <w:jc w:val="left"/>
              <w:rPr>
                <w:b/>
                <w:sz w:val="22"/>
                <w:szCs w:val="22"/>
              </w:rPr>
            </w:pPr>
            <w:r w:rsidRPr="00FD50B3">
              <w:rPr>
                <w:b/>
                <w:sz w:val="22"/>
                <w:szCs w:val="22"/>
              </w:rPr>
              <w:t>Подпункт 2 пункта 1 статьи 163</w:t>
            </w:r>
          </w:p>
        </w:tc>
        <w:tc>
          <w:tcPr>
            <w:tcW w:w="5954" w:type="dxa"/>
          </w:tcPr>
          <w:p w:rsidR="00F64262" w:rsidRPr="00FD50B3" w:rsidRDefault="00F64262" w:rsidP="004F10CF">
            <w:pPr>
              <w:pStyle w:val="1"/>
              <w:shd w:val="clear" w:color="auto" w:fill="auto"/>
              <w:spacing w:after="0" w:line="240" w:lineRule="auto"/>
              <w:ind w:firstLine="709"/>
              <w:jc w:val="both"/>
              <w:rPr>
                <w:sz w:val="22"/>
                <w:szCs w:val="22"/>
              </w:rPr>
            </w:pPr>
          </w:p>
        </w:tc>
        <w:tc>
          <w:tcPr>
            <w:tcW w:w="7371" w:type="dxa"/>
          </w:tcPr>
          <w:p w:rsidR="00F64262" w:rsidRPr="00FD50B3" w:rsidRDefault="00F64262" w:rsidP="000F070A">
            <w:pPr>
              <w:pStyle w:val="1"/>
              <w:shd w:val="clear" w:color="auto" w:fill="auto"/>
              <w:spacing w:after="0" w:line="240" w:lineRule="auto"/>
              <w:ind w:firstLine="709"/>
              <w:jc w:val="both"/>
              <w:rPr>
                <w:sz w:val="24"/>
                <w:szCs w:val="24"/>
              </w:rPr>
            </w:pPr>
            <w:r w:rsidRPr="00FD50B3">
              <w:rPr>
                <w:sz w:val="24"/>
                <w:szCs w:val="24"/>
              </w:rPr>
              <w:t xml:space="preserve">Подпунктом 2 пункта 1 предусматривается особый (фактически льготный) порядок исчисления НДС  - в налоговую базу не включаются суммы ввозных таможенных пошлин. Экономический смысл такого решения не ясен, в </w:t>
            </w:r>
            <w:proofErr w:type="gramStart"/>
            <w:r w:rsidRPr="00FD50B3">
              <w:rPr>
                <w:sz w:val="24"/>
                <w:szCs w:val="24"/>
              </w:rPr>
              <w:t>связи</w:t>
            </w:r>
            <w:proofErr w:type="gramEnd"/>
            <w:r w:rsidRPr="00FD50B3">
              <w:rPr>
                <w:sz w:val="24"/>
                <w:szCs w:val="24"/>
              </w:rPr>
              <w:t xml:space="preserve"> с чем использование данного порядка, на наш взгляд, необоснованно. Считаем необходимым привести данную норму в соответствие с общим порядком исчисления НДС.</w:t>
            </w:r>
          </w:p>
          <w:p w:rsidR="00F64262" w:rsidRPr="00FD50B3" w:rsidRDefault="00F64262" w:rsidP="005C24F6">
            <w:pPr>
              <w:spacing w:after="0" w:line="240" w:lineRule="auto"/>
              <w:ind w:firstLine="708"/>
              <w:jc w:val="both"/>
              <w:rPr>
                <w:rFonts w:ascii="Times New Roman" w:hAnsi="Times New Roman" w:cs="Times New Roman"/>
                <w:sz w:val="24"/>
                <w:szCs w:val="24"/>
              </w:rPr>
            </w:pPr>
            <w:r w:rsidRPr="00FD50B3">
              <w:rPr>
                <w:rFonts w:ascii="Times New Roman" w:hAnsi="Times New Roman" w:cs="Times New Roman"/>
                <w:sz w:val="24"/>
                <w:szCs w:val="24"/>
              </w:rPr>
              <w:t xml:space="preserve">Представляется неправомерным представление дополнительной льготы по НДС в отношении продуктов переработки:  базой для расчета НДС является таможенная стоимость + сумма пошлин, таким образом, в данном случае базой для расчета НДС должна быть стоимость операций по переработке (т.е. разница между  таможенной  стоимостью продуктов переработки и стоимостью вывезенных товаров) + сумма таможенных пошлин. В связи с этим предлагается в подпункте 2 пункта 1:  </w:t>
            </w:r>
          </w:p>
          <w:p w:rsidR="00F64262" w:rsidRPr="00FD50B3" w:rsidRDefault="00F64262" w:rsidP="005C24F6">
            <w:pPr>
              <w:spacing w:after="0" w:line="240" w:lineRule="auto"/>
              <w:ind w:firstLine="708"/>
              <w:jc w:val="both"/>
              <w:rPr>
                <w:rFonts w:ascii="Times New Roman" w:hAnsi="Times New Roman" w:cs="Times New Roman"/>
                <w:sz w:val="24"/>
                <w:szCs w:val="24"/>
              </w:rPr>
            </w:pPr>
            <w:r w:rsidRPr="00FD50B3">
              <w:rPr>
                <w:rFonts w:ascii="Times New Roman" w:hAnsi="Times New Roman" w:cs="Times New Roman"/>
                <w:sz w:val="24"/>
                <w:szCs w:val="24"/>
              </w:rPr>
              <w:t>вместо слов «стоимость операций по переработке товаров» указать «сумму стоимости операций по переработке товаров  и подлежащей уплате  таможенной  пошлины».</w:t>
            </w:r>
          </w:p>
          <w:p w:rsidR="00F64262" w:rsidRPr="00FD50B3" w:rsidRDefault="00F64262" w:rsidP="004F10CF">
            <w:pPr>
              <w:pStyle w:val="1"/>
              <w:shd w:val="clear" w:color="auto" w:fill="auto"/>
              <w:tabs>
                <w:tab w:val="left" w:pos="0"/>
              </w:tabs>
              <w:spacing w:after="0" w:line="240" w:lineRule="auto"/>
              <w:ind w:firstLine="709"/>
              <w:jc w:val="both"/>
              <w:rPr>
                <w:i/>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Второй абзац подпункта 1 пункта 1 статьи 163</w:t>
            </w:r>
          </w:p>
        </w:tc>
        <w:tc>
          <w:tcPr>
            <w:tcW w:w="5954" w:type="dxa"/>
          </w:tcPr>
          <w:p w:rsidR="00F64262" w:rsidRPr="00FD50B3" w:rsidRDefault="00F64262" w:rsidP="00D16577">
            <w:pPr>
              <w:pStyle w:val="1"/>
              <w:shd w:val="clear" w:color="auto" w:fill="auto"/>
              <w:spacing w:after="0" w:line="240" w:lineRule="auto"/>
              <w:ind w:firstLine="709"/>
              <w:jc w:val="both"/>
              <w:rPr>
                <w:sz w:val="22"/>
                <w:szCs w:val="22"/>
              </w:rPr>
            </w:pPr>
            <w:r w:rsidRPr="00FD50B3">
              <w:rPr>
                <w:sz w:val="22"/>
                <w:szCs w:val="22"/>
              </w:rPr>
              <w:t>1. При помещении продуктов переработки под таможенную процедуру выпуска для внутреннего потребления ввозные таможенные пошлины, налоги исчисляются в следующем порядке:</w:t>
            </w:r>
          </w:p>
          <w:p w:rsidR="00F64262" w:rsidRPr="00FD50B3" w:rsidRDefault="00F64262" w:rsidP="00D16577">
            <w:pPr>
              <w:pStyle w:val="1"/>
              <w:tabs>
                <w:tab w:val="left" w:pos="1032"/>
              </w:tabs>
              <w:spacing w:after="0" w:line="240" w:lineRule="auto"/>
              <w:ind w:firstLine="709"/>
              <w:jc w:val="both"/>
              <w:rPr>
                <w:sz w:val="22"/>
                <w:szCs w:val="22"/>
              </w:rPr>
            </w:pPr>
            <w:r w:rsidRPr="00FD50B3">
              <w:rPr>
                <w:sz w:val="22"/>
                <w:szCs w:val="22"/>
              </w:rPr>
              <w:t>1) </w:t>
            </w:r>
          </w:p>
          <w:p w:rsidR="00F64262" w:rsidRPr="00FD50B3" w:rsidRDefault="00F64262" w:rsidP="00D16577">
            <w:pPr>
              <w:pStyle w:val="1"/>
              <w:tabs>
                <w:tab w:val="left" w:pos="1032"/>
              </w:tabs>
              <w:spacing w:after="0" w:line="240" w:lineRule="auto"/>
              <w:ind w:firstLine="709"/>
              <w:jc w:val="both"/>
              <w:rPr>
                <w:sz w:val="22"/>
                <w:szCs w:val="22"/>
              </w:rPr>
            </w:pPr>
            <w:r w:rsidRPr="00FD50B3">
              <w:rPr>
                <w:sz w:val="22"/>
                <w:szCs w:val="22"/>
              </w:rPr>
              <w:t>….</w:t>
            </w:r>
          </w:p>
          <w:p w:rsidR="00F64262" w:rsidRPr="00FD50B3" w:rsidRDefault="00F64262" w:rsidP="00D16577">
            <w:pPr>
              <w:pStyle w:val="1"/>
              <w:tabs>
                <w:tab w:val="left" w:pos="1032"/>
              </w:tabs>
              <w:spacing w:after="0" w:line="240" w:lineRule="auto"/>
              <w:ind w:firstLine="709"/>
              <w:jc w:val="both"/>
              <w:rPr>
                <w:sz w:val="22"/>
                <w:szCs w:val="22"/>
              </w:rPr>
            </w:pPr>
            <w:proofErr w:type="gramStart"/>
            <w:r w:rsidRPr="00FD50B3">
              <w:rPr>
                <w:sz w:val="22"/>
                <w:szCs w:val="22"/>
              </w:rPr>
              <w:t>В случае если к продуктам переработки применяются специфические ставки ввозных таможенных пошлин, ввозные таможенные пошлины исчисляются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товаров к таможенной стоимости продуктов переработки, определенной как если бы продукты переработки помещались под таможенную процедуру выпуска для внутреннего потребления;</w:t>
            </w:r>
            <w:proofErr w:type="gramEnd"/>
          </w:p>
          <w:p w:rsidR="00F64262" w:rsidRPr="00FD50B3" w:rsidRDefault="00F64262" w:rsidP="00D16577">
            <w:pPr>
              <w:pStyle w:val="1"/>
              <w:tabs>
                <w:tab w:val="left" w:pos="0"/>
              </w:tabs>
              <w:spacing w:after="0" w:line="240" w:lineRule="auto"/>
              <w:jc w:val="both"/>
              <w:rPr>
                <w:sz w:val="24"/>
                <w:szCs w:val="24"/>
              </w:rPr>
            </w:pPr>
          </w:p>
        </w:tc>
        <w:tc>
          <w:tcPr>
            <w:tcW w:w="7371" w:type="dxa"/>
          </w:tcPr>
          <w:p w:rsidR="00F64262" w:rsidRPr="00FD50B3" w:rsidRDefault="00F64262" w:rsidP="00D16577">
            <w:pPr>
              <w:pStyle w:val="1"/>
              <w:tabs>
                <w:tab w:val="left" w:pos="1032"/>
              </w:tabs>
              <w:spacing w:after="0" w:line="240" w:lineRule="auto"/>
              <w:ind w:firstLine="709"/>
              <w:jc w:val="both"/>
              <w:rPr>
                <w:b/>
                <w:sz w:val="22"/>
                <w:szCs w:val="22"/>
              </w:rPr>
            </w:pPr>
            <w:r w:rsidRPr="00FD50B3">
              <w:rPr>
                <w:sz w:val="22"/>
                <w:szCs w:val="22"/>
              </w:rPr>
              <w:t xml:space="preserve">В случае если к продуктам переработки применяются специфические ставки ввозных таможенных пошлин, ввозные таможенные пошлины исчисляются как произведение суммы ввозной таможенной пошлины, исчисленной по специфической ставке в отношении продуктов переработки, на </w:t>
            </w:r>
            <w:r w:rsidRPr="00FD50B3">
              <w:rPr>
                <w:b/>
                <w:strike/>
                <w:sz w:val="22"/>
                <w:szCs w:val="22"/>
              </w:rPr>
              <w:t>соотношение</w:t>
            </w:r>
            <w:r w:rsidRPr="00FD50B3">
              <w:rPr>
                <w:b/>
                <w:sz w:val="22"/>
                <w:szCs w:val="22"/>
              </w:rPr>
              <w:t xml:space="preserve"> отношение</w:t>
            </w:r>
            <w:r w:rsidRPr="00FD50B3">
              <w:rPr>
                <w:sz w:val="22"/>
                <w:szCs w:val="22"/>
              </w:rPr>
              <w:t xml:space="preserve"> стоимости операций по переработке товаров к таможенной стоимости продуктов переработки</w:t>
            </w:r>
            <w:proofErr w:type="gramStart"/>
            <w:r w:rsidRPr="00FD50B3">
              <w:rPr>
                <w:sz w:val="22"/>
                <w:szCs w:val="22"/>
              </w:rPr>
              <w:t>.</w:t>
            </w:r>
            <w:proofErr w:type="gramEnd"/>
            <w:r w:rsidRPr="00FD50B3">
              <w:rPr>
                <w:sz w:val="22"/>
                <w:szCs w:val="22"/>
              </w:rPr>
              <w:t xml:space="preserve"> </w:t>
            </w:r>
            <w:proofErr w:type="gramStart"/>
            <w:r w:rsidRPr="00FD50B3">
              <w:rPr>
                <w:b/>
                <w:strike/>
                <w:sz w:val="22"/>
                <w:szCs w:val="22"/>
              </w:rPr>
              <w:t>о</w:t>
            </w:r>
            <w:proofErr w:type="gramEnd"/>
            <w:r w:rsidRPr="00FD50B3">
              <w:rPr>
                <w:b/>
                <w:strike/>
                <w:sz w:val="22"/>
                <w:szCs w:val="22"/>
              </w:rPr>
              <w:t>пределенной как если бы продукты переработки помещались под таможенную процедуру выпуска для внутреннего потребления</w:t>
            </w:r>
            <w:r w:rsidRPr="00FD50B3">
              <w:rPr>
                <w:b/>
                <w:sz w:val="22"/>
                <w:szCs w:val="22"/>
              </w:rPr>
              <w:t>;</w:t>
            </w:r>
          </w:p>
          <w:p w:rsidR="00F64262" w:rsidRPr="00FD50B3" w:rsidRDefault="00F64262" w:rsidP="00D16577">
            <w:pPr>
              <w:pStyle w:val="1"/>
              <w:shd w:val="clear" w:color="auto" w:fill="auto"/>
              <w:spacing w:after="0" w:line="240" w:lineRule="auto"/>
              <w:ind w:firstLine="709"/>
              <w:jc w:val="both"/>
              <w:rPr>
                <w:sz w:val="22"/>
                <w:szCs w:val="22"/>
              </w:rPr>
            </w:pPr>
          </w:p>
          <w:p w:rsidR="00F64262" w:rsidRPr="00FD50B3" w:rsidRDefault="00F64262" w:rsidP="00C95845">
            <w:pPr>
              <w:pStyle w:val="11"/>
              <w:widowControl w:val="0"/>
              <w:spacing w:before="0" w:after="0" w:line="240" w:lineRule="auto"/>
              <w:ind w:firstLine="0"/>
              <w:jc w:val="both"/>
              <w:rPr>
                <w:sz w:val="24"/>
                <w:szCs w:val="24"/>
              </w:rPr>
            </w:pPr>
            <w:r w:rsidRPr="00FD50B3">
              <w:rPr>
                <w:sz w:val="24"/>
                <w:szCs w:val="24"/>
              </w:rPr>
              <w:t xml:space="preserve">            Обоснование</w:t>
            </w:r>
          </w:p>
          <w:p w:rsidR="00F64262" w:rsidRPr="00FD50B3" w:rsidRDefault="00F64262" w:rsidP="00D16577">
            <w:pPr>
              <w:pStyle w:val="1"/>
              <w:shd w:val="clear" w:color="auto" w:fill="auto"/>
              <w:spacing w:after="0" w:line="240" w:lineRule="auto"/>
              <w:ind w:firstLine="709"/>
              <w:jc w:val="both"/>
              <w:rPr>
                <w:sz w:val="22"/>
                <w:szCs w:val="22"/>
              </w:rPr>
            </w:pPr>
            <w:r w:rsidRPr="00FD50B3">
              <w:rPr>
                <w:sz w:val="22"/>
                <w:szCs w:val="22"/>
              </w:rPr>
              <w:t>Продукты переработки  в соответствии с данной статьей  реально, а не «как если бы» помещаются под данную таможенную процедуру, таможенная стоимость всех товаров, в том числе ввозимых в качестве продуктов переработки вне таможенной территории рассчитывается по единым правилам (глава 5 проекта).</w:t>
            </w:r>
          </w:p>
          <w:p w:rsidR="00F64262" w:rsidRPr="00FD50B3" w:rsidRDefault="00F64262" w:rsidP="00C95845">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Статья 164</w:t>
            </w:r>
          </w:p>
        </w:tc>
        <w:tc>
          <w:tcPr>
            <w:tcW w:w="5954" w:type="dxa"/>
          </w:tcPr>
          <w:p w:rsidR="00F64262" w:rsidRPr="00FD50B3" w:rsidRDefault="00F64262" w:rsidP="00D16577">
            <w:pPr>
              <w:pStyle w:val="1"/>
              <w:shd w:val="clear" w:color="auto" w:fill="auto"/>
              <w:spacing w:after="0" w:line="240" w:lineRule="auto"/>
              <w:ind w:firstLine="709"/>
              <w:jc w:val="both"/>
              <w:rPr>
                <w:sz w:val="22"/>
                <w:szCs w:val="22"/>
              </w:rPr>
            </w:pPr>
          </w:p>
        </w:tc>
        <w:tc>
          <w:tcPr>
            <w:tcW w:w="7371" w:type="dxa"/>
          </w:tcPr>
          <w:p w:rsidR="00F64262" w:rsidRPr="00FD50B3" w:rsidRDefault="00F64262" w:rsidP="002004A8">
            <w:pPr>
              <w:pStyle w:val="1"/>
              <w:tabs>
                <w:tab w:val="left" w:pos="1032"/>
              </w:tabs>
              <w:spacing w:after="0" w:line="240" w:lineRule="auto"/>
              <w:ind w:firstLine="709"/>
              <w:jc w:val="both"/>
              <w:rPr>
                <w:sz w:val="24"/>
                <w:szCs w:val="24"/>
              </w:rPr>
            </w:pPr>
            <w:r w:rsidRPr="00FD50B3">
              <w:rPr>
                <w:sz w:val="24"/>
                <w:szCs w:val="24"/>
              </w:rPr>
              <w:t>Пункт 1 статьи изложить в следующей редакции:</w:t>
            </w:r>
          </w:p>
          <w:p w:rsidR="00F64262" w:rsidRPr="00FD50B3" w:rsidRDefault="00F64262" w:rsidP="002004A8">
            <w:pPr>
              <w:pStyle w:val="1"/>
              <w:tabs>
                <w:tab w:val="left" w:pos="1032"/>
              </w:tabs>
              <w:spacing w:after="0" w:line="240" w:lineRule="auto"/>
              <w:ind w:firstLine="709"/>
              <w:jc w:val="both"/>
              <w:rPr>
                <w:sz w:val="24"/>
                <w:szCs w:val="24"/>
              </w:rPr>
            </w:pPr>
            <w:r w:rsidRPr="00FD50B3">
              <w:rPr>
                <w:sz w:val="24"/>
                <w:szCs w:val="24"/>
              </w:rPr>
              <w:t>1. </w:t>
            </w:r>
            <w:proofErr w:type="gramStart"/>
            <w:r w:rsidRPr="00FD50B3">
              <w:rPr>
                <w:sz w:val="24"/>
                <w:szCs w:val="24"/>
              </w:rPr>
              <w:t xml:space="preserve">При помещении товаров, не подвергшихся операциям по переработке вне таможенной территории, под таможенную процедуру экспорта вывозные таможенные пошлины исчисляются исходя из </w:t>
            </w:r>
            <w:r w:rsidRPr="00FD50B3">
              <w:rPr>
                <w:b/>
                <w:sz w:val="24"/>
                <w:szCs w:val="24"/>
              </w:rPr>
              <w:t>таможенной стоимости вывезенных товаров и (или) их физических характеристик на день регистрации таможенным органом декларации на товары</w:t>
            </w:r>
            <w:r w:rsidRPr="00FD50B3">
              <w:rPr>
                <w:sz w:val="24"/>
                <w:szCs w:val="24"/>
              </w:rPr>
              <w:t>, ставок вывозных таможенных пошлин, курса валют, действующих на день регистрации таможенным органом декларации на товары, поданной для помещения товаров под таможенную процедуру</w:t>
            </w:r>
            <w:proofErr w:type="gramEnd"/>
            <w:r w:rsidRPr="00FD50B3">
              <w:rPr>
                <w:sz w:val="24"/>
                <w:szCs w:val="24"/>
              </w:rPr>
              <w:t xml:space="preserve"> переработки вне таможенной территории.</w:t>
            </w:r>
          </w:p>
          <w:p w:rsidR="00F64262" w:rsidRPr="00FD50B3" w:rsidRDefault="00F64262" w:rsidP="002004A8">
            <w:pPr>
              <w:pStyle w:val="1"/>
              <w:tabs>
                <w:tab w:val="left" w:pos="1032"/>
              </w:tabs>
              <w:spacing w:after="0" w:line="240" w:lineRule="auto"/>
              <w:ind w:firstLine="709"/>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DA0662">
            <w:pPr>
              <w:pStyle w:val="1"/>
              <w:shd w:val="clear" w:color="auto" w:fill="auto"/>
              <w:tabs>
                <w:tab w:val="left" w:pos="0"/>
              </w:tabs>
              <w:spacing w:after="0" w:line="319" w:lineRule="auto"/>
              <w:jc w:val="left"/>
              <w:rPr>
                <w:b/>
                <w:sz w:val="22"/>
                <w:szCs w:val="22"/>
              </w:rPr>
            </w:pPr>
            <w:r w:rsidRPr="00FD50B3">
              <w:rPr>
                <w:b/>
                <w:sz w:val="22"/>
                <w:szCs w:val="22"/>
              </w:rPr>
              <w:t>Пункт 1 статьи 166</w:t>
            </w:r>
          </w:p>
        </w:tc>
        <w:tc>
          <w:tcPr>
            <w:tcW w:w="5954" w:type="dxa"/>
          </w:tcPr>
          <w:p w:rsidR="00F64262" w:rsidRPr="00FD50B3" w:rsidRDefault="00F64262" w:rsidP="00D16577">
            <w:pPr>
              <w:pStyle w:val="1"/>
              <w:shd w:val="clear" w:color="auto" w:fill="auto"/>
              <w:spacing w:after="0" w:line="240" w:lineRule="auto"/>
              <w:ind w:firstLine="709"/>
              <w:jc w:val="both"/>
              <w:rPr>
                <w:sz w:val="22"/>
                <w:szCs w:val="22"/>
              </w:rPr>
            </w:pPr>
          </w:p>
        </w:tc>
        <w:tc>
          <w:tcPr>
            <w:tcW w:w="7371" w:type="dxa"/>
          </w:tcPr>
          <w:p w:rsidR="00F64262" w:rsidRPr="00FD50B3" w:rsidRDefault="00F64262" w:rsidP="002004A8">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Обеспечение исполнения обязанности по уплате ввозных таможенных пошлин, налогов, специальных, антидемпинговых, компенсационных пошлин в соответствии с ТК ЕАЭС может регулироваться законодательством государств-членов.</w:t>
            </w:r>
          </w:p>
          <w:p w:rsidR="00F64262" w:rsidRPr="00FD50B3" w:rsidRDefault="00F64262" w:rsidP="002004A8">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Дополнить пункт 1 новым подпунктом следующего содержания:</w:t>
            </w:r>
          </w:p>
          <w:p w:rsidR="00F64262" w:rsidRPr="00FD50B3" w:rsidRDefault="00F64262" w:rsidP="002004A8">
            <w:pPr>
              <w:spacing w:after="0" w:line="240" w:lineRule="auto"/>
              <w:ind w:firstLine="709"/>
              <w:jc w:val="both"/>
              <w:rPr>
                <w:rFonts w:ascii="Times New Roman" w:hAnsi="Times New Roman" w:cs="Times New Roman"/>
                <w:b/>
                <w:sz w:val="24"/>
                <w:szCs w:val="24"/>
              </w:rPr>
            </w:pPr>
            <w:r w:rsidRPr="00FD50B3">
              <w:rPr>
                <w:rFonts w:ascii="Times New Roman" w:hAnsi="Times New Roman" w:cs="Times New Roman"/>
                <w:sz w:val="24"/>
                <w:szCs w:val="24"/>
              </w:rPr>
              <w:t xml:space="preserve">7) </w:t>
            </w:r>
            <w:r w:rsidRPr="00FD50B3">
              <w:rPr>
                <w:rFonts w:ascii="Times New Roman" w:hAnsi="Times New Roman" w:cs="Times New Roman"/>
                <w:b/>
                <w:sz w:val="24"/>
                <w:szCs w:val="24"/>
              </w:rPr>
              <w:t>обеспечение исполнения обязанности по уплате ввозных таможенных пошлин, налогов, специальных, антидемпинговых, компенсационных пошлин в соответствии с главой 33 и статьей 263 настоящего Кодекса в случаях, предусмотренных законодательством государств-членов;</w:t>
            </w:r>
          </w:p>
          <w:p w:rsidR="00F64262" w:rsidRPr="00FD50B3" w:rsidRDefault="00F64262" w:rsidP="002004A8">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trike/>
                <w:sz w:val="24"/>
                <w:szCs w:val="24"/>
              </w:rPr>
              <w:t xml:space="preserve">7 </w:t>
            </w:r>
            <w:r w:rsidRPr="00FD50B3">
              <w:rPr>
                <w:rFonts w:ascii="Times New Roman" w:hAnsi="Times New Roman" w:cs="Times New Roman"/>
                <w:sz w:val="24"/>
                <w:szCs w:val="24"/>
              </w:rPr>
              <w:t xml:space="preserve">8) соблюдение мер защиты внутреннего рынка, установленных в ином виде, чем специальные, антидемпинговые, компенсационные пошлины и (или) иные пошлины, установленные в соответствии </w:t>
            </w:r>
          </w:p>
          <w:p w:rsidR="00F64262" w:rsidRPr="00FD50B3" w:rsidRDefault="00F64262" w:rsidP="002004A8">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со статьей 50 Договора о Союзе;</w:t>
            </w:r>
          </w:p>
          <w:p w:rsidR="00F64262" w:rsidRPr="00FD50B3" w:rsidRDefault="00F64262" w:rsidP="00B04B18">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trike/>
                <w:sz w:val="24"/>
                <w:szCs w:val="24"/>
              </w:rPr>
              <w:t>8</w:t>
            </w:r>
            <w:r w:rsidRPr="00FD50B3">
              <w:rPr>
                <w:rFonts w:ascii="Times New Roman" w:hAnsi="Times New Roman" w:cs="Times New Roman"/>
                <w:sz w:val="24"/>
                <w:szCs w:val="24"/>
              </w:rPr>
              <w:t xml:space="preserve"> 9) соблюдение запретов и ограничений в соответствии со статьей 7 настоящего Кодекса.</w:t>
            </w: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DA0662">
            <w:pPr>
              <w:pStyle w:val="1"/>
              <w:shd w:val="clear" w:color="auto" w:fill="auto"/>
              <w:tabs>
                <w:tab w:val="left" w:pos="0"/>
              </w:tabs>
              <w:spacing w:after="0" w:line="319" w:lineRule="auto"/>
              <w:jc w:val="left"/>
              <w:rPr>
                <w:b/>
                <w:sz w:val="22"/>
                <w:szCs w:val="22"/>
              </w:rPr>
            </w:pPr>
            <w:r w:rsidRPr="00FD50B3">
              <w:rPr>
                <w:b/>
                <w:sz w:val="22"/>
                <w:szCs w:val="22"/>
              </w:rPr>
              <w:t>Пункт 3 статьи 167</w:t>
            </w:r>
          </w:p>
        </w:tc>
        <w:tc>
          <w:tcPr>
            <w:tcW w:w="5954" w:type="dxa"/>
          </w:tcPr>
          <w:p w:rsidR="00F64262" w:rsidRPr="00FD50B3" w:rsidRDefault="00F64262" w:rsidP="00D16577">
            <w:pPr>
              <w:pStyle w:val="1"/>
              <w:shd w:val="clear" w:color="auto" w:fill="auto"/>
              <w:spacing w:after="0" w:line="240" w:lineRule="auto"/>
              <w:ind w:firstLine="709"/>
              <w:jc w:val="both"/>
              <w:rPr>
                <w:sz w:val="22"/>
                <w:szCs w:val="22"/>
              </w:rPr>
            </w:pPr>
          </w:p>
        </w:tc>
        <w:tc>
          <w:tcPr>
            <w:tcW w:w="7371" w:type="dxa"/>
          </w:tcPr>
          <w:p w:rsidR="00F64262" w:rsidRPr="00FD50B3" w:rsidRDefault="00F64262" w:rsidP="00DA0662">
            <w:pPr>
              <w:pStyle w:val="1"/>
              <w:shd w:val="clear" w:color="auto" w:fill="auto"/>
              <w:spacing w:after="0" w:line="240" w:lineRule="auto"/>
              <w:ind w:firstLine="709"/>
              <w:jc w:val="both"/>
              <w:rPr>
                <w:sz w:val="22"/>
                <w:szCs w:val="22"/>
              </w:rPr>
            </w:pPr>
            <w:r w:rsidRPr="00FD50B3">
              <w:rPr>
                <w:sz w:val="22"/>
                <w:szCs w:val="22"/>
              </w:rPr>
              <w:t xml:space="preserve">Исключить пункт 3: </w:t>
            </w:r>
          </w:p>
          <w:p w:rsidR="00F64262" w:rsidRPr="00FD50B3" w:rsidRDefault="00F64262" w:rsidP="00DA0662">
            <w:pPr>
              <w:pStyle w:val="1"/>
              <w:shd w:val="clear" w:color="auto" w:fill="auto"/>
              <w:spacing w:after="0" w:line="240" w:lineRule="auto"/>
              <w:ind w:firstLine="709"/>
              <w:jc w:val="both"/>
              <w:rPr>
                <w:sz w:val="22"/>
                <w:szCs w:val="22"/>
              </w:rPr>
            </w:pPr>
          </w:p>
          <w:p w:rsidR="00F64262" w:rsidRPr="00FD50B3" w:rsidRDefault="00F64262" w:rsidP="00DA0662">
            <w:pPr>
              <w:pStyle w:val="1"/>
              <w:shd w:val="clear" w:color="auto" w:fill="auto"/>
              <w:spacing w:after="0" w:line="240" w:lineRule="auto"/>
              <w:ind w:firstLine="709"/>
              <w:jc w:val="both"/>
              <w:rPr>
                <w:strike/>
                <w:sz w:val="22"/>
                <w:szCs w:val="22"/>
              </w:rPr>
            </w:pPr>
            <w:r w:rsidRPr="00FD50B3">
              <w:rPr>
                <w:strike/>
                <w:sz w:val="22"/>
                <w:szCs w:val="22"/>
              </w:rPr>
              <w:t>3. </w:t>
            </w:r>
            <w:proofErr w:type="gramStart"/>
            <w:r w:rsidRPr="00FD50B3">
              <w:rPr>
                <w:strike/>
                <w:sz w:val="22"/>
                <w:szCs w:val="22"/>
              </w:rPr>
              <w:t>При помещении товаров под таможенную процедуру переработки для внутреннего потребления таможенный орган на основании срока переработки товаров для внутреннего потребления, указанного в документе о переработке товаров для внутреннего потребления, устанавливает срок действия этой таможенной процедуры, который не может превышать срок, предусмотренный абзацем первым пункта 1 настоящей статьи или установленный Комиссией в соответствии с абзацем вторым этого пункта.</w:t>
            </w:r>
            <w:proofErr w:type="gramEnd"/>
          </w:p>
          <w:p w:rsidR="00F64262" w:rsidRPr="00FD50B3" w:rsidRDefault="00F64262" w:rsidP="002004A8">
            <w:pPr>
              <w:spacing w:after="0" w:line="240" w:lineRule="auto"/>
              <w:ind w:firstLine="709"/>
              <w:jc w:val="both"/>
              <w:rPr>
                <w:rFonts w:ascii="Times New Roman" w:hAnsi="Times New Roman" w:cs="Times New Roman"/>
                <w:i/>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4 статьи 170</w:t>
            </w:r>
          </w:p>
        </w:tc>
        <w:tc>
          <w:tcPr>
            <w:tcW w:w="5954" w:type="dxa"/>
          </w:tcPr>
          <w:p w:rsidR="00F64262" w:rsidRPr="00FD50B3" w:rsidRDefault="00F64262" w:rsidP="004F10CF">
            <w:pPr>
              <w:pStyle w:val="1"/>
              <w:shd w:val="clear" w:color="auto" w:fill="auto"/>
              <w:tabs>
                <w:tab w:val="left" w:pos="0"/>
              </w:tabs>
              <w:spacing w:after="0" w:line="240" w:lineRule="auto"/>
              <w:ind w:firstLine="709"/>
              <w:jc w:val="both"/>
              <w:rPr>
                <w:sz w:val="22"/>
                <w:szCs w:val="22"/>
              </w:rPr>
            </w:pPr>
            <w:r w:rsidRPr="00FD50B3">
              <w:rPr>
                <w:sz w:val="22"/>
                <w:szCs w:val="22"/>
              </w:rPr>
              <w:t xml:space="preserve">4. Форма документа об условиях переработки товаров для внутреннего потребления, порядок ее заполнения и порядок выдачи такого документа, внесения в него изменений (дополнений), а также его отзыва (аннулирования) определяются законодательством </w:t>
            </w:r>
            <w:r w:rsidRPr="00FD50B3">
              <w:rPr>
                <w:sz w:val="22"/>
                <w:szCs w:val="22"/>
              </w:rPr>
              <w:br/>
              <w:t>государств-членов.</w:t>
            </w:r>
          </w:p>
          <w:p w:rsidR="00F64262" w:rsidRPr="00FD50B3" w:rsidRDefault="00F64262" w:rsidP="004F10CF">
            <w:pPr>
              <w:spacing w:after="0" w:line="240" w:lineRule="auto"/>
              <w:ind w:firstLine="709"/>
              <w:rPr>
                <w:rFonts w:ascii="Times New Roman" w:hAnsi="Times New Roman" w:cs="Times New Roman"/>
              </w:rPr>
            </w:pPr>
          </w:p>
        </w:tc>
        <w:tc>
          <w:tcPr>
            <w:tcW w:w="7371" w:type="dxa"/>
          </w:tcPr>
          <w:p w:rsidR="00F64262" w:rsidRPr="00FD50B3" w:rsidRDefault="00F64262" w:rsidP="004F10CF">
            <w:pPr>
              <w:pStyle w:val="1"/>
              <w:shd w:val="clear" w:color="auto" w:fill="auto"/>
              <w:spacing w:after="0" w:line="240" w:lineRule="auto"/>
              <w:ind w:firstLine="709"/>
              <w:jc w:val="both"/>
              <w:rPr>
                <w:sz w:val="22"/>
                <w:szCs w:val="22"/>
              </w:rPr>
            </w:pPr>
            <w:r w:rsidRPr="00FD50B3">
              <w:rPr>
                <w:sz w:val="22"/>
                <w:szCs w:val="22"/>
              </w:rPr>
              <w:t xml:space="preserve">4. Форма документа об условиях переработки товаров для внутреннего потребления, порядок ее заполнения и порядок выдачи такого документа об условиях переработки товаров для внутреннего потребления, внесения в него изменений (дополнений), а также его отзыва (аннулирования) </w:t>
            </w:r>
            <w:r w:rsidRPr="00FD50B3">
              <w:rPr>
                <w:b/>
                <w:sz w:val="22"/>
                <w:szCs w:val="22"/>
              </w:rPr>
              <w:t>и восстановления</w:t>
            </w:r>
            <w:r w:rsidRPr="00FD50B3">
              <w:rPr>
                <w:sz w:val="22"/>
                <w:szCs w:val="22"/>
              </w:rPr>
              <w:t xml:space="preserve"> определяются законодательством государств-членов.</w:t>
            </w:r>
          </w:p>
          <w:p w:rsidR="00F64262" w:rsidRPr="00FD50B3" w:rsidRDefault="00F64262" w:rsidP="007A7117">
            <w:pPr>
              <w:spacing w:after="0" w:line="319" w:lineRule="auto"/>
              <w:ind w:firstLine="709"/>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Статья 172</w:t>
            </w:r>
          </w:p>
        </w:tc>
        <w:tc>
          <w:tcPr>
            <w:tcW w:w="5954" w:type="dxa"/>
          </w:tcPr>
          <w:p w:rsidR="00F64262" w:rsidRPr="00FD50B3" w:rsidRDefault="00F64262" w:rsidP="004F10CF">
            <w:pPr>
              <w:pStyle w:val="1"/>
              <w:shd w:val="clear" w:color="auto" w:fill="auto"/>
              <w:tabs>
                <w:tab w:val="left" w:pos="0"/>
              </w:tabs>
              <w:spacing w:after="0" w:line="240" w:lineRule="auto"/>
              <w:ind w:firstLine="709"/>
              <w:jc w:val="both"/>
              <w:rPr>
                <w:sz w:val="22"/>
                <w:szCs w:val="22"/>
              </w:rPr>
            </w:pPr>
          </w:p>
        </w:tc>
        <w:tc>
          <w:tcPr>
            <w:tcW w:w="7371" w:type="dxa"/>
          </w:tcPr>
          <w:p w:rsidR="00F64262" w:rsidRPr="00FD50B3" w:rsidRDefault="00F64262" w:rsidP="005C24F6">
            <w:pPr>
              <w:spacing w:after="0" w:line="240" w:lineRule="auto"/>
              <w:ind w:firstLine="708"/>
              <w:jc w:val="both"/>
              <w:rPr>
                <w:rFonts w:ascii="Times New Roman" w:hAnsi="Times New Roman" w:cs="Times New Roman"/>
                <w:sz w:val="24"/>
                <w:szCs w:val="24"/>
              </w:rPr>
            </w:pPr>
            <w:r w:rsidRPr="00FD50B3">
              <w:rPr>
                <w:rFonts w:ascii="Times New Roman" w:hAnsi="Times New Roman" w:cs="Times New Roman"/>
                <w:sz w:val="24"/>
                <w:szCs w:val="24"/>
              </w:rPr>
              <w:t xml:space="preserve"> Второй абзац пункта 2 изложить в следующей редакции:</w:t>
            </w:r>
          </w:p>
          <w:p w:rsidR="00F64262" w:rsidRPr="00FD50B3" w:rsidRDefault="00F64262" w:rsidP="005C24F6">
            <w:pPr>
              <w:spacing w:after="0" w:line="240" w:lineRule="auto"/>
              <w:ind w:firstLine="708"/>
              <w:jc w:val="both"/>
              <w:rPr>
                <w:rFonts w:ascii="Times New Roman" w:hAnsi="Times New Roman" w:cs="Times New Roman"/>
                <w:sz w:val="24"/>
                <w:szCs w:val="24"/>
              </w:rPr>
            </w:pPr>
            <w:r w:rsidRPr="00FD50B3">
              <w:rPr>
                <w:rFonts w:ascii="Times New Roman" w:hAnsi="Times New Roman" w:cs="Times New Roman"/>
                <w:sz w:val="24"/>
                <w:szCs w:val="24"/>
              </w:rPr>
              <w:t xml:space="preserve"> «Особенности применения методов определения таможенной стоимости в отношении отходов, образовавшихся в результате совершения операций по переработке на таможенной территории, могут устанавливаться Комиссией, </w:t>
            </w:r>
            <w:r w:rsidRPr="00FD50B3">
              <w:rPr>
                <w:rFonts w:ascii="Times New Roman" w:hAnsi="Times New Roman" w:cs="Times New Roman"/>
                <w:spacing w:val="2"/>
                <w:sz w:val="24"/>
                <w:szCs w:val="24"/>
              </w:rPr>
              <w:t>а до их установления Комиссией – законодательством государств-членов</w:t>
            </w:r>
            <w:r w:rsidRPr="00FD50B3">
              <w:rPr>
                <w:rFonts w:ascii="Times New Roman" w:hAnsi="Times New Roman" w:cs="Times New Roman"/>
                <w:sz w:val="24"/>
                <w:szCs w:val="24"/>
              </w:rPr>
              <w:t>».</w:t>
            </w:r>
          </w:p>
          <w:p w:rsidR="00F64262" w:rsidRPr="00FD50B3" w:rsidRDefault="00F64262" w:rsidP="005C24F6">
            <w:pPr>
              <w:spacing w:after="0" w:line="240" w:lineRule="auto"/>
              <w:jc w:val="both"/>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Подпункт 3 пункта 5 статьи 175</w:t>
            </w:r>
          </w:p>
        </w:tc>
        <w:tc>
          <w:tcPr>
            <w:tcW w:w="5954" w:type="dxa"/>
          </w:tcPr>
          <w:p w:rsidR="00F64262" w:rsidRPr="00FD50B3" w:rsidRDefault="00F64262" w:rsidP="004F10CF">
            <w:pPr>
              <w:pStyle w:val="1"/>
              <w:shd w:val="clear" w:color="auto" w:fill="auto"/>
              <w:tabs>
                <w:tab w:val="left" w:pos="0"/>
              </w:tabs>
              <w:spacing w:after="0" w:line="240" w:lineRule="auto"/>
              <w:ind w:firstLine="709"/>
              <w:jc w:val="both"/>
              <w:rPr>
                <w:sz w:val="22"/>
                <w:szCs w:val="22"/>
              </w:rPr>
            </w:pPr>
            <w:r w:rsidRPr="00FD50B3">
              <w:rPr>
                <w:sz w:val="22"/>
                <w:szCs w:val="22"/>
              </w:rPr>
              <w:t>5. Сроком уплаты ввозных таможенных пошлин считается:</w:t>
            </w:r>
          </w:p>
          <w:p w:rsidR="00F64262" w:rsidRPr="00FD50B3" w:rsidRDefault="00F64262" w:rsidP="004F10CF">
            <w:pPr>
              <w:pStyle w:val="1"/>
              <w:shd w:val="clear" w:color="auto" w:fill="auto"/>
              <w:tabs>
                <w:tab w:val="left" w:pos="0"/>
              </w:tabs>
              <w:spacing w:after="0" w:line="240" w:lineRule="auto"/>
              <w:ind w:firstLine="709"/>
              <w:jc w:val="both"/>
              <w:rPr>
                <w:sz w:val="22"/>
                <w:szCs w:val="22"/>
              </w:rPr>
            </w:pPr>
            <w:proofErr w:type="gramStart"/>
            <w:r w:rsidRPr="00FD50B3">
              <w:rPr>
                <w:sz w:val="22"/>
                <w:szCs w:val="22"/>
              </w:rPr>
              <w:t>…</w:t>
            </w:r>
            <w:proofErr w:type="gramEnd"/>
          </w:p>
          <w:p w:rsidR="00F64262" w:rsidRPr="00FD50B3" w:rsidRDefault="00F64262" w:rsidP="004F10CF">
            <w:pPr>
              <w:pStyle w:val="1"/>
              <w:shd w:val="clear" w:color="auto" w:fill="auto"/>
              <w:tabs>
                <w:tab w:val="left" w:pos="0"/>
              </w:tabs>
              <w:spacing w:after="0" w:line="240" w:lineRule="auto"/>
              <w:ind w:firstLine="709"/>
              <w:jc w:val="both"/>
              <w:rPr>
                <w:sz w:val="22"/>
                <w:szCs w:val="22"/>
              </w:rPr>
            </w:pPr>
            <w:proofErr w:type="gramStart"/>
            <w:r w:rsidRPr="00FD50B3">
              <w:rPr>
                <w:sz w:val="22"/>
                <w:szCs w:val="22"/>
              </w:rPr>
              <w:t xml:space="preserve">3) при </w:t>
            </w:r>
            <w:proofErr w:type="spellStart"/>
            <w:r w:rsidRPr="00FD50B3">
              <w:rPr>
                <w:sz w:val="22"/>
                <w:szCs w:val="22"/>
              </w:rPr>
              <w:t>незавершении</w:t>
            </w:r>
            <w:proofErr w:type="spellEnd"/>
            <w:r w:rsidRPr="00FD50B3">
              <w:rPr>
                <w:sz w:val="22"/>
                <w:szCs w:val="22"/>
              </w:rPr>
              <w:t xml:space="preserve"> таможенной процедуры переработки для внутреннего потребления до истечения срока действия таможенной процедуры переработки для внутреннего потребления, установленного таможенным органом, – день истечения срока действия таможенной процедуры переработки для внутреннего потребления, установленного таможенным органом, за исключением случая, когда действие таможенной процедуры переработки на таможенной территории продлевается в соответствии с пунктом 4 статьи 167 настоящего Кодекса.</w:t>
            </w:r>
            <w:proofErr w:type="gramEnd"/>
          </w:p>
          <w:p w:rsidR="00F64262" w:rsidRPr="00FD50B3" w:rsidRDefault="00F64262" w:rsidP="00AC3C64">
            <w:pPr>
              <w:pStyle w:val="1"/>
              <w:shd w:val="clear" w:color="auto" w:fill="auto"/>
              <w:spacing w:after="0" w:line="240" w:lineRule="auto"/>
              <w:ind w:firstLine="709"/>
              <w:jc w:val="both"/>
            </w:pPr>
          </w:p>
        </w:tc>
        <w:tc>
          <w:tcPr>
            <w:tcW w:w="7371" w:type="dxa"/>
          </w:tcPr>
          <w:p w:rsidR="00F64262" w:rsidRPr="00FD50B3" w:rsidRDefault="00F64262" w:rsidP="004F10CF">
            <w:pPr>
              <w:pStyle w:val="1"/>
              <w:shd w:val="clear" w:color="auto" w:fill="auto"/>
              <w:tabs>
                <w:tab w:val="left" w:pos="0"/>
              </w:tabs>
              <w:spacing w:after="0" w:line="240" w:lineRule="auto"/>
              <w:ind w:firstLine="709"/>
              <w:jc w:val="both"/>
              <w:rPr>
                <w:strike/>
                <w:sz w:val="24"/>
                <w:szCs w:val="24"/>
              </w:rPr>
            </w:pPr>
            <w:proofErr w:type="gramStart"/>
            <w:r w:rsidRPr="00FD50B3">
              <w:rPr>
                <w:sz w:val="24"/>
                <w:szCs w:val="24"/>
              </w:rPr>
              <w:t xml:space="preserve">«3) при </w:t>
            </w:r>
            <w:proofErr w:type="spellStart"/>
            <w:r w:rsidRPr="00FD50B3">
              <w:rPr>
                <w:sz w:val="24"/>
                <w:szCs w:val="24"/>
              </w:rPr>
              <w:t>незавершении</w:t>
            </w:r>
            <w:proofErr w:type="spellEnd"/>
            <w:r w:rsidRPr="00FD50B3">
              <w:rPr>
                <w:sz w:val="24"/>
                <w:szCs w:val="24"/>
              </w:rPr>
              <w:t xml:space="preserve">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 </w:t>
            </w:r>
            <w:r w:rsidRPr="00FD50B3">
              <w:rPr>
                <w:strike/>
                <w:sz w:val="24"/>
                <w:szCs w:val="24"/>
              </w:rPr>
              <w:t>за исключением случая, когда действие таможенной процедуры переработки на таможенной территории продлевается в соответствии с пунктом 4 статьи 142 настоящего Кодекса».</w:t>
            </w:r>
            <w:proofErr w:type="gramEnd"/>
          </w:p>
          <w:p w:rsidR="00F64262" w:rsidRPr="00FD50B3" w:rsidRDefault="00F64262" w:rsidP="004F10CF">
            <w:pPr>
              <w:pStyle w:val="1"/>
              <w:shd w:val="clear" w:color="auto" w:fill="auto"/>
              <w:tabs>
                <w:tab w:val="left" w:pos="0"/>
              </w:tabs>
              <w:spacing w:after="0" w:line="240" w:lineRule="auto"/>
              <w:ind w:firstLine="709"/>
              <w:jc w:val="both"/>
              <w:rPr>
                <w:strike/>
                <w:sz w:val="24"/>
                <w:szCs w:val="24"/>
              </w:rPr>
            </w:pPr>
          </w:p>
          <w:p w:rsidR="00F64262" w:rsidRPr="00FD50B3" w:rsidRDefault="00F64262" w:rsidP="00AC3C64">
            <w:pPr>
              <w:pStyle w:val="1"/>
              <w:shd w:val="clear" w:color="auto" w:fill="auto"/>
              <w:tabs>
                <w:tab w:val="left" w:pos="0"/>
              </w:tabs>
              <w:spacing w:after="0" w:line="240" w:lineRule="auto"/>
              <w:ind w:firstLine="709"/>
              <w:jc w:val="both"/>
              <w:rPr>
                <w:i/>
                <w:sz w:val="24"/>
                <w:szCs w:val="24"/>
              </w:rPr>
            </w:pPr>
            <w:r w:rsidRPr="00FD50B3">
              <w:rPr>
                <w:i/>
                <w:sz w:val="24"/>
                <w:szCs w:val="24"/>
              </w:rPr>
              <w:t xml:space="preserve">В связи с тем, что при продлении срока действия таможенной процедуры фактически изменяется и  срок уплаты таможенных платежей, который наступит в случае ее </w:t>
            </w:r>
            <w:proofErr w:type="spellStart"/>
            <w:r w:rsidRPr="00FD50B3">
              <w:rPr>
                <w:i/>
                <w:sz w:val="24"/>
                <w:szCs w:val="24"/>
              </w:rPr>
              <w:t>незаверешения</w:t>
            </w:r>
            <w:proofErr w:type="spellEnd"/>
            <w:r w:rsidRPr="00FD50B3">
              <w:rPr>
                <w:i/>
                <w:sz w:val="24"/>
                <w:szCs w:val="24"/>
              </w:rPr>
              <w:t>. Таким образом, срок уплаты будет привязываться уже к новому сроку действия таможенной процедуры.</w:t>
            </w:r>
          </w:p>
          <w:p w:rsidR="00F64262" w:rsidRPr="00FD50B3" w:rsidRDefault="00F64262" w:rsidP="004F10CF">
            <w:pPr>
              <w:pStyle w:val="1"/>
              <w:shd w:val="clear" w:color="auto" w:fill="auto"/>
              <w:tabs>
                <w:tab w:val="left" w:pos="0"/>
              </w:tabs>
              <w:spacing w:after="0" w:line="240" w:lineRule="auto"/>
              <w:ind w:firstLine="709"/>
              <w:jc w:val="both"/>
              <w:rPr>
                <w:i/>
                <w:sz w:val="24"/>
                <w:szCs w:val="24"/>
              </w:rPr>
            </w:pPr>
            <w:r w:rsidRPr="00FD50B3">
              <w:rPr>
                <w:i/>
                <w:sz w:val="24"/>
                <w:szCs w:val="24"/>
              </w:rPr>
              <w:t xml:space="preserve">Аналогичные изменения необходимо также внести в </w:t>
            </w:r>
            <w:r w:rsidRPr="00FD50B3">
              <w:rPr>
                <w:b/>
                <w:i/>
                <w:sz w:val="24"/>
                <w:szCs w:val="24"/>
              </w:rPr>
              <w:t xml:space="preserve">подпункт 2 пункта 3 статьи 162, статью 151 Проекта, </w:t>
            </w:r>
            <w:r w:rsidRPr="00FD50B3">
              <w:rPr>
                <w:i/>
                <w:sz w:val="24"/>
                <w:szCs w:val="24"/>
              </w:rPr>
              <w:t>регламентирующие наступление срока уплаты таможенных пошлин, налогов, специальных, антидемпинговых, компенсационных пошлин в отношении товаров, помещаемых (помещенных) под таможенные процедуры переработки вне таможенной территории, переработки для внутреннего потребления, под таможенную процедуру временного ввоза (допуска).</w:t>
            </w:r>
          </w:p>
          <w:p w:rsidR="00F64262" w:rsidRPr="00FD50B3" w:rsidRDefault="00F64262" w:rsidP="004F10CF">
            <w:pPr>
              <w:spacing w:after="0" w:line="319" w:lineRule="auto"/>
              <w:ind w:firstLine="709"/>
              <w:rPr>
                <w:rFonts w:ascii="Times New Roman" w:hAnsi="Times New Roman" w:cs="Times New Roman"/>
              </w:rPr>
            </w:pPr>
          </w:p>
          <w:p w:rsidR="00F64262" w:rsidRPr="00FD50B3" w:rsidRDefault="00F64262" w:rsidP="004F10CF">
            <w:pPr>
              <w:spacing w:after="0" w:line="319" w:lineRule="auto"/>
              <w:ind w:firstLine="709"/>
              <w:rPr>
                <w:rFonts w:ascii="Times New Roman" w:hAnsi="Times New Roman" w:cs="Times New Roman"/>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DA0662">
            <w:pPr>
              <w:pStyle w:val="1"/>
              <w:shd w:val="clear" w:color="auto" w:fill="auto"/>
              <w:tabs>
                <w:tab w:val="left" w:pos="0"/>
              </w:tabs>
              <w:spacing w:after="0" w:line="319" w:lineRule="auto"/>
              <w:jc w:val="left"/>
              <w:rPr>
                <w:b/>
                <w:sz w:val="22"/>
                <w:szCs w:val="22"/>
              </w:rPr>
            </w:pPr>
            <w:r w:rsidRPr="00FD50B3">
              <w:rPr>
                <w:b/>
                <w:sz w:val="22"/>
                <w:szCs w:val="22"/>
              </w:rPr>
              <w:t>Пункт 1 статьи 176</w:t>
            </w:r>
          </w:p>
        </w:tc>
        <w:tc>
          <w:tcPr>
            <w:tcW w:w="5954" w:type="dxa"/>
          </w:tcPr>
          <w:p w:rsidR="00F64262" w:rsidRPr="00FD50B3" w:rsidRDefault="00F64262" w:rsidP="004F10CF">
            <w:pPr>
              <w:pStyle w:val="1"/>
              <w:shd w:val="clear" w:color="auto" w:fill="auto"/>
              <w:tabs>
                <w:tab w:val="left" w:pos="0"/>
              </w:tabs>
              <w:spacing w:after="0" w:line="240" w:lineRule="auto"/>
              <w:ind w:firstLine="709"/>
              <w:jc w:val="both"/>
              <w:rPr>
                <w:sz w:val="22"/>
                <w:szCs w:val="22"/>
              </w:rPr>
            </w:pPr>
          </w:p>
        </w:tc>
        <w:tc>
          <w:tcPr>
            <w:tcW w:w="7371" w:type="dxa"/>
          </w:tcPr>
          <w:p w:rsidR="00F64262" w:rsidRPr="00FD50B3" w:rsidRDefault="00F64262" w:rsidP="005C24F6">
            <w:pPr>
              <w:spacing w:after="0" w:line="240" w:lineRule="auto"/>
              <w:ind w:firstLine="708"/>
              <w:jc w:val="both"/>
              <w:rPr>
                <w:rFonts w:ascii="Times New Roman" w:hAnsi="Times New Roman" w:cs="Times New Roman"/>
                <w:sz w:val="24"/>
                <w:szCs w:val="24"/>
              </w:rPr>
            </w:pPr>
            <w:r w:rsidRPr="00FD50B3">
              <w:rPr>
                <w:rFonts w:ascii="Times New Roman" w:hAnsi="Times New Roman" w:cs="Times New Roman"/>
                <w:sz w:val="24"/>
                <w:szCs w:val="24"/>
              </w:rPr>
              <w:t>Пункт 1 изложить в следующей редакции:</w:t>
            </w:r>
          </w:p>
          <w:p w:rsidR="00F64262" w:rsidRPr="00FD50B3" w:rsidRDefault="00F64262" w:rsidP="005C24F6">
            <w:pPr>
              <w:pStyle w:val="1"/>
              <w:shd w:val="clear" w:color="auto" w:fill="auto"/>
              <w:spacing w:after="0" w:line="240" w:lineRule="auto"/>
              <w:ind w:firstLine="709"/>
              <w:jc w:val="both"/>
              <w:rPr>
                <w:sz w:val="24"/>
                <w:szCs w:val="24"/>
                <w:shd w:val="clear" w:color="auto" w:fill="FFFFFF"/>
              </w:rPr>
            </w:pPr>
            <w:r w:rsidRPr="00FD50B3">
              <w:rPr>
                <w:sz w:val="24"/>
                <w:szCs w:val="24"/>
              </w:rPr>
              <w:t xml:space="preserve">«1.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При этом </w:t>
            </w:r>
            <w:r w:rsidRPr="00FD50B3">
              <w:rPr>
                <w:sz w:val="24"/>
                <w:szCs w:val="24"/>
                <w:shd w:val="clear" w:color="auto" w:fill="FFFFFF"/>
              </w:rPr>
              <w:t xml:space="preserve">особенности применения методов определения таможенной стоимости </w:t>
            </w:r>
            <w:r w:rsidRPr="00FD50B3">
              <w:rPr>
                <w:sz w:val="24"/>
                <w:szCs w:val="24"/>
              </w:rPr>
              <w:t xml:space="preserve">в отношении продуктов переработки могут устанавливаться </w:t>
            </w:r>
            <w:r w:rsidRPr="00FD50B3">
              <w:rPr>
                <w:sz w:val="24"/>
                <w:szCs w:val="24"/>
                <w:shd w:val="clear" w:color="auto" w:fill="FFFFFF"/>
              </w:rPr>
              <w:t>Комиссией</w:t>
            </w:r>
            <w:r w:rsidRPr="00FD50B3">
              <w:rPr>
                <w:sz w:val="24"/>
                <w:szCs w:val="24"/>
              </w:rPr>
              <w:t xml:space="preserve">, </w:t>
            </w:r>
            <w:r w:rsidRPr="00FD50B3">
              <w:rPr>
                <w:spacing w:val="2"/>
                <w:sz w:val="24"/>
                <w:szCs w:val="24"/>
              </w:rPr>
              <w:t>а до их установления Комиссией – законодательством государств-членов</w:t>
            </w:r>
            <w:r w:rsidRPr="00FD50B3">
              <w:rPr>
                <w:sz w:val="24"/>
                <w:szCs w:val="24"/>
                <w:shd w:val="clear" w:color="auto" w:fill="FFFFFF"/>
              </w:rPr>
              <w:t>.»</w:t>
            </w:r>
          </w:p>
          <w:p w:rsidR="00F64262" w:rsidRPr="00FD50B3" w:rsidRDefault="00F64262" w:rsidP="005C24F6">
            <w:pPr>
              <w:pStyle w:val="1"/>
              <w:shd w:val="clear" w:color="auto" w:fill="auto"/>
              <w:tabs>
                <w:tab w:val="left" w:pos="0"/>
              </w:tabs>
              <w:spacing w:after="0" w:line="240" w:lineRule="auto"/>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Статья 179</w:t>
            </w:r>
          </w:p>
        </w:tc>
        <w:tc>
          <w:tcPr>
            <w:tcW w:w="5954" w:type="dxa"/>
          </w:tcPr>
          <w:p w:rsidR="00F64262" w:rsidRPr="00FD50B3" w:rsidRDefault="00F64262" w:rsidP="004F10CF">
            <w:pPr>
              <w:pStyle w:val="1"/>
              <w:shd w:val="clear" w:color="auto" w:fill="auto"/>
              <w:tabs>
                <w:tab w:val="left" w:pos="0"/>
              </w:tabs>
              <w:spacing w:after="0" w:line="240" w:lineRule="auto"/>
              <w:ind w:firstLine="709"/>
              <w:jc w:val="both"/>
              <w:rPr>
                <w:sz w:val="22"/>
                <w:szCs w:val="22"/>
              </w:rPr>
            </w:pPr>
          </w:p>
        </w:tc>
        <w:tc>
          <w:tcPr>
            <w:tcW w:w="7371" w:type="dxa"/>
          </w:tcPr>
          <w:p w:rsidR="00F64262" w:rsidRPr="00FD50B3" w:rsidRDefault="00F64262" w:rsidP="002004A8">
            <w:pPr>
              <w:pStyle w:val="af8"/>
              <w:ind w:firstLine="902"/>
              <w:rPr>
                <w:b/>
                <w:i w:val="0"/>
              </w:rPr>
            </w:pPr>
            <w:r w:rsidRPr="00FD50B3">
              <w:rPr>
                <w:b/>
                <w:i w:val="0"/>
              </w:rPr>
              <w:t>Дополнить статью новым пунктом:</w:t>
            </w:r>
          </w:p>
          <w:p w:rsidR="00F64262" w:rsidRPr="00FD50B3" w:rsidRDefault="00F64262" w:rsidP="002004A8">
            <w:pPr>
              <w:pStyle w:val="af8"/>
              <w:ind w:firstLine="902"/>
              <w:rPr>
                <w:b/>
                <w:i w:val="0"/>
              </w:rPr>
            </w:pPr>
            <w:r w:rsidRPr="00FD50B3">
              <w:rPr>
                <w:b/>
                <w:i w:val="0"/>
              </w:rPr>
              <w:t xml:space="preserve">«7. </w:t>
            </w:r>
            <w:proofErr w:type="gramStart"/>
            <w:r w:rsidRPr="00FD50B3">
              <w:rPr>
                <w:b/>
                <w:i w:val="0"/>
              </w:rPr>
              <w:t>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для целей их вывоза с территории СЭЗ, на которой применяется таможенная процедура свободной таможенной зоны, как товары, помещенные под таможенную процедуру свободной таможенной зоны, и в отношении их применяются положения настоящего Кодекса.».</w:t>
            </w:r>
            <w:proofErr w:type="gramEnd"/>
          </w:p>
          <w:p w:rsidR="00F64262" w:rsidRPr="00FD50B3" w:rsidRDefault="00F64262" w:rsidP="005C24F6">
            <w:pPr>
              <w:spacing w:after="0" w:line="240" w:lineRule="auto"/>
              <w:ind w:firstLine="708"/>
              <w:jc w:val="both"/>
              <w:rPr>
                <w:rFonts w:ascii="Times New Roman" w:hAnsi="Times New Roman" w:cs="Times New Roman"/>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Новый абзац в пункт 5 статью 179</w:t>
            </w:r>
          </w:p>
        </w:tc>
        <w:tc>
          <w:tcPr>
            <w:tcW w:w="5954" w:type="dxa"/>
          </w:tcPr>
          <w:p w:rsidR="00F64262" w:rsidRPr="00FD50B3" w:rsidRDefault="00F64262" w:rsidP="002B69EB">
            <w:pPr>
              <w:spacing w:after="0" w:line="240" w:lineRule="auto"/>
              <w:ind w:firstLine="709"/>
              <w:jc w:val="both"/>
              <w:rPr>
                <w:rFonts w:ascii="Times New Roman" w:hAnsi="Times New Roman" w:cs="Times New Roman"/>
              </w:rPr>
            </w:pPr>
            <w:r w:rsidRPr="00FD50B3">
              <w:rPr>
                <w:rFonts w:ascii="Times New Roman" w:hAnsi="Times New Roman" w:cs="Times New Roman"/>
              </w:rPr>
              <w:t xml:space="preserve">5. Комиссия вправе определять перечень товаров </w:t>
            </w:r>
            <w:r w:rsidRPr="00FD50B3">
              <w:rPr>
                <w:rFonts w:ascii="Times New Roman" w:hAnsi="Times New Roman" w:cs="Times New Roman"/>
              </w:rPr>
              <w:br/>
              <w:t xml:space="preserve">и (или) категорий товаров, которые не подлежат помещению под таможенную процедуру свободной таможенной зоны. </w:t>
            </w:r>
          </w:p>
          <w:p w:rsidR="00F64262" w:rsidRPr="00FD50B3" w:rsidRDefault="00F64262" w:rsidP="002B69EB">
            <w:pPr>
              <w:spacing w:after="0" w:line="240" w:lineRule="auto"/>
              <w:ind w:firstLine="709"/>
              <w:jc w:val="both"/>
              <w:rPr>
                <w:rFonts w:ascii="Times New Roman" w:hAnsi="Times New Roman" w:cs="Times New Roman"/>
              </w:rPr>
            </w:pPr>
            <w:r w:rsidRPr="00FD50B3">
              <w:rPr>
                <w:rFonts w:ascii="Times New Roman" w:hAnsi="Times New Roman" w:cs="Times New Roman"/>
              </w:rPr>
              <w:t xml:space="preserve">В соответствии с законодательством государств-членов могут определяться перечень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 </w:t>
            </w:r>
          </w:p>
          <w:p w:rsidR="00F64262" w:rsidRPr="00FD50B3" w:rsidRDefault="00F64262" w:rsidP="003877DD">
            <w:pPr>
              <w:spacing w:after="0" w:line="240" w:lineRule="auto"/>
              <w:ind w:firstLine="709"/>
              <w:jc w:val="both"/>
              <w:rPr>
                <w:sz w:val="24"/>
                <w:szCs w:val="24"/>
              </w:rPr>
            </w:pPr>
          </w:p>
        </w:tc>
        <w:tc>
          <w:tcPr>
            <w:tcW w:w="7371" w:type="dxa"/>
          </w:tcPr>
          <w:p w:rsidR="00F64262" w:rsidRPr="00FD50B3" w:rsidRDefault="00F64262" w:rsidP="002B69EB">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Пункт 5 статьи  дополнить новым абзацем следующего содержания:</w:t>
            </w:r>
          </w:p>
          <w:p w:rsidR="00F64262" w:rsidRPr="00FD50B3" w:rsidRDefault="00F64262" w:rsidP="002B69EB">
            <w:pPr>
              <w:widowControl w:val="0"/>
              <w:spacing w:after="0" w:line="240" w:lineRule="auto"/>
              <w:ind w:firstLine="709"/>
              <w:jc w:val="both"/>
              <w:rPr>
                <w:rFonts w:ascii="Times New Roman" w:eastAsia="Times New Roman" w:hAnsi="Times New Roman" w:cs="Times New Roman"/>
                <w:b/>
                <w:color w:val="000000"/>
                <w:sz w:val="24"/>
                <w:szCs w:val="24"/>
              </w:rPr>
            </w:pPr>
            <w:proofErr w:type="gramStart"/>
            <w:r w:rsidRPr="00FD50B3">
              <w:rPr>
                <w:rFonts w:ascii="Times New Roman" w:eastAsia="Times New Roman" w:hAnsi="Times New Roman" w:cs="Times New Roman"/>
                <w:b/>
                <w:color w:val="000000"/>
                <w:sz w:val="24"/>
                <w:szCs w:val="24"/>
              </w:rPr>
              <w:t>«На территории СЭЗ, на которой применяется таможенная процедура свободной таможенной зоны, могут размещаться и использоваться товары, помещенные под таможенную процедуру свободной таможенной зоны, а также товары Союза, не помещенные под таможенную процедуру свободной таможенной зоны, и иностранные товары, помещенные под иные таможенные процедуры».</w:t>
            </w:r>
            <w:proofErr w:type="gramEnd"/>
          </w:p>
          <w:p w:rsidR="00F64262" w:rsidRPr="00FD50B3" w:rsidRDefault="00F64262" w:rsidP="003877DD">
            <w:pPr>
              <w:spacing w:after="0" w:line="240" w:lineRule="auto"/>
              <w:ind w:firstLine="709"/>
              <w:jc w:val="both"/>
              <w:rPr>
                <w:rFonts w:ascii="Times New Roman" w:eastAsia="Times New Roman" w:hAnsi="Times New Roman" w:cs="Times New Roman"/>
                <w:b/>
                <w:color w:val="000000"/>
                <w:sz w:val="24"/>
                <w:szCs w:val="24"/>
              </w:rPr>
            </w:pPr>
          </w:p>
          <w:p w:rsidR="00F64262" w:rsidRPr="00FD50B3" w:rsidRDefault="00F64262" w:rsidP="003877DD">
            <w:pPr>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Обоснование:</w:t>
            </w:r>
          </w:p>
          <w:p w:rsidR="00F64262" w:rsidRPr="00FD50B3" w:rsidRDefault="00F64262" w:rsidP="003877DD">
            <w:pPr>
              <w:spacing w:after="0" w:line="240" w:lineRule="auto"/>
              <w:ind w:firstLine="709"/>
              <w:jc w:val="both"/>
              <w:rPr>
                <w:rFonts w:ascii="Times New Roman" w:eastAsia="Calibri" w:hAnsi="Times New Roman" w:cs="Times New Roman"/>
                <w:i/>
                <w:sz w:val="24"/>
                <w:szCs w:val="24"/>
              </w:rPr>
            </w:pPr>
            <w:r w:rsidRPr="00FD50B3">
              <w:rPr>
                <w:rFonts w:ascii="Times New Roman" w:eastAsia="Calibri" w:hAnsi="Times New Roman" w:cs="Times New Roman"/>
                <w:i/>
                <w:sz w:val="24"/>
                <w:szCs w:val="24"/>
              </w:rPr>
              <w:t>Поправка по пункту 5 обусловлена необходимостью закрепления возможности нахождения на территории СЭЗ всех категорий товаров. Поправка приводит положения проекта кодекса в соответствие с действующими нормами Соглашения по СЭЗ.</w:t>
            </w:r>
          </w:p>
        </w:tc>
      </w:tr>
      <w:tr w:rsidR="00943BC4" w:rsidRPr="00FD50B3" w:rsidTr="006B4185">
        <w:trPr>
          <w:trHeight w:val="330"/>
        </w:trPr>
        <w:tc>
          <w:tcPr>
            <w:tcW w:w="568" w:type="dxa"/>
          </w:tcPr>
          <w:p w:rsidR="00943BC4" w:rsidRPr="00FD50B3" w:rsidRDefault="00943BC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943BC4" w:rsidRPr="00FD50B3" w:rsidRDefault="00943BC4" w:rsidP="00E9352E">
            <w:pPr>
              <w:pStyle w:val="1"/>
              <w:shd w:val="clear" w:color="auto" w:fill="auto"/>
              <w:tabs>
                <w:tab w:val="left" w:pos="0"/>
              </w:tabs>
              <w:spacing w:after="0" w:line="319" w:lineRule="auto"/>
              <w:jc w:val="left"/>
              <w:rPr>
                <w:b/>
                <w:sz w:val="22"/>
                <w:szCs w:val="22"/>
              </w:rPr>
            </w:pPr>
            <w:r w:rsidRPr="00FD50B3">
              <w:rPr>
                <w:b/>
                <w:sz w:val="24"/>
                <w:szCs w:val="24"/>
              </w:rPr>
              <w:t>абзац третий пункта 3 статьи 179</w:t>
            </w:r>
          </w:p>
        </w:tc>
        <w:tc>
          <w:tcPr>
            <w:tcW w:w="5954" w:type="dxa"/>
          </w:tcPr>
          <w:p w:rsidR="00943BC4" w:rsidRPr="00FD50B3" w:rsidRDefault="00943BC4" w:rsidP="002B69EB">
            <w:pPr>
              <w:spacing w:after="0" w:line="240" w:lineRule="auto"/>
              <w:ind w:firstLine="709"/>
              <w:jc w:val="both"/>
              <w:rPr>
                <w:rFonts w:ascii="Times New Roman" w:hAnsi="Times New Roman" w:cs="Times New Roman"/>
              </w:rPr>
            </w:pPr>
          </w:p>
        </w:tc>
        <w:tc>
          <w:tcPr>
            <w:tcW w:w="7371" w:type="dxa"/>
          </w:tcPr>
          <w:p w:rsidR="00943BC4" w:rsidRPr="00FD50B3" w:rsidRDefault="00943BC4" w:rsidP="00943BC4">
            <w:pPr>
              <w:spacing w:after="0" w:line="240" w:lineRule="auto"/>
              <w:ind w:firstLine="709"/>
              <w:jc w:val="both"/>
              <w:rPr>
                <w:rFonts w:ascii="Times New Roman" w:hAnsi="Times New Roman" w:cs="Times New Roman"/>
                <w:i/>
                <w:sz w:val="24"/>
                <w:szCs w:val="24"/>
              </w:rPr>
            </w:pPr>
            <w:r w:rsidRPr="00FD50B3">
              <w:rPr>
                <w:rFonts w:ascii="Times New Roman" w:eastAsia="Times New Roman" w:hAnsi="Times New Roman" w:cs="Times New Roman"/>
                <w:i/>
                <w:color w:val="000000"/>
                <w:sz w:val="24"/>
                <w:szCs w:val="24"/>
              </w:rPr>
              <w:t>Абзац третий пункта 3 статьи 179 находится в противоречии с положениями абзаца 4 подпункта 40 статьи 2 проекта Кодекса.</w:t>
            </w:r>
          </w:p>
          <w:p w:rsidR="00943BC4" w:rsidRPr="00FD50B3" w:rsidRDefault="00943BC4" w:rsidP="00943BC4">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3…..Товаром изготовленным (полученным) из иностранных товаров, помещенных под таможенную процедуру СТЗ может быть растения  (фрукты, ягоды, овощи и </w:t>
            </w:r>
            <w:proofErr w:type="spellStart"/>
            <w:r w:rsidRPr="00FD50B3">
              <w:rPr>
                <w:rFonts w:ascii="Times New Roman" w:hAnsi="Times New Roman" w:cs="Times New Roman"/>
                <w:sz w:val="24"/>
                <w:szCs w:val="24"/>
              </w:rPr>
              <w:t>т</w:t>
            </w:r>
            <w:proofErr w:type="gramStart"/>
            <w:r w:rsidRPr="00FD50B3">
              <w:rPr>
                <w:rFonts w:ascii="Times New Roman" w:hAnsi="Times New Roman" w:cs="Times New Roman"/>
                <w:sz w:val="24"/>
                <w:szCs w:val="24"/>
              </w:rPr>
              <w:t>.д</w:t>
            </w:r>
            <w:proofErr w:type="spellEnd"/>
            <w:proofErr w:type="gramEnd"/>
            <w:r w:rsidRPr="00FD50B3">
              <w:rPr>
                <w:rFonts w:ascii="Times New Roman" w:hAnsi="Times New Roman" w:cs="Times New Roman"/>
                <w:sz w:val="24"/>
                <w:szCs w:val="24"/>
              </w:rPr>
              <w:t>)…</w:t>
            </w:r>
          </w:p>
          <w:p w:rsidR="00943BC4" w:rsidRPr="00FD50B3" w:rsidRDefault="00943BC4" w:rsidP="00943BC4">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Возникает неясность правовых норм по завершению действия таможенной процедуры</w:t>
            </w:r>
          </w:p>
          <w:p w:rsidR="00943BC4" w:rsidRPr="00FD50B3" w:rsidRDefault="00943BC4" w:rsidP="002B69EB">
            <w:pPr>
              <w:widowControl w:val="0"/>
              <w:spacing w:after="0" w:line="240" w:lineRule="auto"/>
              <w:ind w:firstLine="709"/>
              <w:jc w:val="both"/>
              <w:rPr>
                <w:rFonts w:ascii="Times New Roman" w:eastAsia="Times New Roman" w:hAnsi="Times New Roman" w:cs="Times New Roman"/>
                <w:i/>
                <w:color w:val="000000"/>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Статья 180</w:t>
            </w:r>
          </w:p>
        </w:tc>
        <w:tc>
          <w:tcPr>
            <w:tcW w:w="5954" w:type="dxa"/>
          </w:tcPr>
          <w:p w:rsidR="00F64262" w:rsidRPr="00FD50B3" w:rsidRDefault="00F64262" w:rsidP="002B69EB">
            <w:pPr>
              <w:spacing w:after="0" w:line="240" w:lineRule="auto"/>
              <w:ind w:firstLine="709"/>
              <w:jc w:val="both"/>
              <w:rPr>
                <w:rFonts w:ascii="Times New Roman" w:hAnsi="Times New Roman" w:cs="Times New Roman"/>
              </w:rPr>
            </w:pPr>
          </w:p>
        </w:tc>
        <w:tc>
          <w:tcPr>
            <w:tcW w:w="7371" w:type="dxa"/>
          </w:tcPr>
          <w:p w:rsidR="00F64262" w:rsidRPr="00FD50B3" w:rsidRDefault="00F64262" w:rsidP="002004A8">
            <w:pPr>
              <w:spacing w:after="0" w:line="240" w:lineRule="auto"/>
              <w:ind w:firstLine="709"/>
              <w:jc w:val="both"/>
              <w:rPr>
                <w:rFonts w:ascii="Times New Roman" w:hAnsi="Times New Roman" w:cs="Times New Roman"/>
                <w:b/>
                <w:sz w:val="24"/>
                <w:szCs w:val="24"/>
              </w:rPr>
            </w:pPr>
            <w:r w:rsidRPr="00FD50B3">
              <w:rPr>
                <w:rFonts w:ascii="Times New Roman" w:hAnsi="Times New Roman" w:cs="Times New Roman"/>
                <w:b/>
                <w:sz w:val="24"/>
                <w:szCs w:val="24"/>
              </w:rPr>
              <w:t>Дополнить пункт 1 статьи новым  подпунктом  следующего содержания:</w:t>
            </w:r>
          </w:p>
          <w:p w:rsidR="00F64262" w:rsidRPr="00FD50B3" w:rsidRDefault="00F64262" w:rsidP="002004A8">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4) </w:t>
            </w:r>
            <w:r w:rsidRPr="00FD50B3">
              <w:rPr>
                <w:rFonts w:ascii="Times New Roman" w:hAnsi="Times New Roman" w:cs="Times New Roman"/>
                <w:b/>
                <w:sz w:val="24"/>
                <w:szCs w:val="24"/>
              </w:rPr>
              <w:t>обеспечение исполнения обязанности по уплате ввозных таможенных пошлин, налогов, специальных, антидемпинговых, компенсационных пошлин в соответствии с главой 33 и статьей 263 настоящего Кодекса в случаях, предусмотренных законодательством государств-членов;</w:t>
            </w:r>
          </w:p>
          <w:p w:rsidR="00F64262" w:rsidRPr="00FD50B3" w:rsidRDefault="00F64262" w:rsidP="002B69EB">
            <w:pPr>
              <w:widowControl w:val="0"/>
              <w:spacing w:after="0" w:line="240" w:lineRule="auto"/>
              <w:ind w:firstLine="709"/>
              <w:jc w:val="both"/>
              <w:rPr>
                <w:rFonts w:ascii="Times New Roman" w:eastAsia="Times New Roman" w:hAnsi="Times New Roman" w:cs="Times New Roman"/>
                <w:i/>
                <w:color w:val="000000"/>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Абзац 3 пункта 3 статьи 181</w:t>
            </w:r>
          </w:p>
        </w:tc>
        <w:tc>
          <w:tcPr>
            <w:tcW w:w="5954" w:type="dxa"/>
          </w:tcPr>
          <w:p w:rsidR="00F64262" w:rsidRPr="00FD50B3" w:rsidRDefault="00F64262" w:rsidP="00A4189B">
            <w:pPr>
              <w:spacing w:after="0" w:line="240" w:lineRule="auto"/>
              <w:ind w:firstLine="709"/>
              <w:jc w:val="both"/>
              <w:rPr>
                <w:rFonts w:ascii="Times New Roman" w:hAnsi="Times New Roman" w:cs="Times New Roman"/>
              </w:rPr>
            </w:pPr>
            <w:r w:rsidRPr="00FD50B3">
              <w:rPr>
                <w:rFonts w:ascii="Times New Roman" w:hAnsi="Times New Roman" w:cs="Times New Roman"/>
              </w:rPr>
              <w:t>3. </w:t>
            </w:r>
          </w:p>
          <w:p w:rsidR="00F64262" w:rsidRPr="00FD50B3" w:rsidRDefault="00F64262" w:rsidP="00A4189B">
            <w:pPr>
              <w:spacing w:after="0" w:line="240" w:lineRule="auto"/>
              <w:ind w:firstLine="709"/>
              <w:jc w:val="both"/>
              <w:rPr>
                <w:rFonts w:ascii="Times New Roman" w:hAnsi="Times New Roman" w:cs="Times New Roman"/>
              </w:rPr>
            </w:pPr>
            <w:r w:rsidRPr="00FD50B3">
              <w:rPr>
                <w:rFonts w:ascii="Times New Roman" w:hAnsi="Times New Roman" w:cs="Times New Roman"/>
              </w:rPr>
              <w:t>….</w:t>
            </w:r>
          </w:p>
          <w:p w:rsidR="00F64262" w:rsidRPr="00FD50B3" w:rsidRDefault="00F64262" w:rsidP="00A4189B">
            <w:pPr>
              <w:spacing w:after="0" w:line="240" w:lineRule="auto"/>
              <w:ind w:firstLine="709"/>
              <w:jc w:val="both"/>
              <w:rPr>
                <w:rFonts w:ascii="Times New Roman" w:hAnsi="Times New Roman" w:cs="Times New Roman"/>
              </w:rPr>
            </w:pPr>
            <w:r w:rsidRPr="00FD50B3">
              <w:rPr>
                <w:rFonts w:ascii="Times New Roman" w:hAnsi="Times New Roman" w:cs="Times New Roman"/>
              </w:rPr>
              <w:t xml:space="preserve">Порядок подачи уведомления о ввозе товаров на территорию СЭЗ, на которой применяется таможенная процедура свободной таможенной зоны, порядок выдачи разрешения на ввоз товаров на такую территорию СЭЗ и порядок выдачи разрешения на вывоз товаров с такой территории СЭЗ, а также форма этих документов определяются в соответствии с законодательством государств-членов. </w:t>
            </w:r>
          </w:p>
          <w:p w:rsidR="00F64262" w:rsidRPr="00FD50B3" w:rsidRDefault="00F64262" w:rsidP="00A4189B">
            <w:pPr>
              <w:spacing w:after="0" w:line="240" w:lineRule="auto"/>
              <w:ind w:firstLine="709"/>
              <w:jc w:val="both"/>
              <w:rPr>
                <w:sz w:val="24"/>
                <w:szCs w:val="24"/>
              </w:rPr>
            </w:pPr>
          </w:p>
        </w:tc>
        <w:tc>
          <w:tcPr>
            <w:tcW w:w="7371" w:type="dxa"/>
          </w:tcPr>
          <w:p w:rsidR="00F64262" w:rsidRPr="00FD50B3" w:rsidRDefault="00F64262" w:rsidP="00A4189B">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В целях устранения обязательности разработки форм разрешения (уведомления) и возможности использования в качестве таких документов, например, таможенной декларации, выдача разрешения автоматизированной системой и т.д.</w:t>
            </w:r>
          </w:p>
          <w:p w:rsidR="00F64262" w:rsidRPr="00FD50B3" w:rsidRDefault="00F64262" w:rsidP="00A4189B">
            <w:pPr>
              <w:widowControl w:val="0"/>
              <w:spacing w:after="0" w:line="240" w:lineRule="auto"/>
              <w:ind w:firstLine="709"/>
              <w:jc w:val="both"/>
              <w:rPr>
                <w:rFonts w:ascii="Times New Roman" w:eastAsia="Times New Roman" w:hAnsi="Times New Roman" w:cs="Times New Roman"/>
                <w:i/>
                <w:color w:val="000000"/>
                <w:sz w:val="24"/>
                <w:szCs w:val="24"/>
              </w:rPr>
            </w:pPr>
          </w:p>
          <w:p w:rsidR="00F64262" w:rsidRPr="00FD50B3" w:rsidRDefault="00F64262" w:rsidP="00A4189B">
            <w:pPr>
              <w:widowControl w:val="0"/>
              <w:spacing w:after="0" w:line="240" w:lineRule="auto"/>
              <w:ind w:firstLine="709"/>
              <w:jc w:val="both"/>
              <w:rPr>
                <w:rFonts w:ascii="Times New Roman" w:hAnsi="Times New Roman" w:cs="Times New Roman"/>
                <w:sz w:val="24"/>
                <w:szCs w:val="24"/>
              </w:rPr>
            </w:pPr>
            <w:r w:rsidRPr="00FD50B3">
              <w:rPr>
                <w:rFonts w:ascii="Times New Roman" w:eastAsia="Times New Roman" w:hAnsi="Times New Roman" w:cs="Times New Roman"/>
                <w:i/>
                <w:color w:val="000000"/>
                <w:sz w:val="24"/>
                <w:szCs w:val="24"/>
              </w:rPr>
              <w:t>В абзаце 3 пункта 3 статьи 181 исключить слова «этих документов»</w:t>
            </w:r>
          </w:p>
          <w:p w:rsidR="00F64262" w:rsidRPr="00FD50B3" w:rsidRDefault="00F64262" w:rsidP="00DB60F4">
            <w:pPr>
              <w:spacing w:after="0" w:line="240" w:lineRule="auto"/>
              <w:ind w:firstLine="709"/>
              <w:jc w:val="both"/>
              <w:rPr>
                <w:rFonts w:ascii="Times New Roman" w:hAnsi="Times New Roman" w:cs="Times New Roman"/>
                <w:sz w:val="24"/>
                <w:szCs w:val="24"/>
              </w:rPr>
            </w:pPr>
            <w:proofErr w:type="gramStart"/>
            <w:r w:rsidRPr="00FD50B3">
              <w:rPr>
                <w:rFonts w:ascii="Times New Roman" w:hAnsi="Times New Roman" w:cs="Times New Roman"/>
                <w:sz w:val="24"/>
                <w:szCs w:val="24"/>
              </w:rPr>
              <w:t xml:space="preserve">Порядок подачи уведомления о ввозе товаров на территорию СЭЗ, на которой применяется таможенная процедура свободной таможенной зоны, порядок выдачи разрешения на ввоз товаров на такую территорию СЭЗ и порядок выдачи разрешения на вывоз товаров с такой территории СЭЗ, а также форма </w:t>
            </w:r>
            <w:r w:rsidRPr="00FD50B3">
              <w:rPr>
                <w:rFonts w:ascii="Times New Roman" w:hAnsi="Times New Roman" w:cs="Times New Roman"/>
                <w:b/>
                <w:strike/>
              </w:rPr>
              <w:t>этих документов</w:t>
            </w:r>
            <w:r w:rsidRPr="00FD50B3">
              <w:rPr>
                <w:rFonts w:ascii="Times New Roman" w:hAnsi="Times New Roman" w:cs="Times New Roman"/>
                <w:b/>
                <w:sz w:val="24"/>
                <w:szCs w:val="24"/>
              </w:rPr>
              <w:t xml:space="preserve"> таких разрешений и уведомлений </w:t>
            </w:r>
            <w:r w:rsidRPr="00FD50B3">
              <w:rPr>
                <w:rFonts w:ascii="Times New Roman" w:hAnsi="Times New Roman" w:cs="Times New Roman"/>
                <w:sz w:val="24"/>
                <w:szCs w:val="24"/>
              </w:rPr>
              <w:t>определяются в соответствии с законодательством государств-членов.</w:t>
            </w:r>
            <w:proofErr w:type="gramEnd"/>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5 статьи 181</w:t>
            </w:r>
          </w:p>
        </w:tc>
        <w:tc>
          <w:tcPr>
            <w:tcW w:w="5954" w:type="dxa"/>
          </w:tcPr>
          <w:p w:rsidR="00F64262" w:rsidRPr="00FD50B3" w:rsidRDefault="00F64262" w:rsidP="00A4189B">
            <w:pPr>
              <w:spacing w:after="0" w:line="240" w:lineRule="auto"/>
              <w:ind w:firstLine="720"/>
              <w:jc w:val="both"/>
              <w:rPr>
                <w:rFonts w:ascii="Times New Roman" w:hAnsi="Times New Roman" w:cs="Times New Roman"/>
              </w:rPr>
            </w:pPr>
            <w:r w:rsidRPr="00FD50B3">
              <w:rPr>
                <w:rFonts w:ascii="Times New Roman" w:hAnsi="Times New Roman" w:cs="Times New Roman"/>
              </w:rPr>
              <w:t>5. Таможенные органы вправе осуществлять идентификацию товаров, ввозимых на территорию СЭЗ, на которой применяется таможенная процедура свободной таможенной зоны. Порядок осуществления таможенным органом идентификации товаров, ввозимых на территорию СЭЗ, на которой применяется таможенная процедура свободной таможенной зоны, определяется в соответствии с законодательством государств-членов.</w:t>
            </w:r>
          </w:p>
          <w:p w:rsidR="00F64262" w:rsidRPr="00FD50B3" w:rsidRDefault="00F64262" w:rsidP="00A4189B">
            <w:pPr>
              <w:spacing w:after="0" w:line="240" w:lineRule="auto"/>
              <w:ind w:firstLine="709"/>
              <w:jc w:val="both"/>
              <w:rPr>
                <w:sz w:val="24"/>
                <w:szCs w:val="24"/>
              </w:rPr>
            </w:pPr>
          </w:p>
        </w:tc>
        <w:tc>
          <w:tcPr>
            <w:tcW w:w="7371" w:type="dxa"/>
          </w:tcPr>
          <w:p w:rsidR="00F64262" w:rsidRPr="00FD50B3" w:rsidRDefault="00F64262" w:rsidP="00A4189B">
            <w:pPr>
              <w:ind w:firstLine="709"/>
              <w:jc w:val="both"/>
              <w:outlineLvl w:val="0"/>
              <w:rPr>
                <w:rFonts w:ascii="Times New Roman" w:eastAsia="Times New Roman" w:hAnsi="Times New Roman" w:cs="Times New Roman"/>
                <w:i/>
                <w:sz w:val="24"/>
                <w:szCs w:val="24"/>
              </w:rPr>
            </w:pPr>
            <w:proofErr w:type="gramStart"/>
            <w:r w:rsidRPr="00FD50B3">
              <w:rPr>
                <w:rFonts w:ascii="Times New Roman" w:eastAsia="Times New Roman" w:hAnsi="Times New Roman" w:cs="Times New Roman"/>
                <w:i/>
                <w:sz w:val="24"/>
                <w:szCs w:val="24"/>
              </w:rPr>
              <w:t xml:space="preserve">После слов «ввозимых» дополнить словом </w:t>
            </w:r>
            <w:r w:rsidRPr="00FD50B3">
              <w:rPr>
                <w:rFonts w:ascii="Times New Roman" w:eastAsia="Times New Roman" w:hAnsi="Times New Roman" w:cs="Times New Roman"/>
                <w:b/>
                <w:i/>
                <w:sz w:val="24"/>
                <w:szCs w:val="24"/>
              </w:rPr>
              <w:t>«ввезенных»,</w:t>
            </w:r>
            <w:r w:rsidRPr="00FD50B3">
              <w:rPr>
                <w:rFonts w:ascii="Times New Roman" w:eastAsia="Times New Roman" w:hAnsi="Times New Roman" w:cs="Times New Roman"/>
                <w:i/>
                <w:sz w:val="24"/>
                <w:szCs w:val="24"/>
              </w:rPr>
              <w:t xml:space="preserve"> т.к. решение об идентификации товаров при помещении под таможенную процедуру может быть принято в отношении товаров, которые ранее были размещены на временное хранение в ином месте временного хранения и как следствие уже были ввезены на территорию ОЭЗ. (указанные положения закреплены на данный момент в приказе ФТС России от 26.03.2012 № 566):</w:t>
            </w:r>
            <w:proofErr w:type="gramEnd"/>
          </w:p>
          <w:p w:rsidR="00F64262" w:rsidRPr="00FD50B3" w:rsidRDefault="00F64262" w:rsidP="00A4189B">
            <w:pPr>
              <w:ind w:firstLine="720"/>
              <w:jc w:val="both"/>
              <w:rPr>
                <w:rFonts w:ascii="Times New Roman" w:hAnsi="Times New Roman" w:cs="Times New Roman"/>
                <w:sz w:val="24"/>
                <w:szCs w:val="24"/>
              </w:rPr>
            </w:pPr>
            <w:r w:rsidRPr="00FD50B3">
              <w:rPr>
                <w:rFonts w:ascii="Times New Roman" w:hAnsi="Times New Roman" w:cs="Times New Roman"/>
                <w:sz w:val="24"/>
                <w:szCs w:val="24"/>
              </w:rPr>
              <w:t xml:space="preserve">5. Таможенные органы вправе осуществлять идентификацию товаров, ввозимых </w:t>
            </w:r>
            <w:r w:rsidRPr="00FD50B3">
              <w:rPr>
                <w:rFonts w:ascii="Times New Roman" w:hAnsi="Times New Roman" w:cs="Times New Roman"/>
                <w:b/>
                <w:sz w:val="24"/>
                <w:szCs w:val="24"/>
              </w:rPr>
              <w:t>(ввезенных)</w:t>
            </w:r>
            <w:r w:rsidRPr="00FD50B3">
              <w:rPr>
                <w:rFonts w:ascii="Times New Roman" w:hAnsi="Times New Roman" w:cs="Times New Roman"/>
                <w:sz w:val="24"/>
                <w:szCs w:val="24"/>
              </w:rPr>
              <w:t xml:space="preserve"> на территорию СЭЗ, на которой применяется таможенная процедура свободной таможенной зоны. Порядок осуществления таможенным органом идентификации товаров, ввозимых на территорию СЭЗ, на которой применяется таможенная процедура свободной таможенной зоны, определяется в соответствии с законодательством государств-членов.</w:t>
            </w:r>
          </w:p>
          <w:p w:rsidR="00F64262" w:rsidRPr="00FD50B3" w:rsidRDefault="00F64262" w:rsidP="00A4189B">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2 статьи 182</w:t>
            </w:r>
          </w:p>
        </w:tc>
        <w:tc>
          <w:tcPr>
            <w:tcW w:w="5954" w:type="dxa"/>
          </w:tcPr>
          <w:p w:rsidR="00F64262" w:rsidRPr="00FD50B3" w:rsidRDefault="00F64262" w:rsidP="004F10CF">
            <w:pPr>
              <w:spacing w:after="0" w:line="240" w:lineRule="auto"/>
              <w:ind w:firstLine="720"/>
              <w:jc w:val="both"/>
              <w:rPr>
                <w:rFonts w:ascii="Times New Roman" w:hAnsi="Times New Roman" w:cs="Times New Roman"/>
              </w:rPr>
            </w:pPr>
            <w:r w:rsidRPr="00FD50B3">
              <w:rPr>
                <w:rFonts w:ascii="Times New Roman" w:hAnsi="Times New Roman" w:cs="Times New Roman"/>
              </w:rPr>
              <w:t>2. </w:t>
            </w:r>
            <w:proofErr w:type="gramStart"/>
            <w:r w:rsidRPr="00FD50B3">
              <w:rPr>
                <w:rFonts w:ascii="Times New Roman" w:hAnsi="Times New Roman" w:cs="Times New Roman"/>
              </w:rPr>
              <w:t>Таможенная декларация в отношении товаров, ввезенных на территории портовой СЭЗ или логистической СЭЗ, должна быть подана в течение 60 календарных дней со дня их ввоза на территории портовой СЭЗ или логистической СЭЗ, но не позднее дня регистрации таможенной декларации, поданной при завершении таможенной процедуры свободной таможенной зоны в отношении таких товаров, за исключением случая, когда в соответствии с абзацем первым</w:t>
            </w:r>
            <w:proofErr w:type="gramEnd"/>
            <w:r w:rsidRPr="00FD50B3">
              <w:rPr>
                <w:rFonts w:ascii="Times New Roman" w:hAnsi="Times New Roman" w:cs="Times New Roman"/>
              </w:rPr>
              <w:t xml:space="preserve"> пункта 3 настоящей статьи товары не подлежат таможенному декларированию.</w:t>
            </w:r>
          </w:p>
          <w:p w:rsidR="00F64262" w:rsidRPr="00FD50B3" w:rsidRDefault="00F64262" w:rsidP="00A4189B">
            <w:pPr>
              <w:spacing w:after="0" w:line="240" w:lineRule="auto"/>
              <w:jc w:val="both"/>
              <w:rPr>
                <w:rFonts w:ascii="Times New Roman" w:hAnsi="Times New Roman" w:cs="Times New Roman"/>
              </w:rPr>
            </w:pPr>
          </w:p>
        </w:tc>
        <w:tc>
          <w:tcPr>
            <w:tcW w:w="7371" w:type="dxa"/>
          </w:tcPr>
          <w:p w:rsidR="00F64262" w:rsidRPr="00FD50B3" w:rsidRDefault="00F64262" w:rsidP="004F10CF">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В пункте 2 статьи 182 исключить слова:</w:t>
            </w:r>
          </w:p>
          <w:p w:rsidR="00F64262" w:rsidRPr="00FD50B3" w:rsidRDefault="00F64262" w:rsidP="004F10CF">
            <w:pPr>
              <w:widowControl w:val="0"/>
              <w:spacing w:after="0" w:line="240" w:lineRule="auto"/>
              <w:ind w:firstLine="709"/>
              <w:jc w:val="both"/>
              <w:rPr>
                <w:rFonts w:ascii="Times New Roman" w:eastAsiaTheme="minorEastAsia" w:hAnsi="Times New Roman" w:cs="Times New Roman"/>
                <w:i/>
                <w:sz w:val="24"/>
                <w:szCs w:val="24"/>
              </w:rPr>
            </w:pPr>
            <w:r w:rsidRPr="00FD50B3">
              <w:rPr>
                <w:rFonts w:ascii="Times New Roman" w:eastAsia="Times New Roman" w:hAnsi="Times New Roman" w:cs="Times New Roman"/>
                <w:i/>
                <w:color w:val="000000"/>
                <w:sz w:val="24"/>
                <w:szCs w:val="24"/>
              </w:rPr>
              <w:t>«но не позднее дня регистрации таможенной декларации, поданной при завершении таможенной процедуры свободной таможенной зоны в отношении таких товаров</w:t>
            </w:r>
            <w:proofErr w:type="gramStart"/>
            <w:r w:rsidRPr="00FD50B3">
              <w:rPr>
                <w:rFonts w:ascii="Times New Roman" w:eastAsia="Times New Roman" w:hAnsi="Times New Roman" w:cs="Times New Roman"/>
                <w:i/>
                <w:color w:val="000000"/>
                <w:sz w:val="24"/>
                <w:szCs w:val="24"/>
              </w:rPr>
              <w:t>,»</w:t>
            </w:r>
            <w:proofErr w:type="gramEnd"/>
          </w:p>
          <w:p w:rsidR="00F64262" w:rsidRPr="00FD50B3" w:rsidRDefault="00F64262" w:rsidP="004F10C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2. </w:t>
            </w:r>
            <w:proofErr w:type="gramStart"/>
            <w:r w:rsidRPr="00FD50B3">
              <w:rPr>
                <w:rFonts w:ascii="Times New Roman" w:hAnsi="Times New Roman" w:cs="Times New Roman"/>
                <w:sz w:val="24"/>
                <w:szCs w:val="24"/>
              </w:rPr>
              <w:t xml:space="preserve">Таможенная декларация в отношении товаров, ввезенных на территории портовой СЭЗ или логистической СЭЗ, должна быть подана в течение 60 календарных дней со дня их ввоза на территории портовой СЭЗ или логистической СЭЗ, </w:t>
            </w:r>
            <w:r w:rsidRPr="00FD50B3">
              <w:rPr>
                <w:rFonts w:ascii="Times New Roman" w:hAnsi="Times New Roman" w:cs="Times New Roman"/>
                <w:strike/>
                <w:sz w:val="24"/>
                <w:szCs w:val="24"/>
              </w:rPr>
              <w:t>но не позднее дня регистрации таможенной декларации, поданной при завершении таможенной процедуры свободной таможенной зоны в отношении таких товаров</w:t>
            </w:r>
            <w:r w:rsidRPr="00FD50B3">
              <w:rPr>
                <w:rFonts w:ascii="Times New Roman" w:hAnsi="Times New Roman" w:cs="Times New Roman"/>
                <w:sz w:val="24"/>
                <w:szCs w:val="24"/>
              </w:rPr>
              <w:t>, за исключением случая, когда в соответствии с абзацем первым</w:t>
            </w:r>
            <w:proofErr w:type="gramEnd"/>
            <w:r w:rsidRPr="00FD50B3">
              <w:rPr>
                <w:rFonts w:ascii="Times New Roman" w:hAnsi="Times New Roman" w:cs="Times New Roman"/>
                <w:sz w:val="24"/>
                <w:szCs w:val="24"/>
              </w:rPr>
              <w:t xml:space="preserve"> пункта 3 настоящей статьи товары не подлежат таможенному декларированию.</w:t>
            </w:r>
          </w:p>
          <w:p w:rsidR="00F64262" w:rsidRPr="00FD50B3" w:rsidRDefault="00F64262" w:rsidP="00A4189B">
            <w:pPr>
              <w:widowControl w:val="0"/>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Обоснование:</w:t>
            </w:r>
          </w:p>
          <w:p w:rsidR="00F64262" w:rsidRPr="00FD50B3" w:rsidRDefault="00F64262" w:rsidP="00A4189B">
            <w:pPr>
              <w:widowControl w:val="0"/>
              <w:spacing w:after="0" w:line="240" w:lineRule="auto"/>
              <w:ind w:firstLine="709"/>
              <w:jc w:val="both"/>
              <w:rPr>
                <w:rFonts w:ascii="Times New Roman" w:hAnsi="Times New Roman" w:cs="Times New Roman"/>
                <w:i/>
                <w:sz w:val="24"/>
                <w:szCs w:val="24"/>
              </w:rPr>
            </w:pPr>
            <w:proofErr w:type="gramStart"/>
            <w:r w:rsidRPr="00FD50B3">
              <w:rPr>
                <w:rFonts w:ascii="Times New Roman" w:hAnsi="Times New Roman" w:cs="Times New Roman"/>
                <w:i/>
                <w:sz w:val="24"/>
                <w:szCs w:val="24"/>
              </w:rPr>
              <w:t>Данная норма не решает вопрос контроля в отношении товаров, помещенных под таможенную процедуру  СТЗ и фактически не имеет практического смысла (поданная декларация может быть отозвана декларантом, сведения о декларации не могут быть указаны в ТД на завершение процедуры и т.д.</w:t>
            </w:r>
            <w:proofErr w:type="gramEnd"/>
          </w:p>
          <w:p w:rsidR="00F64262" w:rsidRPr="00FD50B3" w:rsidRDefault="00F64262" w:rsidP="00A4189B">
            <w:pPr>
              <w:spacing w:after="0" w:line="240" w:lineRule="auto"/>
              <w:ind w:firstLine="709"/>
              <w:jc w:val="both"/>
              <w:rPr>
                <w:rFonts w:ascii="Times New Roman" w:hAnsi="Times New Roman" w:cs="Times New Roman"/>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6 статьи 183</w:t>
            </w:r>
          </w:p>
        </w:tc>
        <w:tc>
          <w:tcPr>
            <w:tcW w:w="5954" w:type="dxa"/>
          </w:tcPr>
          <w:p w:rsidR="00F64262" w:rsidRPr="00FD50B3" w:rsidRDefault="00F64262" w:rsidP="00A6139A">
            <w:pPr>
              <w:spacing w:after="0" w:line="240" w:lineRule="auto"/>
              <w:ind w:firstLine="709"/>
              <w:jc w:val="both"/>
              <w:rPr>
                <w:rFonts w:ascii="Times New Roman" w:hAnsi="Times New Roman" w:cs="Times New Roman"/>
              </w:rPr>
            </w:pPr>
            <w:r w:rsidRPr="00FD50B3">
              <w:rPr>
                <w:rFonts w:ascii="Times New Roman" w:hAnsi="Times New Roman" w:cs="Times New Roman"/>
              </w:rPr>
              <w:t>6. </w:t>
            </w:r>
            <w:proofErr w:type="gramStart"/>
            <w:r w:rsidRPr="00FD50B3">
              <w:rPr>
                <w:rFonts w:ascii="Times New Roman" w:hAnsi="Times New Roman" w:cs="Times New Roman"/>
              </w:rPr>
              <w:t>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на которой применяется таможенная процедура свободной таможенной зоны, могут совершаться сделки, предусматривающие передачу прав владения, пользования и (или) распоряжения этими товарами при условии завершения действия таможенной процедуры свободной таможенной зоны</w:t>
            </w:r>
            <w:proofErr w:type="gramEnd"/>
            <w:r w:rsidRPr="00FD50B3">
              <w:rPr>
                <w:rFonts w:ascii="Times New Roman" w:hAnsi="Times New Roman" w:cs="Times New Roman"/>
              </w:rPr>
              <w:t xml:space="preserve"> в порядке, установленном настоящим Кодексом, за исключением случаев, предусмотренных пунктом 7 настоящей статьи.</w:t>
            </w:r>
          </w:p>
          <w:p w:rsidR="00F64262" w:rsidRPr="00FD50B3" w:rsidRDefault="00F64262" w:rsidP="00A6139A">
            <w:pPr>
              <w:spacing w:after="0" w:line="240" w:lineRule="auto"/>
              <w:ind w:firstLine="709"/>
              <w:jc w:val="both"/>
              <w:rPr>
                <w:sz w:val="24"/>
                <w:szCs w:val="24"/>
              </w:rPr>
            </w:pPr>
          </w:p>
        </w:tc>
        <w:tc>
          <w:tcPr>
            <w:tcW w:w="7371" w:type="dxa"/>
          </w:tcPr>
          <w:p w:rsidR="00F64262" w:rsidRPr="00FD50B3" w:rsidRDefault="00F64262" w:rsidP="00A6139A">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Обусловлено неоднозначностью правовой нормы пункта 6, согласно которой сделки по передаче прав владения могут совершаться только после завершения действия процедуры СТЗ, что осложнит осуществление предпринимательской деятельности и не соответствует сложившейся практике.</w:t>
            </w:r>
          </w:p>
          <w:p w:rsidR="00F64262" w:rsidRPr="00FD50B3" w:rsidRDefault="00F64262" w:rsidP="00A6139A">
            <w:pPr>
              <w:widowControl w:val="0"/>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 Кроме того присутствует неоднозначность норм пункта 6 статьи 183 и подпункта 4 пункта 1 статьи 185.</w:t>
            </w:r>
          </w:p>
          <w:p w:rsidR="00F64262" w:rsidRPr="00FD50B3" w:rsidRDefault="00F64262" w:rsidP="00A6139A">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Пункт 6 статьи 183 изложить в следующей редакции:</w:t>
            </w:r>
          </w:p>
          <w:p w:rsidR="00F64262" w:rsidRPr="00FD50B3" w:rsidRDefault="00F64262" w:rsidP="00A6139A">
            <w:pPr>
              <w:widowControl w:val="0"/>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color w:val="000000"/>
                <w:sz w:val="24"/>
                <w:szCs w:val="24"/>
              </w:rPr>
              <w:t>«6. </w:t>
            </w:r>
            <w:proofErr w:type="gramStart"/>
            <w:r w:rsidRPr="00FD50B3">
              <w:rPr>
                <w:rFonts w:ascii="Times New Roman" w:eastAsia="Times New Roman" w:hAnsi="Times New Roman" w:cs="Times New Roman"/>
                <w:color w:val="000000"/>
                <w:sz w:val="24"/>
                <w:szCs w:val="24"/>
              </w:rPr>
              <w:t xml:space="preserve">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на которой применяется таможенная процедура свободной таможенной зоны, могут совершаться сделки, предусматривающие передачу прав владения, пользования и (или) распоряжения этими товарами </w:t>
            </w:r>
            <w:r w:rsidRPr="00FD50B3">
              <w:rPr>
                <w:rFonts w:ascii="Times New Roman" w:hAnsi="Times New Roman" w:cs="Times New Roman"/>
                <w:b/>
                <w:strike/>
                <w:sz w:val="24"/>
                <w:szCs w:val="24"/>
              </w:rPr>
              <w:t>при условии завершения действия таможенной процедуры свободной таможенной зоны</w:t>
            </w:r>
            <w:proofErr w:type="gramEnd"/>
            <w:r w:rsidRPr="00FD50B3">
              <w:rPr>
                <w:rFonts w:ascii="Times New Roman" w:hAnsi="Times New Roman" w:cs="Times New Roman"/>
                <w:b/>
                <w:strike/>
                <w:sz w:val="24"/>
                <w:szCs w:val="24"/>
              </w:rPr>
              <w:t xml:space="preserve"> в порядке, установленном настоящим Кодексом, за исключением случаев, предусмотренных пунктом 7 настоящей статьи</w:t>
            </w:r>
            <w:r w:rsidRPr="00FD50B3">
              <w:rPr>
                <w:rFonts w:ascii="Times New Roman" w:eastAsia="Times New Roman" w:hAnsi="Times New Roman" w:cs="Times New Roman"/>
                <w:color w:val="000000"/>
                <w:sz w:val="24"/>
                <w:szCs w:val="24"/>
              </w:rPr>
              <w:t xml:space="preserve">. </w:t>
            </w:r>
            <w:r w:rsidRPr="00FD50B3">
              <w:rPr>
                <w:rFonts w:ascii="Times New Roman" w:eastAsia="Times New Roman" w:hAnsi="Times New Roman" w:cs="Times New Roman"/>
                <w:b/>
                <w:color w:val="000000"/>
                <w:sz w:val="24"/>
                <w:szCs w:val="24"/>
              </w:rPr>
              <w:t>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предусмотренных пунктом 7 настоящей статьи</w:t>
            </w:r>
            <w:proofErr w:type="gramStart"/>
            <w:r w:rsidRPr="00FD50B3">
              <w:rPr>
                <w:rFonts w:ascii="Times New Roman" w:eastAsia="Times New Roman" w:hAnsi="Times New Roman" w:cs="Times New Roman"/>
                <w:b/>
                <w:color w:val="000000"/>
                <w:sz w:val="24"/>
                <w:szCs w:val="24"/>
              </w:rPr>
              <w:t>.»</w:t>
            </w:r>
            <w:proofErr w:type="gramEnd"/>
          </w:p>
          <w:p w:rsidR="00F64262" w:rsidRPr="00FD50B3" w:rsidRDefault="00F64262" w:rsidP="00C95845">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Статья 183</w:t>
            </w:r>
          </w:p>
        </w:tc>
        <w:tc>
          <w:tcPr>
            <w:tcW w:w="5954" w:type="dxa"/>
          </w:tcPr>
          <w:p w:rsidR="00F64262" w:rsidRPr="00FD50B3" w:rsidRDefault="00F64262" w:rsidP="00A6139A">
            <w:pPr>
              <w:spacing w:after="0" w:line="240" w:lineRule="auto"/>
              <w:ind w:firstLine="709"/>
              <w:jc w:val="both"/>
              <w:rPr>
                <w:rFonts w:ascii="Times New Roman" w:hAnsi="Times New Roman" w:cs="Times New Roman"/>
              </w:rPr>
            </w:pPr>
          </w:p>
        </w:tc>
        <w:tc>
          <w:tcPr>
            <w:tcW w:w="7371" w:type="dxa"/>
          </w:tcPr>
          <w:p w:rsidR="00F64262" w:rsidRPr="00FD50B3" w:rsidRDefault="00F64262" w:rsidP="00DB60F4">
            <w:pPr>
              <w:pStyle w:val="ae"/>
              <w:tabs>
                <w:tab w:val="left" w:pos="0"/>
                <w:tab w:val="left" w:pos="9355"/>
              </w:tabs>
              <w:ind w:left="0" w:firstLine="709"/>
              <w:contextualSpacing w:val="0"/>
              <w:jc w:val="both"/>
              <w:rPr>
                <w:rFonts w:ascii="Times New Roman" w:hAnsi="Times New Roman" w:cs="Times New Roman"/>
                <w:sz w:val="24"/>
                <w:szCs w:val="24"/>
              </w:rPr>
            </w:pPr>
            <w:proofErr w:type="gramStart"/>
            <w:r w:rsidRPr="00FD50B3">
              <w:rPr>
                <w:rFonts w:ascii="Times New Roman" w:hAnsi="Times New Roman" w:cs="Times New Roman"/>
                <w:sz w:val="24"/>
                <w:szCs w:val="24"/>
              </w:rPr>
              <w:t xml:space="preserve">Товары, являющиеся оборудованием или основными производственными средствами, введенными в эксплуатацию и используемыми резидентом (участником) СЭЗ, </w:t>
            </w:r>
            <w:r w:rsidRPr="00FD50B3">
              <w:rPr>
                <w:rFonts w:ascii="Times New Roman" w:hAnsi="Times New Roman" w:cs="Times New Roman"/>
                <w:b/>
                <w:sz w:val="24"/>
                <w:szCs w:val="24"/>
              </w:rPr>
              <w:t>либо частями указанного оборудования (основного производственного средства),</w:t>
            </w:r>
            <w:r w:rsidRPr="00FD50B3">
              <w:rPr>
                <w:rFonts w:ascii="Times New Roman" w:hAnsi="Times New Roman" w:cs="Times New Roman"/>
                <w:sz w:val="24"/>
                <w:szCs w:val="24"/>
              </w:rPr>
              <w:t xml:space="preserve"> вывозятся на остальную часть таможенной территории Союза для их ремонта (за исключением капитального ремонта и (или) модернизации), технического обслуживания или совершения других операций, необходимых для поддержания таких товаров в нормальном (рабочем) состоянии; </w:t>
            </w:r>
            <w:proofErr w:type="gramEnd"/>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Подпункт 2 пункта 1 статьи 185</w:t>
            </w:r>
          </w:p>
        </w:tc>
        <w:tc>
          <w:tcPr>
            <w:tcW w:w="5954" w:type="dxa"/>
          </w:tcPr>
          <w:p w:rsidR="00F64262" w:rsidRPr="00FD50B3" w:rsidRDefault="00F64262" w:rsidP="004C5912">
            <w:pPr>
              <w:spacing w:after="0" w:line="240" w:lineRule="auto"/>
              <w:ind w:firstLine="709"/>
              <w:jc w:val="both"/>
              <w:rPr>
                <w:rFonts w:ascii="Times New Roman" w:hAnsi="Times New Roman" w:cs="Times New Roman"/>
              </w:rPr>
            </w:pPr>
            <w:r w:rsidRPr="00FD50B3">
              <w:rPr>
                <w:rFonts w:ascii="Times New Roman" w:hAnsi="Times New Roman" w:cs="Times New Roman"/>
              </w:rPr>
              <w:t>1. Действие таможенной процедуры свободной таможенной зоны должно быть завершено:</w:t>
            </w:r>
          </w:p>
          <w:p w:rsidR="00F64262" w:rsidRPr="00FD50B3" w:rsidRDefault="00F64262" w:rsidP="004C5912">
            <w:pPr>
              <w:spacing w:after="0" w:line="240" w:lineRule="auto"/>
              <w:ind w:firstLine="709"/>
              <w:jc w:val="both"/>
              <w:rPr>
                <w:rFonts w:ascii="Times New Roman" w:hAnsi="Times New Roman" w:cs="Times New Roman"/>
              </w:rPr>
            </w:pPr>
            <w:r w:rsidRPr="00FD50B3">
              <w:rPr>
                <w:rFonts w:ascii="Times New Roman" w:hAnsi="Times New Roman" w:cs="Times New Roman"/>
              </w:rPr>
              <w:t>1)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на которой применялась таможенная процедура свободной таможенной зоны, – в течение 6 месяцев со дня прекращения функционирования СЭЗ или принятия такого решения;</w:t>
            </w:r>
          </w:p>
          <w:p w:rsidR="00F64262" w:rsidRPr="00FD50B3" w:rsidRDefault="00F64262" w:rsidP="004C5912">
            <w:pPr>
              <w:spacing w:after="0" w:line="240" w:lineRule="auto"/>
              <w:ind w:firstLine="709"/>
              <w:jc w:val="both"/>
              <w:rPr>
                <w:rFonts w:ascii="Times New Roman" w:hAnsi="Times New Roman" w:cs="Times New Roman"/>
              </w:rPr>
            </w:pPr>
            <w:r w:rsidRPr="00FD50B3">
              <w:rPr>
                <w:rFonts w:ascii="Times New Roman" w:hAnsi="Times New Roman" w:cs="Times New Roman"/>
              </w:rPr>
              <w:t>2) при утрате лицом, поместившим товары под таможенную процедуру свободной таможенной зоны, статуса резидента (участника) СЭЗ – в течение 6 месяцев со дня утраты лицом этого статуса;</w:t>
            </w:r>
          </w:p>
          <w:p w:rsidR="00F64262" w:rsidRPr="00FD50B3" w:rsidRDefault="00F64262" w:rsidP="004C5912">
            <w:pPr>
              <w:pStyle w:val="1"/>
              <w:shd w:val="clear" w:color="auto" w:fill="auto"/>
              <w:spacing w:after="0" w:line="240" w:lineRule="auto"/>
              <w:ind w:firstLine="709"/>
              <w:jc w:val="both"/>
              <w:rPr>
                <w:sz w:val="24"/>
                <w:szCs w:val="24"/>
              </w:rPr>
            </w:pPr>
          </w:p>
          <w:p w:rsidR="00F64262" w:rsidRPr="00FD50B3" w:rsidRDefault="00F64262" w:rsidP="004C5912">
            <w:pPr>
              <w:pStyle w:val="1"/>
              <w:shd w:val="clear" w:color="auto" w:fill="auto"/>
              <w:spacing w:after="0" w:line="240" w:lineRule="auto"/>
              <w:ind w:firstLine="709"/>
              <w:jc w:val="both"/>
              <w:rPr>
                <w:sz w:val="24"/>
                <w:szCs w:val="24"/>
              </w:rPr>
            </w:pPr>
          </w:p>
          <w:p w:rsidR="00F64262" w:rsidRPr="00FD50B3" w:rsidRDefault="00F64262" w:rsidP="004C5912">
            <w:pPr>
              <w:pStyle w:val="1"/>
              <w:shd w:val="clear" w:color="auto" w:fill="auto"/>
              <w:spacing w:after="0" w:line="240" w:lineRule="auto"/>
              <w:ind w:firstLine="709"/>
              <w:jc w:val="both"/>
              <w:rPr>
                <w:sz w:val="24"/>
                <w:szCs w:val="24"/>
              </w:rPr>
            </w:pPr>
          </w:p>
        </w:tc>
        <w:tc>
          <w:tcPr>
            <w:tcW w:w="7371" w:type="dxa"/>
          </w:tcPr>
          <w:p w:rsidR="00F64262" w:rsidRPr="00FD50B3" w:rsidRDefault="00F64262" w:rsidP="004C5912">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В случае ликвидации юридического лица, отсутствует лицо, к которому могут быть таможенным органом предъявлены какие-либо требования по завершению процедуры СТЗ. Срок 6 месяцев не имеет смысла. Все процедуры по завершению таможенной процедуры СТЗ в данном случае должны быть завершены до факта ликвидации. </w:t>
            </w:r>
          </w:p>
          <w:p w:rsidR="00F64262" w:rsidRPr="00FD50B3" w:rsidRDefault="00F64262" w:rsidP="004C5912">
            <w:pPr>
              <w:widowControl w:val="0"/>
              <w:spacing w:after="0" w:line="240" w:lineRule="auto"/>
              <w:ind w:firstLine="709"/>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i/>
                <w:color w:val="000000"/>
                <w:sz w:val="24"/>
                <w:szCs w:val="24"/>
              </w:rPr>
              <w:t>Подпункт 2 пункта 1 статьи 185 дополнить словами</w:t>
            </w:r>
            <w:r w:rsidRPr="00FD50B3">
              <w:rPr>
                <w:rFonts w:ascii="Times New Roman" w:eastAsia="Times New Roman" w:hAnsi="Times New Roman" w:cs="Times New Roman"/>
                <w:color w:val="000000"/>
                <w:sz w:val="24"/>
                <w:szCs w:val="24"/>
              </w:rPr>
              <w:t>:</w:t>
            </w:r>
          </w:p>
          <w:p w:rsidR="00F64262" w:rsidRPr="00FD50B3" w:rsidRDefault="00F64262" w:rsidP="004C5912">
            <w:pPr>
              <w:widowControl w:val="0"/>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 за исключением случаев утраты такого статуса в связи с ликвидацией лица</w:t>
            </w:r>
            <w:proofErr w:type="gramStart"/>
            <w:r w:rsidRPr="00FD50B3">
              <w:rPr>
                <w:rFonts w:ascii="Times New Roman" w:eastAsia="Times New Roman" w:hAnsi="Times New Roman" w:cs="Times New Roman"/>
                <w:b/>
                <w:color w:val="000000"/>
                <w:sz w:val="24"/>
                <w:szCs w:val="24"/>
              </w:rPr>
              <w:t>;»</w:t>
            </w:r>
            <w:proofErr w:type="gramEnd"/>
          </w:p>
          <w:p w:rsidR="00F64262" w:rsidRPr="00FD50B3" w:rsidRDefault="00F64262" w:rsidP="004C5912">
            <w:pPr>
              <w:widowControl w:val="0"/>
              <w:spacing w:after="0" w:line="240" w:lineRule="auto"/>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Новый подпункт в пункт 1 статьи 185</w:t>
            </w:r>
          </w:p>
        </w:tc>
        <w:tc>
          <w:tcPr>
            <w:tcW w:w="5954" w:type="dxa"/>
          </w:tcPr>
          <w:p w:rsidR="00F64262" w:rsidRPr="00FD50B3" w:rsidRDefault="00F64262" w:rsidP="00A12DF1">
            <w:pPr>
              <w:spacing w:after="0" w:line="240" w:lineRule="auto"/>
              <w:jc w:val="both"/>
              <w:rPr>
                <w:rFonts w:ascii="Times New Roman" w:hAnsi="Times New Roman" w:cs="Times New Roman"/>
                <w:b/>
              </w:rPr>
            </w:pPr>
            <w:r w:rsidRPr="00FD50B3">
              <w:rPr>
                <w:rFonts w:ascii="Times New Roman" w:hAnsi="Times New Roman" w:cs="Times New Roman"/>
                <w:b/>
              </w:rPr>
              <w:t>Статья 185. Завершение и прекращение действия таможенной процедуры свободной таможенной зоны</w:t>
            </w:r>
          </w:p>
          <w:p w:rsidR="00F64262" w:rsidRPr="00FD50B3" w:rsidRDefault="00F64262" w:rsidP="00A12DF1">
            <w:pPr>
              <w:spacing w:after="0" w:line="240" w:lineRule="auto"/>
              <w:ind w:firstLine="709"/>
              <w:jc w:val="both"/>
              <w:rPr>
                <w:rFonts w:ascii="Times New Roman" w:hAnsi="Times New Roman" w:cs="Times New Roman"/>
              </w:rPr>
            </w:pPr>
          </w:p>
          <w:p w:rsidR="00F64262" w:rsidRPr="00FD50B3" w:rsidRDefault="00F64262" w:rsidP="00A12DF1">
            <w:pPr>
              <w:spacing w:after="0" w:line="240" w:lineRule="auto"/>
              <w:ind w:firstLine="709"/>
              <w:jc w:val="both"/>
              <w:rPr>
                <w:rFonts w:ascii="Times New Roman" w:hAnsi="Times New Roman" w:cs="Times New Roman"/>
              </w:rPr>
            </w:pPr>
            <w:r w:rsidRPr="00FD50B3">
              <w:rPr>
                <w:rFonts w:ascii="Times New Roman" w:hAnsi="Times New Roman" w:cs="Times New Roman"/>
              </w:rPr>
              <w:t>1. Действие таможенной процедуры свободной таможенной зоны должно быть завершено:</w:t>
            </w:r>
          </w:p>
          <w:p w:rsidR="00F64262" w:rsidRPr="00FD50B3" w:rsidRDefault="00F64262" w:rsidP="00A12DF1">
            <w:pPr>
              <w:spacing w:after="0" w:line="240" w:lineRule="auto"/>
              <w:ind w:firstLine="709"/>
              <w:jc w:val="both"/>
              <w:rPr>
                <w:rFonts w:ascii="Times New Roman" w:hAnsi="Times New Roman" w:cs="Times New Roman"/>
              </w:rPr>
            </w:pPr>
            <w:r w:rsidRPr="00FD50B3">
              <w:rPr>
                <w:rFonts w:ascii="Times New Roman" w:hAnsi="Times New Roman" w:cs="Times New Roman"/>
              </w:rPr>
              <w:t>…..</w:t>
            </w:r>
          </w:p>
          <w:p w:rsidR="00F64262" w:rsidRPr="00FD50B3" w:rsidRDefault="00F64262" w:rsidP="00A12DF1">
            <w:pPr>
              <w:spacing w:after="0" w:line="240" w:lineRule="auto"/>
              <w:ind w:firstLine="709"/>
              <w:jc w:val="both"/>
              <w:rPr>
                <w:rFonts w:ascii="Times New Roman" w:hAnsi="Times New Roman" w:cs="Times New Roman"/>
              </w:rPr>
            </w:pPr>
            <w:r w:rsidRPr="00FD50B3">
              <w:rPr>
                <w:rFonts w:ascii="Times New Roman" w:hAnsi="Times New Roman" w:cs="Times New Roman"/>
              </w:rPr>
              <w:t>5) при потреблении товаров в соответствии с подпунктом 5 пункта 1 статьи 183 настоящего Кодекса;</w:t>
            </w:r>
          </w:p>
          <w:p w:rsidR="00F64262" w:rsidRPr="00FD50B3" w:rsidRDefault="00F64262" w:rsidP="00A12DF1">
            <w:pPr>
              <w:pStyle w:val="1"/>
              <w:shd w:val="clear" w:color="auto" w:fill="auto"/>
              <w:spacing w:after="0" w:line="240" w:lineRule="auto"/>
              <w:ind w:firstLine="709"/>
              <w:jc w:val="both"/>
              <w:rPr>
                <w:sz w:val="24"/>
                <w:szCs w:val="24"/>
              </w:rPr>
            </w:pPr>
          </w:p>
        </w:tc>
        <w:tc>
          <w:tcPr>
            <w:tcW w:w="7371" w:type="dxa"/>
          </w:tcPr>
          <w:p w:rsidR="00F64262" w:rsidRPr="00FD50B3" w:rsidRDefault="00F64262" w:rsidP="004C5912">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Дополнить пункт 1 подпунктом 6 следующего содержания:</w:t>
            </w:r>
          </w:p>
          <w:p w:rsidR="00F64262" w:rsidRPr="00FD50B3" w:rsidRDefault="00F64262" w:rsidP="004C5912">
            <w:pPr>
              <w:widowControl w:val="0"/>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«6) при ликвидации лица, являющегося резидентом (участником) СЭЗ, не позднее дня начала</w:t>
            </w:r>
            <w:r w:rsidRPr="00FD50B3">
              <w:rPr>
                <w:rFonts w:ascii="Times New Roman" w:eastAsia="Times New Roman" w:hAnsi="Times New Roman" w:cs="Times New Roman"/>
                <w:color w:val="000000"/>
                <w:sz w:val="24"/>
                <w:szCs w:val="24"/>
              </w:rPr>
              <w:t xml:space="preserve"> </w:t>
            </w:r>
            <w:r w:rsidRPr="00FD50B3">
              <w:rPr>
                <w:rFonts w:ascii="Times New Roman" w:eastAsia="Times New Roman" w:hAnsi="Times New Roman" w:cs="Times New Roman"/>
                <w:b/>
                <w:color w:val="000000"/>
                <w:sz w:val="24"/>
                <w:szCs w:val="24"/>
              </w:rPr>
              <w:t>процедуры ликвидации такого лица»</w:t>
            </w:r>
          </w:p>
          <w:p w:rsidR="00F64262" w:rsidRPr="00FD50B3" w:rsidRDefault="00F64262" w:rsidP="004C5912">
            <w:pPr>
              <w:widowControl w:val="0"/>
              <w:spacing w:after="0" w:line="240" w:lineRule="auto"/>
              <w:ind w:firstLine="709"/>
              <w:jc w:val="both"/>
              <w:rPr>
                <w:rFonts w:ascii="Times New Roman" w:eastAsia="Times New Roman" w:hAnsi="Times New Roman" w:cs="Times New Roman"/>
                <w:sz w:val="24"/>
                <w:szCs w:val="24"/>
              </w:rPr>
            </w:pPr>
          </w:p>
          <w:p w:rsidR="00F64262" w:rsidRPr="00FD50B3" w:rsidRDefault="00F64262" w:rsidP="00C95845">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Подпункт 3 пункта 6 статьи 185</w:t>
            </w:r>
          </w:p>
        </w:tc>
        <w:tc>
          <w:tcPr>
            <w:tcW w:w="5954" w:type="dxa"/>
          </w:tcPr>
          <w:p w:rsidR="00F64262" w:rsidRPr="00FD50B3" w:rsidRDefault="00F64262" w:rsidP="00A12DF1">
            <w:pPr>
              <w:spacing w:after="0" w:line="240" w:lineRule="auto"/>
              <w:ind w:firstLine="709"/>
              <w:jc w:val="both"/>
              <w:rPr>
                <w:rFonts w:ascii="Times New Roman" w:hAnsi="Times New Roman" w:cs="Times New Roman"/>
              </w:rPr>
            </w:pPr>
            <w:r w:rsidRPr="00FD50B3">
              <w:rPr>
                <w:rFonts w:ascii="Times New Roman" w:hAnsi="Times New Roman" w:cs="Times New Roman"/>
              </w:rPr>
              <w:t>6. Для вывоза товаров с территории СЭЗ, на которой применяется таможенная процедура свободной таможенной зоны, на остальную часть таможенной территории Союза действие таможенной процедуры свободной таможенной зоны завершается помещением:</w:t>
            </w:r>
          </w:p>
          <w:p w:rsidR="00F64262" w:rsidRPr="00FD50B3" w:rsidRDefault="00F64262" w:rsidP="00A12DF1">
            <w:pPr>
              <w:spacing w:after="0" w:line="240" w:lineRule="auto"/>
              <w:ind w:firstLine="709"/>
              <w:jc w:val="both"/>
              <w:rPr>
                <w:rFonts w:ascii="Times New Roman" w:hAnsi="Times New Roman" w:cs="Times New Roman"/>
              </w:rPr>
            </w:pPr>
            <w:r w:rsidRPr="00FD50B3">
              <w:rPr>
                <w:rFonts w:ascii="Times New Roman" w:hAnsi="Times New Roman" w:cs="Times New Roman"/>
              </w:rPr>
              <w:t>……</w:t>
            </w:r>
          </w:p>
          <w:p w:rsidR="00F64262" w:rsidRPr="00FD50B3" w:rsidRDefault="00F64262" w:rsidP="00DB60F4">
            <w:pPr>
              <w:spacing w:after="0" w:line="240" w:lineRule="auto"/>
              <w:ind w:firstLine="709"/>
              <w:jc w:val="both"/>
              <w:rPr>
                <w:rFonts w:ascii="Times New Roman" w:hAnsi="Times New Roman" w:cs="Times New Roman"/>
              </w:rPr>
            </w:pPr>
            <w:r w:rsidRPr="00FD50B3">
              <w:rPr>
                <w:rFonts w:ascii="Times New Roman" w:hAnsi="Times New Roman" w:cs="Times New Roman"/>
              </w:rPr>
              <w:t>3) под таможенную процедуру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с территорий портовой СЭЗ или логистической СЭЗ одного государства-члена на территорию другого государства-члена.</w:t>
            </w:r>
          </w:p>
        </w:tc>
        <w:tc>
          <w:tcPr>
            <w:tcW w:w="7371" w:type="dxa"/>
          </w:tcPr>
          <w:p w:rsidR="00F64262" w:rsidRPr="00FD50B3" w:rsidRDefault="00F64262" w:rsidP="004C5912">
            <w:pPr>
              <w:widowControl w:val="0"/>
              <w:tabs>
                <w:tab w:val="left" w:pos="1455"/>
              </w:tabs>
              <w:spacing w:after="0" w:line="272" w:lineRule="exact"/>
              <w:jc w:val="both"/>
              <w:rPr>
                <w:rFonts w:ascii="Times New Roman" w:hAnsi="Times New Roman" w:cs="Times New Roman"/>
                <w:i/>
                <w:sz w:val="24"/>
                <w:szCs w:val="24"/>
              </w:rPr>
            </w:pPr>
            <w:r w:rsidRPr="00FD50B3">
              <w:rPr>
                <w:rFonts w:ascii="Times New Roman" w:hAnsi="Times New Roman" w:cs="Times New Roman"/>
                <w:i/>
                <w:sz w:val="24"/>
                <w:szCs w:val="24"/>
              </w:rPr>
              <w:t xml:space="preserve">          Норма создает неравные условия по ее применению для государств-членов, которые имеют  </w:t>
            </w:r>
            <w:proofErr w:type="spellStart"/>
            <w:r w:rsidRPr="00FD50B3">
              <w:rPr>
                <w:rFonts w:ascii="Times New Roman" w:hAnsi="Times New Roman" w:cs="Times New Roman"/>
                <w:i/>
                <w:sz w:val="24"/>
                <w:szCs w:val="24"/>
              </w:rPr>
              <w:t>эксклавное</w:t>
            </w:r>
            <w:proofErr w:type="spellEnd"/>
            <w:r w:rsidRPr="00FD50B3">
              <w:rPr>
                <w:rFonts w:ascii="Times New Roman" w:hAnsi="Times New Roman" w:cs="Times New Roman"/>
                <w:i/>
                <w:sz w:val="24"/>
                <w:szCs w:val="24"/>
              </w:rPr>
              <w:t xml:space="preserve"> положение или их отдельные территории имеют </w:t>
            </w:r>
            <w:proofErr w:type="spellStart"/>
            <w:r w:rsidRPr="00FD50B3">
              <w:rPr>
                <w:rFonts w:ascii="Times New Roman" w:hAnsi="Times New Roman" w:cs="Times New Roman"/>
                <w:i/>
                <w:sz w:val="24"/>
                <w:szCs w:val="24"/>
              </w:rPr>
              <w:t>эксклавное</w:t>
            </w:r>
            <w:proofErr w:type="spellEnd"/>
            <w:r w:rsidRPr="00FD50B3">
              <w:rPr>
                <w:rFonts w:ascii="Times New Roman" w:hAnsi="Times New Roman" w:cs="Times New Roman"/>
                <w:i/>
                <w:sz w:val="24"/>
                <w:szCs w:val="24"/>
              </w:rPr>
              <w:t xml:space="preserve"> положение.</w:t>
            </w:r>
          </w:p>
          <w:p w:rsidR="00F64262" w:rsidRPr="00FD50B3" w:rsidRDefault="00F64262" w:rsidP="004C5912">
            <w:pPr>
              <w:widowControl w:val="0"/>
              <w:tabs>
                <w:tab w:val="left" w:pos="1455"/>
              </w:tabs>
              <w:spacing w:after="0" w:line="272" w:lineRule="exact"/>
              <w:jc w:val="both"/>
              <w:rPr>
                <w:rFonts w:ascii="Times New Roman" w:eastAsia="Times New Roman" w:hAnsi="Times New Roman" w:cs="Times New Roman"/>
                <w:b/>
                <w:i/>
                <w:color w:val="000000"/>
                <w:sz w:val="24"/>
                <w:szCs w:val="24"/>
              </w:rPr>
            </w:pPr>
            <w:r w:rsidRPr="00FD50B3">
              <w:rPr>
                <w:rFonts w:ascii="Times New Roman" w:eastAsia="Times New Roman" w:hAnsi="Times New Roman" w:cs="Times New Roman"/>
                <w:b/>
                <w:i/>
                <w:color w:val="000000"/>
                <w:sz w:val="24"/>
                <w:szCs w:val="24"/>
              </w:rPr>
              <w:t xml:space="preserve">          Подпункт 3 пункта 6 статьи 185 исключить.</w:t>
            </w:r>
          </w:p>
          <w:p w:rsidR="00F64262" w:rsidRPr="00FD50B3" w:rsidRDefault="00F64262" w:rsidP="00A12DF1">
            <w:pPr>
              <w:widowControl w:val="0"/>
              <w:tabs>
                <w:tab w:val="left" w:pos="1455"/>
              </w:tabs>
              <w:spacing w:after="0" w:line="272" w:lineRule="exact"/>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3 статьи 186</w:t>
            </w:r>
          </w:p>
        </w:tc>
        <w:tc>
          <w:tcPr>
            <w:tcW w:w="5954" w:type="dxa"/>
          </w:tcPr>
          <w:p w:rsidR="00F64262" w:rsidRPr="00FD50B3" w:rsidRDefault="00F64262" w:rsidP="00A12DF1">
            <w:pPr>
              <w:spacing w:after="0" w:line="240" w:lineRule="auto"/>
              <w:ind w:firstLine="709"/>
              <w:jc w:val="both"/>
              <w:rPr>
                <w:rFonts w:ascii="Times New Roman" w:hAnsi="Times New Roman" w:cs="Times New Roman"/>
              </w:rPr>
            </w:pPr>
            <w:r w:rsidRPr="00FD50B3">
              <w:rPr>
                <w:rFonts w:ascii="Times New Roman" w:hAnsi="Times New Roman" w:cs="Times New Roman"/>
              </w:rPr>
              <w:t>3. Сроком уплаты ввозных таможенных пошлин, налогов, специальных, антидемпинговых, компенсационных пошлин считается</w:t>
            </w:r>
            <w:proofErr w:type="gramStart"/>
            <w:r w:rsidRPr="00FD50B3">
              <w:rPr>
                <w:rFonts w:ascii="Times New Roman" w:hAnsi="Times New Roman" w:cs="Times New Roman"/>
              </w:rPr>
              <w:t>:</w:t>
            </w:r>
            <w:proofErr w:type="gramEnd"/>
          </w:p>
          <w:p w:rsidR="00F64262" w:rsidRPr="00FD50B3" w:rsidRDefault="00F64262" w:rsidP="00A12DF1">
            <w:pPr>
              <w:pStyle w:val="1"/>
              <w:shd w:val="clear" w:color="auto" w:fill="auto"/>
              <w:spacing w:after="0" w:line="240" w:lineRule="auto"/>
              <w:ind w:firstLine="709"/>
              <w:jc w:val="both"/>
              <w:rPr>
                <w:sz w:val="22"/>
                <w:szCs w:val="22"/>
              </w:rPr>
            </w:pPr>
            <w:r w:rsidRPr="00FD50B3">
              <w:rPr>
                <w:sz w:val="22"/>
                <w:szCs w:val="22"/>
              </w:rPr>
              <w:t>….</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4C5912">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Дополнить пункт 3 статьи 186 подпунктом 6) следующего содержания:</w:t>
            </w:r>
          </w:p>
          <w:p w:rsidR="00F64262" w:rsidRPr="00FD50B3" w:rsidRDefault="00F64262" w:rsidP="004C5912">
            <w:pPr>
              <w:widowControl w:val="0"/>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i/>
                <w:color w:val="000000"/>
                <w:sz w:val="24"/>
                <w:szCs w:val="24"/>
              </w:rPr>
              <w:t>«</w:t>
            </w:r>
            <w:r w:rsidRPr="00FD50B3">
              <w:rPr>
                <w:rFonts w:ascii="Times New Roman" w:eastAsia="Times New Roman" w:hAnsi="Times New Roman" w:cs="Times New Roman"/>
                <w:b/>
                <w:color w:val="000000"/>
                <w:sz w:val="24"/>
                <w:szCs w:val="24"/>
              </w:rPr>
              <w:t>6) при ликвидации лица, являющегося резидентом (участником) СЭЗ, - день начала процедуры ликвидации лица в соответствии с законодательством государства-члена»</w:t>
            </w:r>
          </w:p>
          <w:p w:rsidR="00F64262" w:rsidRPr="00FD50B3" w:rsidRDefault="00F64262" w:rsidP="00A12DF1">
            <w:pPr>
              <w:spacing w:after="0" w:line="319" w:lineRule="auto"/>
              <w:rPr>
                <w:rFonts w:ascii="Times New Roman" w:hAnsi="Times New Roman" w:cs="Times New Roman"/>
                <w:sz w:val="24"/>
                <w:szCs w:val="24"/>
              </w:rPr>
            </w:pPr>
            <w:r w:rsidRPr="00FD50B3">
              <w:rPr>
                <w:sz w:val="24"/>
                <w:szCs w:val="24"/>
              </w:rPr>
              <w:t xml:space="preserve">            </w:t>
            </w:r>
            <w:r w:rsidRPr="00FD50B3">
              <w:rPr>
                <w:rFonts w:ascii="Times New Roman" w:hAnsi="Times New Roman" w:cs="Times New Roman"/>
                <w:sz w:val="24"/>
                <w:szCs w:val="24"/>
              </w:rPr>
              <w:t>Обоснование:</w:t>
            </w:r>
          </w:p>
          <w:p w:rsidR="00F64262" w:rsidRPr="00FD50B3" w:rsidRDefault="00F64262" w:rsidP="00A12DF1">
            <w:pPr>
              <w:widowControl w:val="0"/>
              <w:spacing w:after="0" w:line="240" w:lineRule="auto"/>
              <w:jc w:val="both"/>
              <w:rPr>
                <w:rFonts w:ascii="Times New Roman" w:hAnsi="Times New Roman" w:cs="Times New Roman"/>
                <w:i/>
                <w:sz w:val="24"/>
                <w:szCs w:val="24"/>
              </w:rPr>
            </w:pPr>
            <w:r w:rsidRPr="00FD50B3">
              <w:rPr>
                <w:rFonts w:ascii="Times New Roman" w:hAnsi="Times New Roman" w:cs="Times New Roman"/>
                <w:i/>
                <w:sz w:val="24"/>
                <w:szCs w:val="24"/>
              </w:rPr>
              <w:t xml:space="preserve">          Если товары Союза, помещенные под таможенную процедуру СТЗ, и в отношении которых применена «о» ставка по внутренним налогам, будут утрачены резидентом ОЭЗ, у него не возникнет обязанности по их уплате.</w:t>
            </w:r>
          </w:p>
          <w:p w:rsidR="00F64262" w:rsidRPr="00FD50B3" w:rsidRDefault="00F64262" w:rsidP="00A12DF1">
            <w:pPr>
              <w:widowControl w:val="0"/>
              <w:spacing w:after="0" w:line="240" w:lineRule="auto"/>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 xml:space="preserve">          Отсутствуют нормы по возникновению и прекращению обязанности по уплате платежей при реимпорте в отношении товаров Союза, помещенных под таможенную процедуру свободной таможенной зоны.</w:t>
            </w:r>
          </w:p>
          <w:p w:rsidR="00F64262" w:rsidRPr="00FD50B3" w:rsidRDefault="00F64262" w:rsidP="00B63DDF">
            <w:pPr>
              <w:widowControl w:val="0"/>
              <w:spacing w:after="0" w:line="240" w:lineRule="auto"/>
              <w:ind w:firstLine="709"/>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Подпункт 4 пункта 3 статьи 186</w:t>
            </w:r>
          </w:p>
        </w:tc>
        <w:tc>
          <w:tcPr>
            <w:tcW w:w="5954" w:type="dxa"/>
          </w:tcPr>
          <w:p w:rsidR="00F64262" w:rsidRPr="00FD50B3" w:rsidRDefault="00F64262" w:rsidP="00B63DDF">
            <w:pPr>
              <w:spacing w:after="0" w:line="240" w:lineRule="auto"/>
              <w:ind w:firstLine="709"/>
              <w:jc w:val="both"/>
              <w:rPr>
                <w:rFonts w:ascii="Times New Roman" w:hAnsi="Times New Roman" w:cs="Times New Roman"/>
              </w:rPr>
            </w:pPr>
            <w:r w:rsidRPr="00FD50B3">
              <w:rPr>
                <w:rFonts w:ascii="Times New Roman" w:hAnsi="Times New Roman" w:cs="Times New Roman"/>
              </w:rPr>
              <w:t>3. Сроком уплаты ввозных таможенных пошлин, налогов, специальных, антидемпинговых, компенсационных пошлин считается:</w:t>
            </w:r>
          </w:p>
          <w:p w:rsidR="00F64262" w:rsidRPr="00FD50B3" w:rsidRDefault="00F64262" w:rsidP="00B63DDF">
            <w:pPr>
              <w:spacing w:after="0" w:line="240" w:lineRule="auto"/>
              <w:ind w:firstLine="709"/>
              <w:jc w:val="both"/>
              <w:rPr>
                <w:rFonts w:ascii="Times New Roman" w:hAnsi="Times New Roman" w:cs="Times New Roman"/>
              </w:rPr>
            </w:pPr>
            <w:r w:rsidRPr="00FD50B3">
              <w:rPr>
                <w:rFonts w:ascii="Times New Roman" w:hAnsi="Times New Roman" w:cs="Times New Roman"/>
              </w:rPr>
              <w:t>….</w:t>
            </w:r>
          </w:p>
          <w:p w:rsidR="00F64262" w:rsidRPr="00FD50B3" w:rsidRDefault="00F64262" w:rsidP="00B63DDF">
            <w:pPr>
              <w:spacing w:after="0" w:line="240" w:lineRule="auto"/>
              <w:ind w:firstLine="709"/>
              <w:jc w:val="both"/>
              <w:rPr>
                <w:rFonts w:ascii="Times New Roman" w:hAnsi="Times New Roman" w:cs="Times New Roman"/>
              </w:rPr>
            </w:pPr>
            <w:proofErr w:type="gramStart"/>
            <w:r w:rsidRPr="00FD50B3">
              <w:rPr>
                <w:rFonts w:ascii="Times New Roman" w:hAnsi="Times New Roman" w:cs="Times New Roman"/>
              </w:rPr>
              <w:t>4) при утрате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(за исключением утраты товаров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выявления факта такой утраты;</w:t>
            </w:r>
            <w:proofErr w:type="gramEnd"/>
          </w:p>
          <w:p w:rsidR="00F64262" w:rsidRPr="00FD50B3" w:rsidRDefault="00F64262" w:rsidP="00DB60F4">
            <w:pPr>
              <w:pStyle w:val="1"/>
              <w:shd w:val="clear" w:color="auto" w:fill="auto"/>
              <w:spacing w:after="0" w:line="240" w:lineRule="auto"/>
              <w:ind w:firstLine="709"/>
              <w:jc w:val="both"/>
              <w:rPr>
                <w:sz w:val="22"/>
                <w:szCs w:val="22"/>
              </w:rPr>
            </w:pPr>
            <w:r w:rsidRPr="00FD50B3">
              <w:rPr>
                <w:sz w:val="22"/>
                <w:szCs w:val="22"/>
              </w:rPr>
              <w:t xml:space="preserve">…. </w:t>
            </w:r>
          </w:p>
        </w:tc>
        <w:tc>
          <w:tcPr>
            <w:tcW w:w="7371" w:type="dxa"/>
          </w:tcPr>
          <w:p w:rsidR="00F64262" w:rsidRPr="00FD50B3" w:rsidRDefault="00F64262" w:rsidP="00A12DF1">
            <w:pPr>
              <w:pStyle w:val="50"/>
              <w:widowControl/>
              <w:shd w:val="clear" w:color="auto" w:fill="auto"/>
              <w:tabs>
                <w:tab w:val="left" w:pos="1279"/>
              </w:tabs>
              <w:spacing w:line="240" w:lineRule="auto"/>
              <w:rPr>
                <w:rStyle w:val="51"/>
                <w:i/>
                <w:sz w:val="24"/>
                <w:szCs w:val="24"/>
              </w:rPr>
            </w:pPr>
            <w:r w:rsidRPr="00FD50B3">
              <w:rPr>
                <w:rStyle w:val="51"/>
                <w:sz w:val="24"/>
                <w:szCs w:val="24"/>
              </w:rPr>
              <w:t xml:space="preserve">            Полагаем необходимым конкретизировать подпункт 4 пункта 3 статьи 186 проекта ТК ЕАЭС, изложив в следующей редакции: </w:t>
            </w:r>
          </w:p>
          <w:p w:rsidR="00F64262" w:rsidRPr="00FD50B3" w:rsidRDefault="00F64262" w:rsidP="00A12DF1">
            <w:pPr>
              <w:pStyle w:val="50"/>
              <w:widowControl/>
              <w:shd w:val="clear" w:color="auto" w:fill="auto"/>
              <w:tabs>
                <w:tab w:val="left" w:pos="1279"/>
              </w:tabs>
              <w:spacing w:line="240" w:lineRule="auto"/>
              <w:rPr>
                <w:i w:val="0"/>
              </w:rPr>
            </w:pPr>
            <w:r w:rsidRPr="00FD50B3">
              <w:rPr>
                <w:sz w:val="24"/>
                <w:szCs w:val="24"/>
              </w:rPr>
              <w:t xml:space="preserve">            </w:t>
            </w:r>
            <w:proofErr w:type="gramStart"/>
            <w:r w:rsidRPr="00FD50B3">
              <w:rPr>
                <w:sz w:val="24"/>
                <w:szCs w:val="24"/>
              </w:rPr>
              <w:t xml:space="preserve">«4) </w:t>
            </w:r>
            <w:r w:rsidRPr="00FD50B3">
              <w:rPr>
                <w:i w:val="0"/>
                <w:sz w:val="24"/>
                <w:szCs w:val="24"/>
              </w:rPr>
              <w:t xml:space="preserve">при утрате </w:t>
            </w:r>
            <w:r w:rsidRPr="00FD50B3">
              <w:rPr>
                <w:b/>
                <w:i w:val="0"/>
                <w:sz w:val="24"/>
                <w:szCs w:val="24"/>
              </w:rPr>
              <w:t xml:space="preserve">иностранных </w:t>
            </w:r>
            <w:r w:rsidRPr="00FD50B3">
              <w:rPr>
                <w:i w:val="0"/>
                <w:sz w:val="24"/>
                <w:szCs w:val="24"/>
              </w:rPr>
              <w:t xml:space="preserve">товаров, помещенных под таможенную процедуру свободной таможенной зоны, и </w:t>
            </w:r>
            <w:r w:rsidRPr="00FD50B3">
              <w:rPr>
                <w:b/>
                <w:i w:val="0"/>
                <w:sz w:val="24"/>
                <w:szCs w:val="24"/>
              </w:rPr>
              <w:t xml:space="preserve">(или) </w:t>
            </w:r>
            <w:r w:rsidRPr="00FD50B3">
              <w:rPr>
                <w:i w:val="0"/>
                <w:sz w:val="24"/>
                <w:szCs w:val="24"/>
              </w:rPr>
              <w:t xml:space="preserve">товаров, изготовленных (полученных) из иностранных товаров, помещенных под таможенную процедуру свободной таможенной зоны, </w:t>
            </w:r>
            <w:r w:rsidRPr="00FD50B3">
              <w:rPr>
                <w:i w:val="0"/>
                <w:strike/>
                <w:sz w:val="24"/>
                <w:szCs w:val="24"/>
              </w:rPr>
              <w:t>(</w:t>
            </w:r>
            <w:r w:rsidRPr="00FD50B3">
              <w:rPr>
                <w:i w:val="0"/>
                <w:sz w:val="24"/>
                <w:szCs w:val="24"/>
              </w:rPr>
              <w:t>за исключением утраты товаров вследствие аварии или действия непреодолимой силы либо естественной убыли при нормальных условиях перевозки (транспортировки) и хранения,</w:t>
            </w:r>
            <w:r w:rsidRPr="00FD50B3">
              <w:rPr>
                <w:i w:val="0"/>
                <w:strike/>
                <w:sz w:val="24"/>
                <w:szCs w:val="24"/>
              </w:rPr>
              <w:t>)</w:t>
            </w:r>
            <w:r w:rsidRPr="00FD50B3">
              <w:rPr>
                <w:i w:val="0"/>
                <w:sz w:val="24"/>
                <w:szCs w:val="24"/>
              </w:rPr>
              <w:t xml:space="preserve"> - день утраты товаров, а если этот день не установлен - день выявления факта такой</w:t>
            </w:r>
            <w:proofErr w:type="gramEnd"/>
            <w:r w:rsidRPr="00FD50B3">
              <w:rPr>
                <w:i w:val="0"/>
                <w:sz w:val="24"/>
                <w:szCs w:val="24"/>
              </w:rPr>
              <w:t xml:space="preserve"> утраты».</w:t>
            </w:r>
          </w:p>
          <w:p w:rsidR="00F64262" w:rsidRPr="00FD50B3" w:rsidRDefault="00F64262" w:rsidP="00A12DF1">
            <w:pPr>
              <w:widowControl w:val="0"/>
              <w:spacing w:after="0" w:line="240" w:lineRule="auto"/>
              <w:ind w:firstLine="709"/>
              <w:jc w:val="both"/>
              <w:rPr>
                <w:rFonts w:ascii="Times New Roman" w:hAnsi="Times New Roman" w:cs="Times New Roman"/>
              </w:rPr>
            </w:pPr>
          </w:p>
          <w:p w:rsidR="00F64262" w:rsidRPr="00FD50B3" w:rsidRDefault="00F64262" w:rsidP="00A12DF1">
            <w:pPr>
              <w:pStyle w:val="11"/>
              <w:widowControl w:val="0"/>
              <w:spacing w:before="0" w:after="0" w:line="240" w:lineRule="auto"/>
              <w:ind w:firstLine="0"/>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Статья 187</w:t>
            </w:r>
          </w:p>
        </w:tc>
        <w:tc>
          <w:tcPr>
            <w:tcW w:w="5954" w:type="dxa"/>
          </w:tcPr>
          <w:p w:rsidR="00F64262" w:rsidRPr="00FD50B3" w:rsidRDefault="00F64262" w:rsidP="00B63DDF">
            <w:pPr>
              <w:spacing w:after="0" w:line="240" w:lineRule="auto"/>
              <w:ind w:firstLine="709"/>
              <w:jc w:val="both"/>
              <w:rPr>
                <w:rFonts w:ascii="Times New Roman" w:hAnsi="Times New Roman" w:cs="Times New Roman"/>
              </w:rPr>
            </w:pPr>
          </w:p>
        </w:tc>
        <w:tc>
          <w:tcPr>
            <w:tcW w:w="7371" w:type="dxa"/>
          </w:tcPr>
          <w:p w:rsidR="00F64262" w:rsidRPr="00FD50B3" w:rsidRDefault="00F64262" w:rsidP="005C24F6">
            <w:pPr>
              <w:pStyle w:val="1"/>
              <w:shd w:val="clear" w:color="auto" w:fill="auto"/>
              <w:spacing w:after="0" w:line="240" w:lineRule="auto"/>
              <w:ind w:firstLine="709"/>
              <w:jc w:val="both"/>
              <w:rPr>
                <w:sz w:val="22"/>
                <w:szCs w:val="22"/>
              </w:rPr>
            </w:pPr>
            <w:r w:rsidRPr="00FD50B3">
              <w:rPr>
                <w:sz w:val="22"/>
                <w:szCs w:val="22"/>
              </w:rPr>
              <w:t>Третий абзац пункта 1 изложить в следующей редакции:</w:t>
            </w:r>
          </w:p>
          <w:p w:rsidR="00F64262" w:rsidRPr="00FD50B3" w:rsidRDefault="00F64262" w:rsidP="005C24F6">
            <w:pPr>
              <w:spacing w:after="0" w:line="240" w:lineRule="auto"/>
              <w:ind w:firstLine="709"/>
              <w:jc w:val="both"/>
              <w:rPr>
                <w:rFonts w:ascii="Times New Roman" w:hAnsi="Times New Roman" w:cs="Times New Roman"/>
              </w:rPr>
            </w:pPr>
            <w:proofErr w:type="gramStart"/>
            <w:r w:rsidRPr="00FD50B3">
              <w:rPr>
                <w:rFonts w:ascii="Times New Roman" w:hAnsi="Times New Roman" w:cs="Times New Roman"/>
              </w:rPr>
              <w:t>«Для случая, указанного в абзаце втором настоящего пункта, особенности применения методов определения таможенной стоимости оборудования, помещенного под таможенную процедуру свободной таможенной зоны, введенного в эксплуатацию и используемого резидентом (участником) СЭЗ для реализации соглашения (договора) об осуществлении (ведении) деятельности на территории СЭЗ (договора об условиях деятельности СЭЗ, инвестиционной декларации), а также товаров, помещенных под таможенную процедуру свободной таможенной зоны на территориях</w:t>
            </w:r>
            <w:proofErr w:type="gramEnd"/>
            <w:r w:rsidRPr="00FD50B3">
              <w:rPr>
                <w:rFonts w:ascii="Times New Roman" w:hAnsi="Times New Roman" w:cs="Times New Roman"/>
              </w:rPr>
              <w:t xml:space="preserve"> портовой СЭЗ или логистической СЭЗ, могут устанавливаться Комиссией, </w:t>
            </w:r>
            <w:r w:rsidRPr="00FD50B3">
              <w:rPr>
                <w:rFonts w:ascii="Times New Roman" w:hAnsi="Times New Roman" w:cs="Times New Roman"/>
                <w:spacing w:val="2"/>
              </w:rPr>
              <w:t>а до их установления Комиссией – законодательством государств-членов</w:t>
            </w:r>
            <w:r w:rsidRPr="00FD50B3">
              <w:rPr>
                <w:rFonts w:ascii="Times New Roman" w:hAnsi="Times New Roman" w:cs="Times New Roman"/>
              </w:rPr>
              <w:t>.»</w:t>
            </w:r>
          </w:p>
          <w:p w:rsidR="00F64262" w:rsidRPr="00FD50B3" w:rsidRDefault="00F64262" w:rsidP="005C24F6">
            <w:pPr>
              <w:pStyle w:val="1"/>
              <w:shd w:val="clear" w:color="auto" w:fill="auto"/>
              <w:spacing w:after="0" w:line="240" w:lineRule="auto"/>
              <w:ind w:firstLine="709"/>
              <w:jc w:val="both"/>
              <w:rPr>
                <w:sz w:val="22"/>
                <w:szCs w:val="22"/>
              </w:rPr>
            </w:pPr>
            <w:r w:rsidRPr="00FD50B3">
              <w:rPr>
                <w:sz w:val="22"/>
                <w:szCs w:val="22"/>
              </w:rPr>
              <w:t>Пятый абзац пункта 2 изложить в следующей редакции:</w:t>
            </w:r>
          </w:p>
          <w:p w:rsidR="00F64262" w:rsidRPr="00FD50B3" w:rsidRDefault="00F64262" w:rsidP="005C24F6">
            <w:pPr>
              <w:pStyle w:val="1"/>
              <w:shd w:val="clear" w:color="auto" w:fill="auto"/>
              <w:tabs>
                <w:tab w:val="left" w:pos="0"/>
              </w:tabs>
              <w:spacing w:after="0" w:line="240" w:lineRule="auto"/>
              <w:ind w:firstLine="709"/>
              <w:jc w:val="both"/>
              <w:rPr>
                <w:sz w:val="22"/>
                <w:szCs w:val="22"/>
                <w:shd w:val="clear" w:color="auto" w:fill="FFFFFF"/>
              </w:rPr>
            </w:pPr>
            <w:r w:rsidRPr="00FD50B3">
              <w:rPr>
                <w:sz w:val="22"/>
                <w:szCs w:val="22"/>
                <w:shd w:val="clear" w:color="auto" w:fill="FFFFFF"/>
              </w:rPr>
              <w:t xml:space="preserve">«Для случая, указанного в абзаце третьем настоящего пункта, особенности применения методов определения таможенной стоимости в отношении товаров, изготовленных (полученных) из иностранных товаров, помещенных под таможенную процедуру свободной таможенной зоны, </w:t>
            </w:r>
            <w:r w:rsidRPr="00FD50B3">
              <w:rPr>
                <w:sz w:val="22"/>
                <w:szCs w:val="22"/>
              </w:rPr>
              <w:t>могут устанавливаться</w:t>
            </w:r>
            <w:r w:rsidRPr="00FD50B3">
              <w:rPr>
                <w:sz w:val="22"/>
                <w:szCs w:val="22"/>
                <w:shd w:val="clear" w:color="auto" w:fill="FFFFFF"/>
              </w:rPr>
              <w:t xml:space="preserve"> Комиссией</w:t>
            </w:r>
            <w:r w:rsidRPr="00FD50B3">
              <w:rPr>
                <w:sz w:val="22"/>
                <w:szCs w:val="22"/>
              </w:rPr>
              <w:t xml:space="preserve">, </w:t>
            </w:r>
            <w:r w:rsidRPr="00FD50B3">
              <w:rPr>
                <w:spacing w:val="2"/>
                <w:sz w:val="22"/>
                <w:szCs w:val="22"/>
              </w:rPr>
              <w:t>а до их установления Комиссией – законодательством государств-членов</w:t>
            </w:r>
            <w:r w:rsidRPr="00FD50B3">
              <w:rPr>
                <w:sz w:val="22"/>
                <w:szCs w:val="22"/>
                <w:shd w:val="clear" w:color="auto" w:fill="FFFFFF"/>
              </w:rPr>
              <w:t>.»</w:t>
            </w:r>
          </w:p>
          <w:p w:rsidR="00F64262" w:rsidRPr="00FD50B3" w:rsidRDefault="00F64262" w:rsidP="005C24F6">
            <w:pPr>
              <w:pStyle w:val="1"/>
              <w:shd w:val="clear" w:color="auto" w:fill="auto"/>
              <w:spacing w:after="0" w:line="240" w:lineRule="auto"/>
              <w:jc w:val="both"/>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1 статьи 188</w:t>
            </w:r>
          </w:p>
        </w:tc>
        <w:tc>
          <w:tcPr>
            <w:tcW w:w="5954" w:type="dxa"/>
          </w:tcPr>
          <w:p w:rsidR="00F64262" w:rsidRPr="00FD50B3" w:rsidRDefault="00F64262" w:rsidP="00B63DDF">
            <w:pPr>
              <w:spacing w:after="0" w:line="240" w:lineRule="auto"/>
              <w:ind w:firstLine="709"/>
              <w:jc w:val="both"/>
              <w:rPr>
                <w:rFonts w:ascii="Times New Roman" w:hAnsi="Times New Roman" w:cs="Times New Roman"/>
              </w:rPr>
            </w:pPr>
            <w:r w:rsidRPr="00FD50B3">
              <w:rPr>
                <w:rFonts w:ascii="Times New Roman" w:hAnsi="Times New Roman" w:cs="Times New Roman"/>
              </w:rPr>
              <w:t xml:space="preserve">1. Определение статуса товаров, изготовленных (полученных) из иностранных товаров, помещенных под таможенную процедуру свободной таможенной зоны, производится в соответствии с критериями достаточной переработки товаров, которые могут выражаться </w:t>
            </w:r>
            <w:proofErr w:type="gramStart"/>
            <w:r w:rsidRPr="00FD50B3">
              <w:rPr>
                <w:rFonts w:ascii="Times New Roman" w:hAnsi="Times New Roman" w:cs="Times New Roman"/>
              </w:rPr>
              <w:t>в</w:t>
            </w:r>
            <w:proofErr w:type="gramEnd"/>
            <w:r w:rsidRPr="00FD50B3">
              <w:rPr>
                <w:rFonts w:ascii="Times New Roman" w:hAnsi="Times New Roman" w:cs="Times New Roman"/>
              </w:rPr>
              <w:t>:</w:t>
            </w:r>
          </w:p>
          <w:p w:rsidR="00F64262" w:rsidRPr="00FD50B3" w:rsidRDefault="00F64262" w:rsidP="00B63DDF">
            <w:pPr>
              <w:spacing w:after="0" w:line="240" w:lineRule="auto"/>
              <w:ind w:firstLine="709"/>
              <w:jc w:val="both"/>
              <w:rPr>
                <w:rFonts w:ascii="Times New Roman" w:hAnsi="Times New Roman" w:cs="Times New Roman"/>
              </w:rPr>
            </w:pPr>
            <w:r w:rsidRPr="00FD50B3">
              <w:rPr>
                <w:rFonts w:ascii="Times New Roman" w:hAnsi="Times New Roman" w:cs="Times New Roman"/>
              </w:rPr>
              <w:t>1) </w:t>
            </w:r>
            <w:proofErr w:type="gramStart"/>
            <w:r w:rsidRPr="00FD50B3">
              <w:rPr>
                <w:rFonts w:ascii="Times New Roman" w:hAnsi="Times New Roman" w:cs="Times New Roman"/>
              </w:rPr>
              <w:t>изменении</w:t>
            </w:r>
            <w:proofErr w:type="gramEnd"/>
            <w:r w:rsidRPr="00FD50B3">
              <w:rPr>
                <w:rFonts w:ascii="Times New Roman" w:hAnsi="Times New Roman" w:cs="Times New Roman"/>
              </w:rPr>
              <w:t xml:space="preserve"> кода товара в соответствии с Товарной номенклатурой внешнеэкономической деятельности на уровне любого из первых четырех знаков;</w:t>
            </w:r>
          </w:p>
          <w:p w:rsidR="00F64262" w:rsidRPr="00FD50B3" w:rsidRDefault="00F64262" w:rsidP="00B63DDF">
            <w:pPr>
              <w:spacing w:after="0" w:line="240" w:lineRule="auto"/>
              <w:ind w:firstLine="709"/>
              <w:jc w:val="both"/>
              <w:rPr>
                <w:rFonts w:ascii="Times New Roman" w:hAnsi="Times New Roman" w:cs="Times New Roman"/>
              </w:rPr>
            </w:pPr>
            <w:r w:rsidRPr="00FD50B3">
              <w:rPr>
                <w:rFonts w:ascii="Times New Roman" w:hAnsi="Times New Roman" w:cs="Times New Roman"/>
              </w:rPr>
              <w:t>2) </w:t>
            </w:r>
            <w:proofErr w:type="gramStart"/>
            <w:r w:rsidRPr="00FD50B3">
              <w:rPr>
                <w:rFonts w:ascii="Times New Roman" w:hAnsi="Times New Roman" w:cs="Times New Roman"/>
              </w:rPr>
              <w:t>выполнении</w:t>
            </w:r>
            <w:proofErr w:type="gramEnd"/>
            <w:r w:rsidRPr="00FD50B3">
              <w:rPr>
                <w:rFonts w:ascii="Times New Roman" w:hAnsi="Times New Roman" w:cs="Times New Roman"/>
              </w:rPr>
              <w:t xml:space="preserve"> необходимых условий, совершении производственных и технологических операций, достаточных для признания товаров товарами Союза;</w:t>
            </w:r>
          </w:p>
          <w:p w:rsidR="00F64262" w:rsidRPr="00D042B2" w:rsidRDefault="00F64262" w:rsidP="00D042B2">
            <w:pPr>
              <w:spacing w:after="0" w:line="240" w:lineRule="auto"/>
              <w:ind w:firstLine="709"/>
              <w:jc w:val="both"/>
              <w:rPr>
                <w:rFonts w:ascii="Times New Roman" w:hAnsi="Times New Roman" w:cs="Times New Roman"/>
              </w:rPr>
            </w:pPr>
            <w:r w:rsidRPr="00FD50B3">
              <w:rPr>
                <w:rFonts w:ascii="Times New Roman" w:hAnsi="Times New Roman" w:cs="Times New Roman"/>
              </w:rPr>
              <w:t>3) </w:t>
            </w:r>
            <w:proofErr w:type="gramStart"/>
            <w:r w:rsidRPr="00FD50B3">
              <w:rPr>
                <w:rFonts w:ascii="Times New Roman" w:hAnsi="Times New Roman" w:cs="Times New Roman"/>
              </w:rPr>
              <w:t>изменении</w:t>
            </w:r>
            <w:proofErr w:type="gramEnd"/>
            <w:r w:rsidRPr="00FD50B3">
              <w:rPr>
                <w:rFonts w:ascii="Times New Roman" w:hAnsi="Times New Roman" w:cs="Times New Roman"/>
              </w:rPr>
              <w:t xml:space="preserve"> стоимости товаров, когда процентная доля стоимости используемых материалов или добавленная стоимость достигают фиксированной доли в цене конечной продукции (правило адвалорной доли).</w:t>
            </w:r>
          </w:p>
        </w:tc>
        <w:tc>
          <w:tcPr>
            <w:tcW w:w="7371" w:type="dxa"/>
          </w:tcPr>
          <w:p w:rsidR="00F64262" w:rsidRPr="00FD50B3" w:rsidRDefault="00F64262" w:rsidP="00B63DDF">
            <w:pPr>
              <w:spacing w:after="0" w:line="240" w:lineRule="auto"/>
              <w:jc w:val="both"/>
              <w:rPr>
                <w:rFonts w:ascii="Times New Roman" w:hAnsi="Times New Roman" w:cs="Times New Roman"/>
                <w:b/>
              </w:rPr>
            </w:pPr>
            <w:r w:rsidRPr="00FD50B3">
              <w:rPr>
                <w:rFonts w:ascii="Times New Roman" w:hAnsi="Times New Roman" w:cs="Times New Roman"/>
                <w:b/>
              </w:rPr>
              <w:t>Подпункт 2) пункта 1 статьи 188 считать подпунктом 3) пункта 1 статьи 188, а подпункт 3) пункта 1 статьи 188 считать подпунктом 2) пункта 1 статьи 188 соответственно.</w:t>
            </w:r>
          </w:p>
          <w:p w:rsidR="00F64262" w:rsidRPr="00FD50B3" w:rsidRDefault="00F64262" w:rsidP="00B63DDF">
            <w:pPr>
              <w:spacing w:after="0" w:line="240" w:lineRule="auto"/>
              <w:jc w:val="both"/>
              <w:rPr>
                <w:rFonts w:ascii="Times New Roman" w:hAnsi="Times New Roman" w:cs="Times New Roman"/>
              </w:rPr>
            </w:pPr>
          </w:p>
          <w:p w:rsidR="00F64262" w:rsidRPr="00FD50B3" w:rsidRDefault="00F64262" w:rsidP="00B63DDF">
            <w:pPr>
              <w:spacing w:after="0" w:line="240" w:lineRule="auto"/>
              <w:jc w:val="both"/>
              <w:rPr>
                <w:rFonts w:ascii="Times New Roman" w:hAnsi="Times New Roman" w:cs="Times New Roman"/>
              </w:rPr>
            </w:pPr>
            <w:r w:rsidRPr="00FD50B3">
              <w:rPr>
                <w:rFonts w:ascii="Times New Roman" w:hAnsi="Times New Roman" w:cs="Times New Roman"/>
              </w:rPr>
              <w:t>Обоснование:</w:t>
            </w:r>
          </w:p>
          <w:p w:rsidR="00F64262" w:rsidRPr="00FD50B3" w:rsidRDefault="00F64262" w:rsidP="00B63DDF">
            <w:pPr>
              <w:spacing w:after="0" w:line="240" w:lineRule="auto"/>
              <w:jc w:val="both"/>
              <w:rPr>
                <w:rFonts w:ascii="Times New Roman" w:hAnsi="Times New Roman" w:cs="Times New Roman"/>
              </w:rPr>
            </w:pPr>
            <w:r w:rsidRPr="00FD50B3">
              <w:rPr>
                <w:rFonts w:ascii="Times New Roman" w:hAnsi="Times New Roman" w:cs="Times New Roman"/>
              </w:rPr>
              <w:t>Предлагаемая редакция позволит привести те</w:t>
            </w:r>
            <w:proofErr w:type="gramStart"/>
            <w:r w:rsidRPr="00FD50B3">
              <w:rPr>
                <w:rFonts w:ascii="Times New Roman" w:hAnsi="Times New Roman" w:cs="Times New Roman"/>
              </w:rPr>
              <w:t>кст пр</w:t>
            </w:r>
            <w:proofErr w:type="gramEnd"/>
            <w:r w:rsidRPr="00FD50B3">
              <w:rPr>
                <w:rFonts w:ascii="Times New Roman" w:hAnsi="Times New Roman" w:cs="Times New Roman"/>
              </w:rPr>
              <w:t>оекта Кодекса к требованиям подпункта (е) статьи 2 и пункта (d) статьи 3 Соглашения по правилам происхождения ВТО, устанавливающих, что «их правила происхождения применяются последовательно, единообразно, беспристрастно и  разумно».</w:t>
            </w:r>
          </w:p>
          <w:p w:rsidR="00F64262" w:rsidRPr="00FD50B3" w:rsidRDefault="00F64262" w:rsidP="0014697F">
            <w:pPr>
              <w:spacing w:after="0" w:line="240" w:lineRule="auto"/>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Абзац 3 пункта 2 статьи 189</w:t>
            </w:r>
          </w:p>
        </w:tc>
        <w:tc>
          <w:tcPr>
            <w:tcW w:w="5954" w:type="dxa"/>
          </w:tcPr>
          <w:p w:rsidR="00F64262" w:rsidRPr="00FD50B3" w:rsidRDefault="00F64262" w:rsidP="00B63DDF">
            <w:pPr>
              <w:spacing w:after="0" w:line="240" w:lineRule="auto"/>
              <w:ind w:firstLine="709"/>
              <w:jc w:val="both"/>
              <w:rPr>
                <w:rFonts w:ascii="Times New Roman" w:hAnsi="Times New Roman" w:cs="Times New Roman"/>
              </w:rPr>
            </w:pPr>
          </w:p>
        </w:tc>
        <w:tc>
          <w:tcPr>
            <w:tcW w:w="7371" w:type="dxa"/>
          </w:tcPr>
          <w:p w:rsidR="00F64262" w:rsidRPr="00FD50B3" w:rsidRDefault="00F64262" w:rsidP="009161D8">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Товаром изготовленным (полученным) из </w:t>
            </w:r>
            <w:proofErr w:type="gramStart"/>
            <w:r w:rsidRPr="00FD50B3">
              <w:rPr>
                <w:rFonts w:ascii="Times New Roman" w:hAnsi="Times New Roman" w:cs="Times New Roman"/>
                <w:i/>
                <w:sz w:val="24"/>
                <w:szCs w:val="24"/>
              </w:rPr>
              <w:t>иностранных товаров, помещенных под таможенную процедуру свободного склада может</w:t>
            </w:r>
            <w:proofErr w:type="gramEnd"/>
            <w:r w:rsidRPr="00FD50B3">
              <w:rPr>
                <w:rFonts w:ascii="Times New Roman" w:hAnsi="Times New Roman" w:cs="Times New Roman"/>
                <w:i/>
                <w:sz w:val="24"/>
                <w:szCs w:val="24"/>
              </w:rPr>
              <w:t xml:space="preserve"> быть растения  (фрукты, ягоды, овощи и т.д.). Возникает неясность правовых норм по завершению действия таможенной процедуры.</w:t>
            </w:r>
          </w:p>
          <w:p w:rsidR="00F64262" w:rsidRPr="00FD50B3" w:rsidRDefault="00F64262" w:rsidP="009161D8">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Абзац третий пункта 2 статьи 189 находится в противоречии с положениями абзаца 4 подпункта 40 статьи 2 проекта ТК.</w:t>
            </w:r>
          </w:p>
          <w:p w:rsidR="00F64262" w:rsidRPr="00FD50B3" w:rsidRDefault="00F64262" w:rsidP="009161D8">
            <w:pPr>
              <w:widowControl w:val="0"/>
              <w:spacing w:after="0" w:line="240" w:lineRule="auto"/>
              <w:ind w:firstLine="709"/>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color w:val="000000"/>
                <w:sz w:val="24"/>
                <w:szCs w:val="24"/>
              </w:rPr>
              <w:t>Предлагаем обсудить указанный вопрос со сторонами на площадке ЕЭК</w:t>
            </w:r>
          </w:p>
          <w:p w:rsidR="00F64262" w:rsidRPr="00FD50B3" w:rsidRDefault="00F64262" w:rsidP="00B63DDF">
            <w:pPr>
              <w:spacing w:after="0" w:line="240" w:lineRule="auto"/>
              <w:jc w:val="both"/>
              <w:rPr>
                <w:rFonts w:ascii="Times New Roman" w:hAnsi="Times New Roman" w:cs="Times New Roman"/>
                <w:b/>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2 статьи 189</w:t>
            </w:r>
          </w:p>
        </w:tc>
        <w:tc>
          <w:tcPr>
            <w:tcW w:w="5954" w:type="dxa"/>
          </w:tcPr>
          <w:p w:rsidR="00F64262" w:rsidRPr="00FD50B3" w:rsidRDefault="00F64262" w:rsidP="003A1D78">
            <w:pPr>
              <w:widowControl w:val="0"/>
              <w:spacing w:after="0" w:line="240" w:lineRule="auto"/>
              <w:ind w:firstLine="709"/>
              <w:jc w:val="both"/>
              <w:rPr>
                <w:rFonts w:ascii="Times New Roman" w:hAnsi="Times New Roman" w:cs="Times New Roman"/>
              </w:rPr>
            </w:pPr>
          </w:p>
          <w:p w:rsidR="00F64262" w:rsidRPr="00FD50B3" w:rsidRDefault="00F64262" w:rsidP="003A1D78">
            <w:pPr>
              <w:widowControl w:val="0"/>
              <w:spacing w:after="0" w:line="240" w:lineRule="auto"/>
              <w:ind w:firstLine="709"/>
              <w:jc w:val="both"/>
              <w:rPr>
                <w:rFonts w:ascii="Times New Roman" w:hAnsi="Times New Roman" w:cs="Times New Roman"/>
              </w:rPr>
            </w:pPr>
            <w:r w:rsidRPr="00FD50B3">
              <w:rPr>
                <w:rFonts w:ascii="Times New Roman" w:hAnsi="Times New Roman" w:cs="Times New Roman"/>
              </w:rPr>
              <w:t>2. Иностранные товары, помещенные под таможенную процедуру свободного склада, сохраняют статус иностранных товаров, а товары Союза, помещенные под таможенную процедуру свободного склада, сохраняют статус товаров Союза.</w:t>
            </w:r>
          </w:p>
          <w:p w:rsidR="00F64262" w:rsidRPr="00FD50B3" w:rsidRDefault="00F64262" w:rsidP="003A1D78">
            <w:pPr>
              <w:widowControl w:val="0"/>
              <w:spacing w:after="0" w:line="240" w:lineRule="auto"/>
              <w:ind w:firstLine="709"/>
              <w:jc w:val="both"/>
              <w:rPr>
                <w:rFonts w:ascii="Times New Roman" w:hAnsi="Times New Roman" w:cs="Times New Roman"/>
              </w:rPr>
            </w:pPr>
            <w:r w:rsidRPr="00FD50B3">
              <w:rPr>
                <w:rFonts w:ascii="Times New Roman" w:hAnsi="Times New Roman" w:cs="Times New Roman"/>
              </w:rPr>
              <w:t>Товары, изготовленные (полученные) из товаров Союза, помещенных под таможенную процедуру свободного склада, приобретают статус товаров Союза.</w:t>
            </w:r>
          </w:p>
          <w:p w:rsidR="00F64262" w:rsidRPr="00FD50B3" w:rsidRDefault="00F64262" w:rsidP="003A1D78">
            <w:pPr>
              <w:widowControl w:val="0"/>
              <w:spacing w:after="0" w:line="240" w:lineRule="auto"/>
              <w:ind w:firstLine="709"/>
              <w:jc w:val="both"/>
              <w:rPr>
                <w:rFonts w:ascii="Times New Roman" w:hAnsi="Times New Roman" w:cs="Times New Roman"/>
                <w:strike/>
              </w:rPr>
            </w:pPr>
            <w:proofErr w:type="gramStart"/>
            <w:r w:rsidRPr="00FD50B3">
              <w:rPr>
                <w:rFonts w:ascii="Times New Roman" w:hAnsi="Times New Roman" w:cs="Times New Roman"/>
              </w:rPr>
              <w:t>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Союза (далее в настоящей главе –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случаев, указанных в абзаце четвертом настоящего пункта.</w:t>
            </w:r>
            <w:proofErr w:type="gramEnd"/>
          </w:p>
          <w:p w:rsidR="00F64262" w:rsidRPr="00FD50B3" w:rsidRDefault="00F64262" w:rsidP="003A1D78">
            <w:pPr>
              <w:widowControl w:val="0"/>
              <w:spacing w:after="0" w:line="240" w:lineRule="auto"/>
              <w:ind w:firstLine="709"/>
              <w:jc w:val="both"/>
              <w:rPr>
                <w:rFonts w:ascii="Times New Roman" w:hAnsi="Times New Roman" w:cs="Times New Roman"/>
              </w:rPr>
            </w:pPr>
            <w:r w:rsidRPr="00FD50B3">
              <w:rPr>
                <w:rFonts w:ascii="Times New Roman" w:hAnsi="Times New Roman" w:cs="Times New Roman"/>
              </w:rPr>
              <w:t>Определение статуса товаров, изготовленных (полученных) из</w:t>
            </w:r>
            <w:r w:rsidRPr="00FD50B3">
              <w:rPr>
                <w:rFonts w:ascii="Times New Roman" w:hAnsi="Times New Roman" w:cs="Times New Roman"/>
                <w:i/>
              </w:rPr>
              <w:t xml:space="preserve"> </w:t>
            </w:r>
            <w:r w:rsidRPr="00FD50B3">
              <w:rPr>
                <w:rFonts w:ascii="Times New Roman" w:hAnsi="Times New Roman" w:cs="Times New Roman"/>
              </w:rPr>
              <w:t>иностранных товаров, помещенных под таможенную процедуру свободного склада, в случае если таможенная процедура свободного склада завершается вывозом таких товаров с таможенной территории Союза, осуществляется в соответствии со статьей 196 настоящего Кодекса.</w:t>
            </w:r>
          </w:p>
          <w:p w:rsidR="00F64262" w:rsidRPr="00FD50B3" w:rsidRDefault="00F64262" w:rsidP="003A1D78">
            <w:pPr>
              <w:tabs>
                <w:tab w:val="left" w:pos="9355"/>
              </w:tabs>
              <w:spacing w:after="0" w:line="240" w:lineRule="auto"/>
              <w:ind w:firstLine="709"/>
              <w:jc w:val="both"/>
              <w:rPr>
                <w:rFonts w:ascii="Times New Roman" w:hAnsi="Times New Roman" w:cs="Times New Roman"/>
              </w:rPr>
            </w:pPr>
            <w:proofErr w:type="gramStart"/>
            <w:r w:rsidRPr="00FD50B3">
              <w:rPr>
                <w:rFonts w:ascii="Times New Roman" w:hAnsi="Times New Roman" w:cs="Times New Roman"/>
              </w:rPr>
              <w:t xml:space="preserve">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рассматриваются как товары Союза для целей их вывоза с территории свободного склада </w:t>
            </w:r>
            <w:r w:rsidRPr="00FD50B3">
              <w:rPr>
                <w:rFonts w:ascii="Times New Roman" w:hAnsi="Times New Roman" w:cs="Times New Roman"/>
                <w:bCs/>
              </w:rPr>
              <w:t xml:space="preserve">за пределы </w:t>
            </w:r>
            <w:r w:rsidRPr="00FD50B3">
              <w:rPr>
                <w:rFonts w:ascii="Times New Roman" w:hAnsi="Times New Roman" w:cs="Times New Roman"/>
              </w:rPr>
              <w:t>таможенной территории Союза, а</w:t>
            </w:r>
            <w:proofErr w:type="gramEnd"/>
            <w:r w:rsidRPr="00FD50B3">
              <w:rPr>
                <w:rFonts w:ascii="Times New Roman" w:hAnsi="Times New Roman" w:cs="Times New Roman"/>
              </w:rPr>
              <w:t xml:space="preserve"> в иных целях – как иностранные товары, ввозимые на таможенную территорию Союза.</w:t>
            </w:r>
          </w:p>
          <w:p w:rsidR="00F64262" w:rsidRPr="00FD50B3" w:rsidRDefault="00F64262" w:rsidP="003A1D78">
            <w:pPr>
              <w:spacing w:after="0" w:line="240" w:lineRule="auto"/>
              <w:ind w:firstLine="709"/>
              <w:jc w:val="both"/>
              <w:rPr>
                <w:rFonts w:ascii="Times New Roman" w:eastAsia="Times New Roman" w:hAnsi="Times New Roman" w:cs="Times New Roman"/>
              </w:rPr>
            </w:pPr>
            <w:r w:rsidRPr="00FD50B3">
              <w:rPr>
                <w:rFonts w:ascii="Times New Roman" w:hAnsi="Times New Roman" w:cs="Times New Roman"/>
              </w:rPr>
              <w:t>При ввозе на таможенную территорию Союза товаров, ранее вывезенных с такой территории в соответствии с абзацем пятым настоящего пункта, такие товары не подлежат помещению под таможенную процедуру реимпорта.</w:t>
            </w:r>
            <w:r w:rsidRPr="00FD50B3">
              <w:rPr>
                <w:rFonts w:ascii="Times New Roman" w:eastAsia="Times New Roman" w:hAnsi="Times New Roman" w:cs="Times New Roman"/>
              </w:rPr>
              <w:t> </w:t>
            </w:r>
          </w:p>
          <w:p w:rsidR="00F64262" w:rsidRPr="00FD50B3" w:rsidRDefault="00F64262" w:rsidP="003A1D78">
            <w:pPr>
              <w:widowControl w:val="0"/>
              <w:spacing w:after="0" w:line="240" w:lineRule="auto"/>
              <w:ind w:firstLine="709"/>
              <w:jc w:val="both"/>
              <w:rPr>
                <w:sz w:val="24"/>
                <w:szCs w:val="24"/>
              </w:rPr>
            </w:pPr>
          </w:p>
        </w:tc>
        <w:tc>
          <w:tcPr>
            <w:tcW w:w="7371" w:type="dxa"/>
          </w:tcPr>
          <w:p w:rsidR="00F64262" w:rsidRPr="00FD50B3" w:rsidRDefault="00F64262" w:rsidP="003A1D78">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Абзац второй пункта 2 статьи 189 изложить в следующей редакции:</w:t>
            </w:r>
          </w:p>
          <w:p w:rsidR="00F64262" w:rsidRPr="00FD50B3" w:rsidRDefault="00F64262" w:rsidP="003A1D78">
            <w:pPr>
              <w:widowControl w:val="0"/>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color w:val="000000"/>
                <w:sz w:val="24"/>
                <w:szCs w:val="24"/>
              </w:rPr>
              <w:t>«</w:t>
            </w:r>
            <w:r w:rsidRPr="00FD50B3">
              <w:rPr>
                <w:rFonts w:ascii="Times New Roman" w:eastAsia="Times New Roman" w:hAnsi="Times New Roman" w:cs="Times New Roman"/>
                <w:b/>
                <w:color w:val="000000"/>
                <w:sz w:val="24"/>
                <w:szCs w:val="24"/>
              </w:rPr>
              <w:t>Товары, изготовленные (полученные) из товаров Союза, помещенных под таможенную процедуру свободного склада, а также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приобретают статус товаров Союза.</w:t>
            </w:r>
          </w:p>
          <w:p w:rsidR="00F64262" w:rsidRPr="00FD50B3" w:rsidRDefault="00F64262" w:rsidP="003A1D78">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Обоснование:</w:t>
            </w:r>
          </w:p>
          <w:p w:rsidR="00F64262" w:rsidRPr="00FD50B3" w:rsidRDefault="00F64262" w:rsidP="003A1D78">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В целях снижения административной нагрузки на владельца свободного склада и обеспечения права выбора для владельца свободного склада по применению таможенной процедуры свободного склада в отношении товаров Союза</w:t>
            </w:r>
            <w:r w:rsidR="00943BC4" w:rsidRPr="00FD50B3">
              <w:rPr>
                <w:rFonts w:ascii="Times New Roman" w:eastAsia="Times New Roman" w:hAnsi="Times New Roman" w:cs="Times New Roman"/>
                <w:i/>
                <w:color w:val="000000"/>
                <w:sz w:val="24"/>
                <w:szCs w:val="24"/>
              </w:rPr>
              <w:t>.</w:t>
            </w:r>
          </w:p>
          <w:p w:rsidR="00943BC4" w:rsidRPr="00FD50B3" w:rsidRDefault="00943BC4" w:rsidP="003A1D78">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hAnsi="Times New Roman" w:cs="Times New Roman"/>
                <w:i/>
                <w:sz w:val="24"/>
                <w:szCs w:val="24"/>
              </w:rPr>
              <w:t xml:space="preserve">Товаром изготовленным (полученным) из </w:t>
            </w:r>
            <w:proofErr w:type="gramStart"/>
            <w:r w:rsidRPr="00FD50B3">
              <w:rPr>
                <w:rFonts w:ascii="Times New Roman" w:hAnsi="Times New Roman" w:cs="Times New Roman"/>
                <w:i/>
                <w:sz w:val="24"/>
                <w:szCs w:val="24"/>
              </w:rPr>
              <w:t>иностранных товаров, помещенных под таможенную процедуру свободного склада может</w:t>
            </w:r>
            <w:proofErr w:type="gramEnd"/>
            <w:r w:rsidRPr="00FD50B3">
              <w:rPr>
                <w:rFonts w:ascii="Times New Roman" w:hAnsi="Times New Roman" w:cs="Times New Roman"/>
                <w:i/>
                <w:sz w:val="24"/>
                <w:szCs w:val="24"/>
              </w:rPr>
              <w:t xml:space="preserve"> быть растения  (фрукты, ягоды, овощи и т.д.). Возникает неясность правовых норм по завершению действия таможенной процедуры</w:t>
            </w:r>
          </w:p>
          <w:p w:rsidR="00F64262" w:rsidRPr="00FD50B3" w:rsidRDefault="00F64262" w:rsidP="00F130DE">
            <w:pPr>
              <w:spacing w:after="0" w:line="240" w:lineRule="auto"/>
              <w:ind w:firstLine="709"/>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3 статьи 189</w:t>
            </w:r>
          </w:p>
        </w:tc>
        <w:tc>
          <w:tcPr>
            <w:tcW w:w="5954" w:type="dxa"/>
          </w:tcPr>
          <w:p w:rsidR="00F64262" w:rsidRPr="00FD50B3" w:rsidRDefault="00F64262" w:rsidP="004F10CF">
            <w:pPr>
              <w:pStyle w:val="1"/>
              <w:widowControl w:val="0"/>
              <w:shd w:val="clear" w:color="auto" w:fill="auto"/>
              <w:spacing w:after="0" w:line="240" w:lineRule="auto"/>
              <w:ind w:firstLine="709"/>
              <w:jc w:val="both"/>
              <w:rPr>
                <w:sz w:val="22"/>
                <w:szCs w:val="22"/>
                <w:lang w:eastAsia="ru-RU"/>
              </w:rPr>
            </w:pPr>
            <w:r w:rsidRPr="00FD50B3">
              <w:rPr>
                <w:sz w:val="22"/>
                <w:szCs w:val="22"/>
              </w:rPr>
              <w:t>3. </w:t>
            </w:r>
            <w:r w:rsidRPr="00FD50B3">
              <w:rPr>
                <w:sz w:val="22"/>
                <w:szCs w:val="22"/>
                <w:lang w:eastAsia="ru-RU"/>
              </w:rPr>
              <w:t xml:space="preserve">Владелец свободного склада может размещать </w:t>
            </w:r>
            <w:r w:rsidRPr="00FD50B3">
              <w:rPr>
                <w:sz w:val="22"/>
                <w:szCs w:val="22"/>
                <w:lang w:eastAsia="ru-RU"/>
              </w:rPr>
              <w:br/>
              <w:t>и (или) использовать товары Союза на территории свободного склада без их помещения под таможенную процедуру свободного склада с учетом положений абзаца второго пункта 1 настоящей статьи.</w:t>
            </w:r>
          </w:p>
          <w:p w:rsidR="00F64262" w:rsidRPr="00FD50B3" w:rsidRDefault="00F64262" w:rsidP="004F10CF">
            <w:pPr>
              <w:widowControl w:val="0"/>
              <w:spacing w:after="0" w:line="240" w:lineRule="auto"/>
              <w:ind w:firstLine="709"/>
              <w:jc w:val="both"/>
              <w:rPr>
                <w:sz w:val="24"/>
                <w:szCs w:val="24"/>
              </w:rPr>
            </w:pPr>
          </w:p>
        </w:tc>
        <w:tc>
          <w:tcPr>
            <w:tcW w:w="7371" w:type="dxa"/>
          </w:tcPr>
          <w:p w:rsidR="00F64262" w:rsidRPr="00FD50B3" w:rsidRDefault="00F64262" w:rsidP="003A1D78">
            <w:pPr>
              <w:widowControl w:val="0"/>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Пункт 3 статьи 189  исключить.</w:t>
            </w:r>
          </w:p>
          <w:p w:rsidR="00F64262" w:rsidRPr="00FD50B3" w:rsidRDefault="00F64262" w:rsidP="004F10CF">
            <w:pPr>
              <w:widowControl w:val="0"/>
              <w:spacing w:after="0" w:line="240" w:lineRule="auto"/>
              <w:ind w:firstLine="709"/>
              <w:jc w:val="both"/>
              <w:rPr>
                <w:rFonts w:ascii="Times New Roman" w:eastAsia="Times New Roman" w:hAnsi="Times New Roman" w:cs="Times New Roman"/>
                <w:b/>
                <w:i/>
                <w:color w:val="000000"/>
                <w:sz w:val="24"/>
                <w:szCs w:val="24"/>
              </w:rPr>
            </w:pPr>
            <w:r w:rsidRPr="00FD50B3">
              <w:rPr>
                <w:rFonts w:ascii="Times New Roman" w:hAnsi="Times New Roman" w:cs="Times New Roman"/>
                <w:i/>
                <w:sz w:val="24"/>
                <w:szCs w:val="24"/>
              </w:rPr>
              <w:t>Обусловлено необходимостью нахождения и использования на территории свободного склада всех категорий товаров</w:t>
            </w:r>
          </w:p>
          <w:p w:rsidR="00F64262" w:rsidRPr="00FD50B3" w:rsidRDefault="00F64262" w:rsidP="004F10CF">
            <w:pPr>
              <w:widowControl w:val="0"/>
              <w:spacing w:after="0" w:line="319" w:lineRule="auto"/>
              <w:ind w:firstLine="709"/>
              <w:jc w:val="both"/>
              <w:rPr>
                <w:sz w:val="24"/>
                <w:szCs w:val="24"/>
              </w:rPr>
            </w:pPr>
          </w:p>
        </w:tc>
      </w:tr>
      <w:tr w:rsidR="00F64262" w:rsidRPr="00FD50B3" w:rsidTr="006B4185">
        <w:trPr>
          <w:trHeight w:val="330"/>
        </w:trPr>
        <w:tc>
          <w:tcPr>
            <w:tcW w:w="568" w:type="dxa"/>
          </w:tcPr>
          <w:p w:rsidR="00F64262" w:rsidRPr="00FD50B3" w:rsidRDefault="00F64262"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F64262" w:rsidRPr="00FD50B3" w:rsidRDefault="00F64262" w:rsidP="00E9352E">
            <w:pPr>
              <w:pStyle w:val="1"/>
              <w:shd w:val="clear" w:color="auto" w:fill="auto"/>
              <w:tabs>
                <w:tab w:val="left" w:pos="0"/>
              </w:tabs>
              <w:spacing w:after="0" w:line="319" w:lineRule="auto"/>
              <w:jc w:val="left"/>
              <w:rPr>
                <w:b/>
                <w:sz w:val="22"/>
                <w:szCs w:val="22"/>
              </w:rPr>
            </w:pPr>
            <w:r w:rsidRPr="00FD50B3">
              <w:rPr>
                <w:b/>
                <w:sz w:val="22"/>
                <w:szCs w:val="22"/>
              </w:rPr>
              <w:t>Пункт 4 статьи 189</w:t>
            </w:r>
          </w:p>
        </w:tc>
        <w:tc>
          <w:tcPr>
            <w:tcW w:w="5954" w:type="dxa"/>
          </w:tcPr>
          <w:p w:rsidR="00F64262" w:rsidRPr="00FD50B3" w:rsidRDefault="00F64262" w:rsidP="00676898">
            <w:pPr>
              <w:pStyle w:val="1"/>
              <w:widowControl w:val="0"/>
              <w:shd w:val="clear" w:color="auto" w:fill="auto"/>
              <w:spacing w:after="0" w:line="240" w:lineRule="auto"/>
              <w:ind w:firstLine="709"/>
              <w:jc w:val="both"/>
              <w:rPr>
                <w:sz w:val="22"/>
                <w:szCs w:val="22"/>
              </w:rPr>
            </w:pPr>
            <w:r w:rsidRPr="00FD50B3">
              <w:rPr>
                <w:sz w:val="22"/>
                <w:szCs w:val="22"/>
              </w:rPr>
              <w:t xml:space="preserve">4. Комиссия вправе определять перечень товаров </w:t>
            </w:r>
            <w:r w:rsidRPr="00FD50B3">
              <w:rPr>
                <w:sz w:val="22"/>
                <w:szCs w:val="22"/>
              </w:rPr>
              <w:br/>
              <w:t xml:space="preserve">и (или) категории товаров, к которым не применяется таможенная процедура свободного склада. </w:t>
            </w:r>
          </w:p>
          <w:p w:rsidR="00F64262" w:rsidRPr="00FD50B3" w:rsidRDefault="00F64262" w:rsidP="00676898">
            <w:pPr>
              <w:widowControl w:val="0"/>
              <w:spacing w:after="0" w:line="240" w:lineRule="auto"/>
              <w:ind w:firstLine="709"/>
              <w:jc w:val="both"/>
              <w:rPr>
                <w:rFonts w:ascii="Times New Roman" w:hAnsi="Times New Roman" w:cs="Times New Roman"/>
              </w:rPr>
            </w:pPr>
            <w:r w:rsidRPr="00FD50B3">
              <w:rPr>
                <w:rFonts w:ascii="Times New Roman" w:hAnsi="Times New Roman" w:cs="Times New Roman"/>
              </w:rPr>
              <w:t xml:space="preserve">В соответствии с законодательством государств-членов может быть установлен перечень товаров и (или) категорий товаров, к которым не применяется таможенная процедура свободного склада на территориях этих государств. </w:t>
            </w:r>
          </w:p>
          <w:p w:rsidR="00F64262" w:rsidRPr="00FD50B3" w:rsidRDefault="00F64262" w:rsidP="003B5976">
            <w:pPr>
              <w:pStyle w:val="1"/>
              <w:shd w:val="clear" w:color="auto" w:fill="auto"/>
              <w:spacing w:after="0" w:line="240" w:lineRule="auto"/>
              <w:ind w:firstLine="709"/>
              <w:jc w:val="both"/>
              <w:rPr>
                <w:sz w:val="24"/>
                <w:szCs w:val="24"/>
              </w:rPr>
            </w:pPr>
          </w:p>
        </w:tc>
        <w:tc>
          <w:tcPr>
            <w:tcW w:w="7371" w:type="dxa"/>
          </w:tcPr>
          <w:p w:rsidR="00F64262" w:rsidRPr="00FD50B3" w:rsidRDefault="00F64262" w:rsidP="003A1D78">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hAnsi="Times New Roman" w:cs="Times New Roman"/>
                <w:sz w:val="24"/>
                <w:szCs w:val="24"/>
              </w:rPr>
              <w:t>П</w:t>
            </w:r>
            <w:r w:rsidRPr="00FD50B3">
              <w:rPr>
                <w:rFonts w:ascii="Times New Roman" w:eastAsia="Times New Roman" w:hAnsi="Times New Roman" w:cs="Times New Roman"/>
                <w:i/>
                <w:color w:val="000000"/>
                <w:sz w:val="24"/>
                <w:szCs w:val="24"/>
              </w:rPr>
              <w:t>ункт 4 статьи 189 дополнить новым абзацем следующего содержания:</w:t>
            </w:r>
          </w:p>
          <w:p w:rsidR="00F64262" w:rsidRPr="00FD50B3" w:rsidRDefault="00F64262" w:rsidP="003A1D78">
            <w:pPr>
              <w:widowControl w:val="0"/>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«На территории свободного склада могут размещаться и использоваться товары, помещенные под таможенную процедуру свободного склада, а также товары Союза, не помещенные под таможенную процедуру свободного склада, и иностранные товары, помещенные под иные таможенные процедуры»</w:t>
            </w:r>
          </w:p>
          <w:p w:rsidR="00F64262" w:rsidRPr="00FD50B3" w:rsidRDefault="00F64262" w:rsidP="003A1D78">
            <w:pPr>
              <w:widowControl w:val="0"/>
              <w:spacing w:after="0" w:line="319" w:lineRule="auto"/>
              <w:ind w:firstLine="709"/>
              <w:jc w:val="both"/>
              <w:rPr>
                <w:rFonts w:ascii="Times New Roman" w:hAnsi="Times New Roman" w:cs="Times New Roman"/>
              </w:rPr>
            </w:pPr>
          </w:p>
          <w:p w:rsidR="00F64262" w:rsidRPr="00FD50B3" w:rsidRDefault="00F64262" w:rsidP="00C95845">
            <w:pPr>
              <w:pStyle w:val="11"/>
              <w:widowControl w:val="0"/>
              <w:spacing w:before="0" w:after="0" w:line="240" w:lineRule="auto"/>
              <w:ind w:firstLine="0"/>
              <w:jc w:val="both"/>
              <w:rPr>
                <w:sz w:val="24"/>
                <w:szCs w:val="24"/>
              </w:rPr>
            </w:pPr>
          </w:p>
        </w:tc>
      </w:tr>
      <w:tr w:rsidR="00943BC4" w:rsidRPr="00FD50B3" w:rsidTr="006B4185">
        <w:trPr>
          <w:trHeight w:val="330"/>
        </w:trPr>
        <w:tc>
          <w:tcPr>
            <w:tcW w:w="568" w:type="dxa"/>
          </w:tcPr>
          <w:p w:rsidR="00943BC4" w:rsidRPr="00FD50B3" w:rsidRDefault="00943BC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943BC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Статья 189</w:t>
            </w:r>
          </w:p>
        </w:tc>
        <w:tc>
          <w:tcPr>
            <w:tcW w:w="5954" w:type="dxa"/>
          </w:tcPr>
          <w:p w:rsidR="00943BC4" w:rsidRPr="00FD50B3" w:rsidRDefault="00943BC4" w:rsidP="00676898">
            <w:pPr>
              <w:pStyle w:val="1"/>
              <w:widowControl w:val="0"/>
              <w:shd w:val="clear" w:color="auto" w:fill="auto"/>
              <w:spacing w:after="0" w:line="240" w:lineRule="auto"/>
              <w:ind w:firstLine="709"/>
              <w:jc w:val="both"/>
              <w:rPr>
                <w:sz w:val="22"/>
                <w:szCs w:val="22"/>
              </w:rPr>
            </w:pPr>
          </w:p>
        </w:tc>
        <w:tc>
          <w:tcPr>
            <w:tcW w:w="7371" w:type="dxa"/>
          </w:tcPr>
          <w:p w:rsidR="00943BC4" w:rsidRPr="00FD50B3" w:rsidRDefault="00943BC4" w:rsidP="00943BC4">
            <w:pPr>
              <w:jc w:val="both"/>
              <w:rPr>
                <w:rFonts w:ascii="Times New Roman" w:eastAsia="Calibri" w:hAnsi="Times New Roman" w:cs="Times New Roman"/>
                <w:b/>
                <w:bCs/>
                <w:sz w:val="24"/>
                <w:szCs w:val="24"/>
              </w:rPr>
            </w:pPr>
            <w:r w:rsidRPr="00FD50B3">
              <w:rPr>
                <w:rFonts w:ascii="Times New Roman" w:eastAsia="Calibri" w:hAnsi="Times New Roman" w:cs="Times New Roman"/>
                <w:i/>
                <w:sz w:val="24"/>
                <w:szCs w:val="24"/>
              </w:rPr>
              <w:t xml:space="preserve">Принимая во внимание поправки, изложенные в статьях 179 и 183, аналогичные поправки должны применяться к статье 189 проекта </w:t>
            </w:r>
            <w:r w:rsidRPr="00FD50B3">
              <w:rPr>
                <w:rFonts w:ascii="Times New Roman" w:eastAsia="Calibri" w:hAnsi="Times New Roman" w:cs="Times New Roman"/>
                <w:sz w:val="24"/>
                <w:szCs w:val="24"/>
              </w:rPr>
              <w:t>ТК и к абзацу второму пункта 5 статьи 191 проекта ТК.</w:t>
            </w:r>
          </w:p>
          <w:p w:rsidR="00943BC4" w:rsidRPr="00FD50B3" w:rsidRDefault="00CD2F24" w:rsidP="00943BC4">
            <w:pPr>
              <w:pStyle w:val="af8"/>
              <w:ind w:firstLine="0"/>
              <w:rPr>
                <w:i w:val="0"/>
              </w:rPr>
            </w:pPr>
            <w:r w:rsidRPr="00FD50B3">
              <w:rPr>
                <w:i w:val="0"/>
              </w:rPr>
              <w:t xml:space="preserve">             </w:t>
            </w:r>
            <w:r w:rsidR="00943BC4" w:rsidRPr="00FD50B3">
              <w:rPr>
                <w:i w:val="0"/>
              </w:rPr>
              <w:t>Дополнить статью 189 пунктом 5 следующего содержания</w:t>
            </w:r>
          </w:p>
          <w:p w:rsidR="00943BC4" w:rsidRPr="00FD50B3" w:rsidRDefault="00943BC4" w:rsidP="00943BC4">
            <w:pPr>
              <w:widowControl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b/>
              </w:rPr>
              <w:t>«5.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для целей их вывоза с территории свободного склада как товары, помещенные под таможенную процедуру свободного склада, и в отношении их применяются положения настоящего Кодекса</w:t>
            </w:r>
            <w:proofErr w:type="gramStart"/>
            <w:r w:rsidRPr="00FD50B3">
              <w:rPr>
                <w:rFonts w:ascii="Times New Roman" w:hAnsi="Times New Roman" w:cs="Times New Roman"/>
                <w:b/>
              </w:rPr>
              <w:t>.».</w:t>
            </w:r>
            <w:proofErr w:type="gramEnd"/>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CD2F24">
            <w:pPr>
              <w:pStyle w:val="1"/>
              <w:shd w:val="clear" w:color="auto" w:fill="auto"/>
              <w:tabs>
                <w:tab w:val="left" w:pos="0"/>
              </w:tabs>
              <w:spacing w:after="0" w:line="240" w:lineRule="auto"/>
              <w:jc w:val="left"/>
              <w:rPr>
                <w:b/>
                <w:sz w:val="24"/>
                <w:szCs w:val="24"/>
              </w:rPr>
            </w:pPr>
            <w:r w:rsidRPr="00FD50B3">
              <w:rPr>
                <w:b/>
                <w:sz w:val="24"/>
                <w:szCs w:val="24"/>
              </w:rPr>
              <w:t>абзац 2 пункта 5 статья 191</w:t>
            </w:r>
          </w:p>
        </w:tc>
        <w:tc>
          <w:tcPr>
            <w:tcW w:w="5954" w:type="dxa"/>
          </w:tcPr>
          <w:p w:rsidR="00CD2F24" w:rsidRPr="00FD50B3" w:rsidRDefault="00CD2F24" w:rsidP="00CD2F24">
            <w:pPr>
              <w:pStyle w:val="1"/>
              <w:widowControl w:val="0"/>
              <w:shd w:val="clear" w:color="auto" w:fill="auto"/>
              <w:spacing w:after="0" w:line="240" w:lineRule="auto"/>
              <w:ind w:firstLine="709"/>
              <w:jc w:val="both"/>
              <w:rPr>
                <w:sz w:val="24"/>
                <w:szCs w:val="24"/>
              </w:rPr>
            </w:pPr>
          </w:p>
        </w:tc>
        <w:tc>
          <w:tcPr>
            <w:tcW w:w="7371" w:type="dxa"/>
          </w:tcPr>
          <w:p w:rsidR="00CD2F24" w:rsidRPr="00FD50B3" w:rsidRDefault="00CD2F24" w:rsidP="00CD2F24">
            <w:pPr>
              <w:spacing w:after="0"/>
              <w:jc w:val="both"/>
              <w:rPr>
                <w:rFonts w:ascii="Times New Roman" w:eastAsia="Calibri" w:hAnsi="Times New Roman" w:cs="Times New Roman"/>
                <w:b/>
                <w:bCs/>
                <w:i/>
                <w:sz w:val="24"/>
                <w:szCs w:val="24"/>
              </w:rPr>
            </w:pPr>
            <w:r w:rsidRPr="00FD50B3">
              <w:rPr>
                <w:rFonts w:ascii="Times New Roman" w:eastAsia="Calibri" w:hAnsi="Times New Roman" w:cs="Times New Roman"/>
                <w:i/>
                <w:sz w:val="24"/>
                <w:szCs w:val="24"/>
              </w:rPr>
              <w:t>Принимая во внимание поправки, изложенные в статьях 179 и 183, аналогичные поправки должны применяться к статье 189 проекта ТК и к абзацу второму пункта 5 статьи 191 проекта ТК.</w:t>
            </w:r>
          </w:p>
          <w:p w:rsidR="00CD2F24" w:rsidRPr="00FD50B3" w:rsidRDefault="00CD2F24" w:rsidP="00CD2F24">
            <w:pPr>
              <w:tabs>
                <w:tab w:val="left" w:pos="0"/>
                <w:tab w:val="left" w:pos="9355"/>
              </w:tabs>
              <w:spacing w:after="0"/>
              <w:jc w:val="both"/>
              <w:rPr>
                <w:rFonts w:ascii="Times New Roman" w:hAnsi="Times New Roman" w:cs="Times New Roman"/>
                <w:i/>
                <w:sz w:val="24"/>
                <w:szCs w:val="24"/>
              </w:rPr>
            </w:pPr>
            <w:r w:rsidRPr="00FD50B3">
              <w:rPr>
                <w:rFonts w:ascii="Times New Roman" w:hAnsi="Times New Roman" w:cs="Times New Roman"/>
                <w:i/>
                <w:sz w:val="24"/>
                <w:szCs w:val="24"/>
              </w:rPr>
              <w:t>Абзац второй пункта 5 статьи 191 изложить в следующей редакции:</w:t>
            </w:r>
          </w:p>
          <w:p w:rsidR="00CD2F24" w:rsidRPr="00FD50B3" w:rsidRDefault="00CD2F24" w:rsidP="00CD2F24">
            <w:pPr>
              <w:spacing w:after="0"/>
              <w:jc w:val="both"/>
              <w:rPr>
                <w:rFonts w:ascii="Times New Roman" w:eastAsia="Calibri" w:hAnsi="Times New Roman" w:cs="Times New Roman"/>
                <w:sz w:val="24"/>
                <w:szCs w:val="24"/>
              </w:rPr>
            </w:pPr>
            <w:proofErr w:type="gramStart"/>
            <w:r w:rsidRPr="00FD50B3">
              <w:rPr>
                <w:rFonts w:ascii="Times New Roman" w:hAnsi="Times New Roman" w:cs="Times New Roman"/>
                <w:sz w:val="24"/>
                <w:szCs w:val="24"/>
              </w:rPr>
              <w:t>товары, являющиеся оборудованием или основными производственными средствами, введенными в эксплуатацию и используемыми владельцем свободного склада,</w:t>
            </w:r>
            <w:r w:rsidRPr="00FD50B3">
              <w:rPr>
                <w:rFonts w:ascii="Times New Roman" w:hAnsi="Times New Roman" w:cs="Times New Roman"/>
                <w:b/>
                <w:sz w:val="24"/>
                <w:szCs w:val="24"/>
              </w:rPr>
              <w:t xml:space="preserve"> либо частями указанного оборудования (основного производственного средства),</w:t>
            </w:r>
            <w:r w:rsidRPr="00FD50B3">
              <w:rPr>
                <w:rFonts w:ascii="Times New Roman" w:hAnsi="Times New Roman" w:cs="Times New Roman"/>
                <w:sz w:val="24"/>
                <w:szCs w:val="24"/>
              </w:rPr>
              <w:t xml:space="preserve"> вывозятся на остальную часть таможенной территории Союза для их ремонта (за исключением капитального ремонта и (или) модернизации), технического обслуживания или совершения других операций, необходимых для поддержания таких товаров в нормальном (рабочем) состоянии;</w:t>
            </w:r>
            <w:proofErr w:type="gramEnd"/>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7 статьи 191</w:t>
            </w:r>
          </w:p>
        </w:tc>
        <w:tc>
          <w:tcPr>
            <w:tcW w:w="5954" w:type="dxa"/>
          </w:tcPr>
          <w:p w:rsidR="00CD2F24" w:rsidRPr="00FD50B3" w:rsidRDefault="00CD2F24" w:rsidP="00676898">
            <w:pPr>
              <w:widowControl w:val="0"/>
              <w:spacing w:after="0" w:line="240" w:lineRule="auto"/>
              <w:ind w:firstLine="709"/>
              <w:jc w:val="both"/>
              <w:rPr>
                <w:rFonts w:ascii="Times New Roman" w:hAnsi="Times New Roman" w:cs="Times New Roman"/>
              </w:rPr>
            </w:pPr>
            <w:r w:rsidRPr="00FD50B3">
              <w:rPr>
                <w:rFonts w:ascii="Times New Roman" w:hAnsi="Times New Roman" w:cs="Times New Roman"/>
              </w:rPr>
              <w:t>7. </w:t>
            </w:r>
            <w:proofErr w:type="gramStart"/>
            <w:r w:rsidRPr="00FD50B3">
              <w:rPr>
                <w:rFonts w:ascii="Times New Roman" w:hAnsi="Times New Roman" w:cs="Times New Roman"/>
              </w:rPr>
              <w:t xml:space="preserve">В отношении всех или части товаров, помещенных </w:t>
            </w:r>
            <w:r w:rsidRPr="00FD50B3">
              <w:rPr>
                <w:rFonts w:ascii="Times New Roman" w:hAnsi="Times New Roman" w:cs="Times New Roman"/>
              </w:rPr>
              <w:br/>
              <w:t>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условии завершения действия таможенной процедуры свободного склада в порядке, установленном настоящим Кодексом, за исключением случая, предусмотренного пунктом 8 настоящей статьи.</w:t>
            </w:r>
            <w:proofErr w:type="gramEnd"/>
          </w:p>
          <w:p w:rsidR="00CD2F24" w:rsidRPr="00FD50B3" w:rsidRDefault="00CD2F24" w:rsidP="00676898">
            <w:pPr>
              <w:widowControl w:val="0"/>
              <w:spacing w:after="0" w:line="240" w:lineRule="auto"/>
              <w:ind w:firstLine="709"/>
              <w:jc w:val="both"/>
              <w:rPr>
                <w:sz w:val="24"/>
                <w:szCs w:val="24"/>
              </w:rPr>
            </w:pPr>
          </w:p>
        </w:tc>
        <w:tc>
          <w:tcPr>
            <w:tcW w:w="7371" w:type="dxa"/>
          </w:tcPr>
          <w:p w:rsidR="00CD2F24" w:rsidRPr="00FD50B3" w:rsidRDefault="00CD2F24" w:rsidP="00676898">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Пункт 7 статьи 191 изложить в следующей редакции:</w:t>
            </w:r>
          </w:p>
          <w:p w:rsidR="00CD2F24" w:rsidRPr="00FD50B3" w:rsidRDefault="00CD2F24" w:rsidP="00676898">
            <w:pPr>
              <w:widowControl w:val="0"/>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 xml:space="preserve">«7.  </w:t>
            </w:r>
            <w:proofErr w:type="gramStart"/>
            <w:r w:rsidRPr="00FD50B3">
              <w:rPr>
                <w:rFonts w:ascii="Times New Roman" w:eastAsia="Times New Roman" w:hAnsi="Times New Roman" w:cs="Times New Roman"/>
                <w:b/>
                <w:color w:val="000000"/>
                <w:sz w:val="24"/>
                <w:szCs w:val="24"/>
              </w:rPr>
              <w:t>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w:t>
            </w:r>
            <w:proofErr w:type="gramEnd"/>
            <w:r w:rsidRPr="00FD50B3">
              <w:rPr>
                <w:rFonts w:ascii="Times New Roman" w:eastAsia="Times New Roman" w:hAnsi="Times New Roman" w:cs="Times New Roman"/>
                <w:b/>
                <w:color w:val="000000"/>
                <w:sz w:val="24"/>
                <w:szCs w:val="24"/>
              </w:rPr>
              <w:t xml:space="preserve"> При этом действие таможенной процедуры свободного склада должно быть завершено в порядке, установленном настоящим Кодексом, за исключением случая, предусмотренного пунктом 8 настоящей статьи</w:t>
            </w:r>
            <w:proofErr w:type="gramStart"/>
            <w:r w:rsidRPr="00FD50B3">
              <w:rPr>
                <w:rFonts w:ascii="Times New Roman" w:eastAsia="Times New Roman" w:hAnsi="Times New Roman" w:cs="Times New Roman"/>
                <w:b/>
                <w:color w:val="000000"/>
                <w:sz w:val="24"/>
                <w:szCs w:val="24"/>
              </w:rPr>
              <w:t>.»</w:t>
            </w:r>
            <w:proofErr w:type="gramEnd"/>
          </w:p>
          <w:p w:rsidR="00CD2F24" w:rsidRPr="00FD50B3" w:rsidRDefault="00CD2F24" w:rsidP="00676898">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Обусловлено неоднозначностью правовой нормы пункта 6, согласно которой сделки по передаче прав владения могут совершаться только после завершения действия процедуры свободного склада, что осложнит осуществление предпринимательской деятельности и не соответствует сложившейся практике.</w:t>
            </w: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Подпункт 1 пункта 1 статьи 193</w:t>
            </w:r>
          </w:p>
        </w:tc>
        <w:tc>
          <w:tcPr>
            <w:tcW w:w="5954" w:type="dxa"/>
          </w:tcPr>
          <w:p w:rsidR="00CD2F24" w:rsidRPr="00FD50B3" w:rsidRDefault="00CD2F24" w:rsidP="00676898">
            <w:pPr>
              <w:widowControl w:val="0"/>
              <w:spacing w:after="0" w:line="240" w:lineRule="auto"/>
              <w:ind w:firstLine="709"/>
              <w:jc w:val="both"/>
              <w:rPr>
                <w:rFonts w:ascii="Times New Roman" w:hAnsi="Times New Roman" w:cs="Times New Roman"/>
              </w:rPr>
            </w:pPr>
            <w:r w:rsidRPr="00FD50B3">
              <w:rPr>
                <w:rFonts w:ascii="Times New Roman" w:hAnsi="Times New Roman" w:cs="Times New Roman"/>
              </w:rPr>
              <w:t>1. Действие таможенной процедуры свободного склада должно быть завершено в следующих случаях:</w:t>
            </w:r>
          </w:p>
          <w:p w:rsidR="00CD2F24" w:rsidRPr="00FD50B3" w:rsidRDefault="00CD2F24" w:rsidP="00676898">
            <w:pPr>
              <w:widowControl w:val="0"/>
              <w:spacing w:after="0" w:line="240" w:lineRule="auto"/>
              <w:ind w:firstLine="709"/>
              <w:jc w:val="both"/>
              <w:rPr>
                <w:rFonts w:ascii="Times New Roman" w:hAnsi="Times New Roman" w:cs="Times New Roman"/>
              </w:rPr>
            </w:pPr>
            <w:r w:rsidRPr="00FD50B3">
              <w:rPr>
                <w:rFonts w:ascii="Times New Roman" w:hAnsi="Times New Roman" w:cs="Times New Roman"/>
              </w:rPr>
              <w:t>1) прекращение функционирования свободного склада в течение 6 месяцев со дня прекращения функционирования свободного склада;</w:t>
            </w:r>
          </w:p>
          <w:p w:rsidR="00CD2F24" w:rsidRPr="00FD50B3" w:rsidRDefault="00CD2F24" w:rsidP="00676898">
            <w:pPr>
              <w:spacing w:after="0" w:line="240" w:lineRule="auto"/>
              <w:ind w:firstLine="709"/>
              <w:jc w:val="both"/>
              <w:rPr>
                <w:rFonts w:ascii="Times New Roman" w:hAnsi="Times New Roman" w:cs="Times New Roman"/>
              </w:rPr>
            </w:pPr>
            <w:r w:rsidRPr="00FD50B3">
              <w:rPr>
                <w:rFonts w:ascii="Times New Roman" w:hAnsi="Times New Roman" w:cs="Times New Roman"/>
              </w:rPr>
              <w:t>…..</w:t>
            </w:r>
          </w:p>
          <w:p w:rsidR="00CD2F24" w:rsidRPr="00FD50B3" w:rsidRDefault="00CD2F24" w:rsidP="003B5976">
            <w:pPr>
              <w:pStyle w:val="1"/>
              <w:shd w:val="clear" w:color="auto" w:fill="auto"/>
              <w:spacing w:after="0" w:line="240" w:lineRule="auto"/>
              <w:ind w:firstLine="709"/>
              <w:jc w:val="both"/>
              <w:rPr>
                <w:sz w:val="24"/>
                <w:szCs w:val="24"/>
              </w:rPr>
            </w:pPr>
          </w:p>
        </w:tc>
        <w:tc>
          <w:tcPr>
            <w:tcW w:w="7371" w:type="dxa"/>
          </w:tcPr>
          <w:p w:rsidR="00CD2F24" w:rsidRPr="00FD50B3" w:rsidRDefault="00CD2F24" w:rsidP="00676898">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Подпункт 1 статьи 193 дополнить словами:</w:t>
            </w:r>
          </w:p>
          <w:p w:rsidR="00CD2F24" w:rsidRPr="00FD50B3" w:rsidRDefault="00CD2F24" w:rsidP="00676898">
            <w:pPr>
              <w:widowControl w:val="0"/>
              <w:spacing w:after="0" w:line="240" w:lineRule="auto"/>
              <w:ind w:firstLine="709"/>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color w:val="000000"/>
                <w:sz w:val="24"/>
                <w:szCs w:val="24"/>
              </w:rPr>
              <w:t>«, за исключением случаев, установленного подпунктом 4 настоящего пункта»</w:t>
            </w:r>
          </w:p>
          <w:p w:rsidR="00CD2F24" w:rsidRPr="00FD50B3" w:rsidRDefault="00CD2F24" w:rsidP="00676898">
            <w:pPr>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В случае ликвидации юридического лица, отсутствует лицо, к которому могут быть таможенным органом предъявлены какие-либо требования по завершению процедуры свободного склада. Срок 6 месяцев не имеет смысла. Все процедуры по завершению таможенной процедуры свободного склада в данном случае должны быть завершены до факта ликвидации лица.</w:t>
            </w:r>
          </w:p>
          <w:p w:rsidR="00CD2F24" w:rsidRPr="00FD50B3" w:rsidRDefault="00CD2F24" w:rsidP="00C95845">
            <w:pPr>
              <w:pStyle w:val="11"/>
              <w:widowControl w:val="0"/>
              <w:spacing w:before="0" w:after="0" w:line="240" w:lineRule="auto"/>
              <w:ind w:firstLine="0"/>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Новый подпункт в пункт 1 статьи 193</w:t>
            </w:r>
          </w:p>
        </w:tc>
        <w:tc>
          <w:tcPr>
            <w:tcW w:w="5954" w:type="dxa"/>
          </w:tcPr>
          <w:p w:rsidR="00CD2F24" w:rsidRPr="00FD50B3" w:rsidRDefault="00CD2F24" w:rsidP="00676898">
            <w:pPr>
              <w:widowControl w:val="0"/>
              <w:spacing w:after="0" w:line="240" w:lineRule="auto"/>
              <w:ind w:firstLine="709"/>
              <w:jc w:val="both"/>
              <w:rPr>
                <w:rFonts w:ascii="Times New Roman" w:hAnsi="Times New Roman" w:cs="Times New Roman"/>
              </w:rPr>
            </w:pPr>
            <w:r w:rsidRPr="00FD50B3">
              <w:rPr>
                <w:rFonts w:ascii="Times New Roman" w:hAnsi="Times New Roman" w:cs="Times New Roman"/>
              </w:rPr>
              <w:t>1. Действие таможенной процедуры свободного склада должно быть завершено в следующих случаях</w:t>
            </w:r>
            <w:proofErr w:type="gramStart"/>
            <w:r w:rsidRPr="00FD50B3">
              <w:rPr>
                <w:rFonts w:ascii="Times New Roman" w:hAnsi="Times New Roman" w:cs="Times New Roman"/>
              </w:rPr>
              <w:t>:</w:t>
            </w:r>
            <w:proofErr w:type="gramEnd"/>
          </w:p>
          <w:p w:rsidR="00CD2F24" w:rsidRPr="00FD50B3" w:rsidRDefault="00CD2F24" w:rsidP="00676898">
            <w:pPr>
              <w:widowControl w:val="0"/>
              <w:spacing w:after="0" w:line="240" w:lineRule="auto"/>
              <w:ind w:firstLine="709"/>
              <w:jc w:val="both"/>
              <w:rPr>
                <w:rFonts w:ascii="Times New Roman" w:hAnsi="Times New Roman" w:cs="Times New Roman"/>
              </w:rPr>
            </w:pPr>
            <w:r w:rsidRPr="00FD50B3">
              <w:rPr>
                <w:rFonts w:ascii="Times New Roman" w:hAnsi="Times New Roman" w:cs="Times New Roman"/>
              </w:rPr>
              <w:t>….</w:t>
            </w:r>
          </w:p>
          <w:p w:rsidR="00CD2F24" w:rsidRPr="00FD50B3" w:rsidRDefault="00CD2F24" w:rsidP="00676898">
            <w:pPr>
              <w:spacing w:after="0" w:line="240" w:lineRule="auto"/>
              <w:ind w:firstLine="709"/>
              <w:jc w:val="both"/>
              <w:rPr>
                <w:sz w:val="24"/>
                <w:szCs w:val="24"/>
              </w:rPr>
            </w:pPr>
          </w:p>
        </w:tc>
        <w:tc>
          <w:tcPr>
            <w:tcW w:w="7371" w:type="dxa"/>
          </w:tcPr>
          <w:p w:rsidR="00CD2F24" w:rsidRPr="00FD50B3" w:rsidRDefault="00CD2F24" w:rsidP="009B5DE5">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Пункт 1 статьи 193 дополнить подпунктом 4:</w:t>
            </w:r>
          </w:p>
          <w:p w:rsidR="00CD2F24" w:rsidRPr="00FD50B3" w:rsidRDefault="00CD2F24" w:rsidP="00676898">
            <w:pPr>
              <w:widowControl w:val="0"/>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color w:val="000000"/>
                <w:sz w:val="24"/>
                <w:szCs w:val="24"/>
              </w:rPr>
              <w:t xml:space="preserve"> «4) при ликвидации юридического лица, являющегося владельцем свободного склада, </w:t>
            </w:r>
            <w:r w:rsidRPr="00FD50B3">
              <w:rPr>
                <w:rFonts w:ascii="Times New Roman" w:eastAsia="Times New Roman" w:hAnsi="Times New Roman" w:cs="Times New Roman"/>
                <w:b/>
                <w:color w:val="000000"/>
                <w:sz w:val="24"/>
                <w:szCs w:val="24"/>
              </w:rPr>
              <w:t>не позднее дня начала</w:t>
            </w:r>
            <w:r w:rsidRPr="00FD50B3">
              <w:rPr>
                <w:rFonts w:ascii="Times New Roman" w:eastAsia="Times New Roman" w:hAnsi="Times New Roman" w:cs="Times New Roman"/>
                <w:color w:val="000000"/>
                <w:sz w:val="24"/>
                <w:szCs w:val="24"/>
              </w:rPr>
              <w:t xml:space="preserve"> процедуры ликвидации такого лица</w:t>
            </w:r>
            <w:proofErr w:type="gramStart"/>
            <w:r w:rsidRPr="00FD50B3">
              <w:rPr>
                <w:rFonts w:ascii="Times New Roman" w:eastAsia="Times New Roman" w:hAnsi="Times New Roman" w:cs="Times New Roman"/>
                <w:color w:val="000000"/>
                <w:sz w:val="24"/>
                <w:szCs w:val="24"/>
              </w:rPr>
              <w:t>.</w:t>
            </w:r>
            <w:r w:rsidRPr="00FD50B3">
              <w:rPr>
                <w:rFonts w:ascii="Times New Roman" w:eastAsia="Times New Roman" w:hAnsi="Times New Roman" w:cs="Times New Roman"/>
                <w:b/>
                <w:color w:val="000000"/>
                <w:sz w:val="24"/>
                <w:szCs w:val="24"/>
              </w:rPr>
              <w:t>»</w:t>
            </w:r>
            <w:proofErr w:type="gramEnd"/>
          </w:p>
          <w:p w:rsidR="00CD2F24" w:rsidRPr="00FD50B3" w:rsidRDefault="00CD2F24" w:rsidP="00C95845">
            <w:pPr>
              <w:pStyle w:val="11"/>
              <w:widowControl w:val="0"/>
              <w:spacing w:before="0" w:after="0" w:line="240" w:lineRule="auto"/>
              <w:ind w:firstLine="0"/>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Новый подпункт в пункт 3 статьи 194</w:t>
            </w:r>
          </w:p>
        </w:tc>
        <w:tc>
          <w:tcPr>
            <w:tcW w:w="5954" w:type="dxa"/>
          </w:tcPr>
          <w:p w:rsidR="00CD2F24" w:rsidRPr="00FD50B3" w:rsidRDefault="00CD2F24" w:rsidP="00676898">
            <w:pPr>
              <w:widowControl w:val="0"/>
              <w:spacing w:after="0" w:line="240" w:lineRule="auto"/>
              <w:ind w:firstLine="709"/>
              <w:jc w:val="both"/>
              <w:rPr>
                <w:rFonts w:ascii="Times New Roman" w:hAnsi="Times New Roman" w:cs="Times New Roman"/>
              </w:rPr>
            </w:pPr>
            <w:r w:rsidRPr="00FD50B3">
              <w:rPr>
                <w:rFonts w:ascii="Times New Roman" w:hAnsi="Times New Roman" w:cs="Times New Roman"/>
              </w:rPr>
              <w:t>3. Сроком уплаты ввозных таможенных пошлин, налогов, специальных, антидемпинговых, компенсационных пошлин считается</w:t>
            </w:r>
            <w:proofErr w:type="gramStart"/>
            <w:r w:rsidRPr="00FD50B3">
              <w:rPr>
                <w:rFonts w:ascii="Times New Roman" w:hAnsi="Times New Roman" w:cs="Times New Roman"/>
              </w:rPr>
              <w:t>:</w:t>
            </w:r>
            <w:proofErr w:type="gramEnd"/>
          </w:p>
          <w:p w:rsidR="00CD2F24" w:rsidRPr="00FD50B3" w:rsidRDefault="00CD2F24" w:rsidP="00676898">
            <w:pPr>
              <w:widowControl w:val="0"/>
              <w:shd w:val="clear" w:color="auto" w:fill="FFFFFF"/>
              <w:tabs>
                <w:tab w:val="left" w:pos="1004"/>
              </w:tabs>
              <w:spacing w:after="0" w:line="240" w:lineRule="auto"/>
              <w:ind w:firstLine="709"/>
              <w:jc w:val="both"/>
              <w:rPr>
                <w:rFonts w:ascii="Times New Roman" w:eastAsia="Times New Roman" w:hAnsi="Times New Roman" w:cs="Times New Roman"/>
              </w:rPr>
            </w:pPr>
            <w:r w:rsidRPr="00FD50B3">
              <w:rPr>
                <w:rFonts w:ascii="Times New Roman" w:hAnsi="Times New Roman" w:cs="Times New Roman"/>
              </w:rPr>
              <w:t>…..</w:t>
            </w:r>
          </w:p>
          <w:p w:rsidR="00CD2F24" w:rsidRPr="00FD50B3" w:rsidRDefault="00CD2F24" w:rsidP="009B5DE5">
            <w:pPr>
              <w:pStyle w:val="1"/>
              <w:shd w:val="clear" w:color="auto" w:fill="auto"/>
              <w:spacing w:after="0" w:line="240" w:lineRule="auto"/>
              <w:ind w:firstLine="709"/>
              <w:jc w:val="both"/>
              <w:rPr>
                <w:sz w:val="24"/>
                <w:szCs w:val="24"/>
              </w:rPr>
            </w:pPr>
          </w:p>
        </w:tc>
        <w:tc>
          <w:tcPr>
            <w:tcW w:w="7371" w:type="dxa"/>
          </w:tcPr>
          <w:p w:rsidR="00CD2F24" w:rsidRPr="00FD50B3" w:rsidRDefault="00CD2F24" w:rsidP="00676898">
            <w:pPr>
              <w:widowControl w:val="0"/>
              <w:spacing w:after="0" w:line="240" w:lineRule="auto"/>
              <w:ind w:firstLine="709"/>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i/>
                <w:color w:val="000000"/>
                <w:sz w:val="24"/>
                <w:szCs w:val="24"/>
              </w:rPr>
              <w:t>Дополнить пункт 3 статьи 194 подпунктом 6) следующего содержания</w:t>
            </w:r>
            <w:r w:rsidRPr="00FD50B3">
              <w:rPr>
                <w:rFonts w:ascii="Times New Roman" w:eastAsia="Times New Roman" w:hAnsi="Times New Roman" w:cs="Times New Roman"/>
                <w:color w:val="000000"/>
                <w:sz w:val="24"/>
                <w:szCs w:val="24"/>
              </w:rPr>
              <w:t>:</w:t>
            </w:r>
          </w:p>
          <w:p w:rsidR="00CD2F24" w:rsidRPr="00FD50B3" w:rsidRDefault="00CD2F24" w:rsidP="00676898">
            <w:pPr>
              <w:widowControl w:val="0"/>
              <w:spacing w:after="0" w:line="319" w:lineRule="auto"/>
              <w:ind w:firstLine="709"/>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color w:val="000000"/>
                <w:sz w:val="24"/>
                <w:szCs w:val="24"/>
              </w:rPr>
              <w:t>«6) при ликвидации лица, являющегося владельцем свободного склада, - день начала процедуры ликвидации лица в соответствии с законодательством государства-члена.»</w:t>
            </w:r>
          </w:p>
          <w:p w:rsidR="00CD2F24" w:rsidRPr="00FD50B3" w:rsidRDefault="00CD2F24" w:rsidP="00676898">
            <w:pPr>
              <w:pStyle w:val="11"/>
              <w:widowControl w:val="0"/>
              <w:spacing w:before="0" w:after="0" w:line="240" w:lineRule="auto"/>
              <w:ind w:firstLine="0"/>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Статья 195</w:t>
            </w:r>
          </w:p>
        </w:tc>
        <w:tc>
          <w:tcPr>
            <w:tcW w:w="5954" w:type="dxa"/>
          </w:tcPr>
          <w:p w:rsidR="00CD2F24" w:rsidRPr="00FD50B3" w:rsidRDefault="00CD2F24" w:rsidP="00676898">
            <w:pPr>
              <w:widowControl w:val="0"/>
              <w:spacing w:after="0" w:line="240" w:lineRule="auto"/>
              <w:ind w:firstLine="709"/>
              <w:jc w:val="both"/>
              <w:rPr>
                <w:rFonts w:ascii="Times New Roman" w:hAnsi="Times New Roman" w:cs="Times New Roman"/>
              </w:rPr>
            </w:pPr>
          </w:p>
        </w:tc>
        <w:tc>
          <w:tcPr>
            <w:tcW w:w="7371" w:type="dxa"/>
          </w:tcPr>
          <w:p w:rsidR="00CD2F24" w:rsidRPr="00FD50B3" w:rsidRDefault="00CD2F24" w:rsidP="005C24F6">
            <w:pPr>
              <w:pStyle w:val="1"/>
              <w:shd w:val="clear" w:color="auto" w:fill="auto"/>
              <w:spacing w:after="0" w:line="240" w:lineRule="auto"/>
              <w:ind w:firstLine="709"/>
              <w:jc w:val="both"/>
              <w:rPr>
                <w:sz w:val="24"/>
                <w:szCs w:val="24"/>
              </w:rPr>
            </w:pPr>
            <w:r w:rsidRPr="00FD50B3">
              <w:rPr>
                <w:sz w:val="24"/>
                <w:szCs w:val="24"/>
              </w:rPr>
              <w:t>Третий абзац пункта 1 изложить в следующей редакции:</w:t>
            </w:r>
          </w:p>
          <w:p w:rsidR="00CD2F24" w:rsidRPr="00FD50B3" w:rsidRDefault="00CD2F24" w:rsidP="005C24F6">
            <w:pPr>
              <w:widowControl w:val="0"/>
              <w:spacing w:after="0" w:line="240" w:lineRule="auto"/>
              <w:ind w:firstLine="709"/>
              <w:jc w:val="both"/>
              <w:rPr>
                <w:rFonts w:ascii="Times New Roman" w:hAnsi="Times New Roman" w:cs="Times New Roman"/>
                <w:sz w:val="24"/>
                <w:szCs w:val="24"/>
                <w:shd w:val="clear" w:color="auto" w:fill="FFFFFF"/>
              </w:rPr>
            </w:pPr>
            <w:proofErr w:type="gramStart"/>
            <w:r w:rsidRPr="00FD50B3">
              <w:rPr>
                <w:rFonts w:ascii="Times New Roman" w:hAnsi="Times New Roman" w:cs="Times New Roman"/>
                <w:sz w:val="24"/>
                <w:szCs w:val="24"/>
                <w:shd w:val="clear" w:color="auto" w:fill="FFFFFF"/>
              </w:rPr>
              <w:t>«Для случая, указанного в абзаце втором настоящего пункта, особенности применения методов определения таможенной стоимости в отношении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пунктом 1 статьи 191 настоящего Кодекса, могут устанавливаться Комиссией</w:t>
            </w:r>
            <w:r w:rsidRPr="00FD50B3">
              <w:rPr>
                <w:rFonts w:ascii="Times New Roman" w:hAnsi="Times New Roman" w:cs="Times New Roman"/>
                <w:sz w:val="24"/>
                <w:szCs w:val="24"/>
              </w:rPr>
              <w:t xml:space="preserve">, </w:t>
            </w:r>
            <w:r w:rsidRPr="00FD50B3">
              <w:rPr>
                <w:rFonts w:ascii="Times New Roman" w:hAnsi="Times New Roman" w:cs="Times New Roman"/>
                <w:spacing w:val="2"/>
                <w:sz w:val="24"/>
                <w:szCs w:val="24"/>
              </w:rPr>
              <w:t>а до их установления Комиссией – законодательством государств-членов</w:t>
            </w:r>
            <w:r w:rsidRPr="00FD50B3">
              <w:rPr>
                <w:rFonts w:ascii="Times New Roman" w:hAnsi="Times New Roman" w:cs="Times New Roman"/>
                <w:sz w:val="24"/>
                <w:szCs w:val="24"/>
                <w:shd w:val="clear" w:color="auto" w:fill="FFFFFF"/>
              </w:rPr>
              <w:t>.»</w:t>
            </w:r>
            <w:proofErr w:type="gramEnd"/>
          </w:p>
          <w:p w:rsidR="00CD2F24" w:rsidRPr="00FD50B3" w:rsidRDefault="00CD2F24" w:rsidP="005C24F6">
            <w:pPr>
              <w:pStyle w:val="1"/>
              <w:shd w:val="clear" w:color="auto" w:fill="auto"/>
              <w:spacing w:after="0" w:line="240" w:lineRule="auto"/>
              <w:ind w:firstLine="709"/>
              <w:jc w:val="both"/>
              <w:rPr>
                <w:sz w:val="24"/>
                <w:szCs w:val="24"/>
              </w:rPr>
            </w:pPr>
            <w:r w:rsidRPr="00FD50B3">
              <w:rPr>
                <w:sz w:val="24"/>
                <w:szCs w:val="24"/>
              </w:rPr>
              <w:t>Пятый абзац пункта 2 изложить в следующей редакции:</w:t>
            </w:r>
          </w:p>
          <w:p w:rsidR="00CD2F24" w:rsidRPr="00FD50B3" w:rsidRDefault="00CD2F24" w:rsidP="005C24F6">
            <w:pPr>
              <w:widowControl w:val="0"/>
              <w:spacing w:after="0" w:line="240" w:lineRule="auto"/>
              <w:ind w:firstLine="709"/>
              <w:jc w:val="both"/>
              <w:rPr>
                <w:rFonts w:ascii="Times New Roman" w:hAnsi="Times New Roman" w:cs="Times New Roman"/>
                <w:sz w:val="24"/>
                <w:szCs w:val="24"/>
                <w:shd w:val="clear" w:color="auto" w:fill="FFFFFF"/>
              </w:rPr>
            </w:pPr>
            <w:r w:rsidRPr="00FD50B3">
              <w:rPr>
                <w:rFonts w:ascii="Times New Roman" w:hAnsi="Times New Roman" w:cs="Times New Roman"/>
                <w:sz w:val="24"/>
                <w:szCs w:val="24"/>
                <w:shd w:val="clear" w:color="auto" w:fill="FFFFFF"/>
              </w:rPr>
              <w:t>«Для случая, указанного в абзаце третьем настоящего пункта, особенности применения методов определения таможенной стоимости в отношении товаров, изготовленных (полученных) из иностранных товаров, помещенных под таможенную процедуру свободного склада, могут устанавливаться Комиссией</w:t>
            </w:r>
            <w:r w:rsidRPr="00FD50B3">
              <w:rPr>
                <w:rFonts w:ascii="Times New Roman" w:hAnsi="Times New Roman" w:cs="Times New Roman"/>
                <w:sz w:val="24"/>
                <w:szCs w:val="24"/>
              </w:rPr>
              <w:t xml:space="preserve">, </w:t>
            </w:r>
            <w:r w:rsidRPr="00FD50B3">
              <w:rPr>
                <w:rFonts w:ascii="Times New Roman" w:hAnsi="Times New Roman" w:cs="Times New Roman"/>
                <w:spacing w:val="2"/>
                <w:sz w:val="24"/>
                <w:szCs w:val="24"/>
              </w:rPr>
              <w:t>а до их установления Комиссией – законодательством государств-членов</w:t>
            </w:r>
            <w:r w:rsidRPr="00FD50B3">
              <w:rPr>
                <w:rFonts w:ascii="Times New Roman" w:hAnsi="Times New Roman" w:cs="Times New Roman"/>
                <w:sz w:val="24"/>
                <w:szCs w:val="24"/>
                <w:shd w:val="clear" w:color="auto" w:fill="FFFFFF"/>
              </w:rPr>
              <w:t>.»</w:t>
            </w:r>
          </w:p>
          <w:p w:rsidR="00CD2F24" w:rsidRPr="00FD50B3" w:rsidRDefault="00CD2F24" w:rsidP="00D042B2">
            <w:pPr>
              <w:widowControl w:val="0"/>
              <w:spacing w:after="0" w:line="240" w:lineRule="auto"/>
              <w:jc w:val="both"/>
              <w:rPr>
                <w:rFonts w:ascii="Times New Roman" w:eastAsia="Times New Roman" w:hAnsi="Times New Roman" w:cs="Times New Roman"/>
                <w:i/>
                <w:color w:val="000000"/>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Статья 198</w:t>
            </w:r>
          </w:p>
        </w:tc>
        <w:tc>
          <w:tcPr>
            <w:tcW w:w="5954" w:type="dxa"/>
          </w:tcPr>
          <w:p w:rsidR="00CD2F24" w:rsidRPr="00FD50B3" w:rsidRDefault="00CD2F24" w:rsidP="00676898">
            <w:pPr>
              <w:widowControl w:val="0"/>
              <w:spacing w:after="0" w:line="240" w:lineRule="auto"/>
              <w:ind w:firstLine="709"/>
              <w:jc w:val="both"/>
              <w:rPr>
                <w:rFonts w:ascii="Times New Roman" w:hAnsi="Times New Roman" w:cs="Times New Roman"/>
              </w:rPr>
            </w:pPr>
          </w:p>
          <w:p w:rsidR="00CD2F24" w:rsidRPr="00FD50B3" w:rsidRDefault="00CD2F24" w:rsidP="00676898">
            <w:pPr>
              <w:widowControl w:val="0"/>
              <w:spacing w:after="0" w:line="240" w:lineRule="auto"/>
              <w:ind w:firstLine="709"/>
              <w:jc w:val="both"/>
              <w:rPr>
                <w:rFonts w:ascii="Times New Roman" w:hAnsi="Times New Roman" w:cs="Times New Roman"/>
              </w:rPr>
            </w:pPr>
          </w:p>
        </w:tc>
        <w:tc>
          <w:tcPr>
            <w:tcW w:w="7371" w:type="dxa"/>
          </w:tcPr>
          <w:p w:rsidR="00CD2F24" w:rsidRPr="00FD50B3" w:rsidRDefault="00CD2F24" w:rsidP="002004A8">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 дополнить пункт 1 новым подпунктом следующего содержания:</w:t>
            </w:r>
          </w:p>
          <w:p w:rsidR="00CD2F24" w:rsidRPr="00FD50B3" w:rsidRDefault="00CD2F24" w:rsidP="002004A8">
            <w:pPr>
              <w:spacing w:after="0" w:line="240" w:lineRule="auto"/>
              <w:ind w:firstLine="709"/>
              <w:jc w:val="both"/>
              <w:rPr>
                <w:rFonts w:ascii="Times New Roman" w:hAnsi="Times New Roman" w:cs="Times New Roman"/>
                <w:b/>
                <w:sz w:val="24"/>
                <w:szCs w:val="24"/>
              </w:rPr>
            </w:pPr>
            <w:r w:rsidRPr="00FD50B3">
              <w:rPr>
                <w:rFonts w:ascii="Times New Roman" w:hAnsi="Times New Roman" w:cs="Times New Roman"/>
                <w:sz w:val="24"/>
                <w:szCs w:val="24"/>
              </w:rPr>
              <w:t xml:space="preserve">3) </w:t>
            </w:r>
            <w:r w:rsidRPr="00FD50B3">
              <w:rPr>
                <w:rFonts w:ascii="Times New Roman" w:hAnsi="Times New Roman" w:cs="Times New Roman"/>
                <w:b/>
                <w:sz w:val="24"/>
                <w:szCs w:val="24"/>
              </w:rPr>
              <w:t>обеспечение исполнения обязанности по уплате ввозных таможенных пошлин, налогов, специальных, антидемпинговых, компенсационных пошлин в соответствии с главой 33 и статьей 263 настоящего Кодекса в случаях, предусмотренных законодательством государств-членов;</w:t>
            </w:r>
          </w:p>
          <w:p w:rsidR="00CD2F24" w:rsidRPr="00FD50B3" w:rsidRDefault="00CD2F24" w:rsidP="002004A8">
            <w:pPr>
              <w:spacing w:after="0" w:line="240" w:lineRule="auto"/>
              <w:ind w:firstLine="709"/>
              <w:jc w:val="both"/>
              <w:rPr>
                <w:rFonts w:ascii="Times New Roman" w:hAnsi="Times New Roman" w:cs="Times New Roman"/>
                <w:sz w:val="20"/>
                <w:szCs w:val="20"/>
              </w:rPr>
            </w:pPr>
            <w:r w:rsidRPr="00FD50B3">
              <w:rPr>
                <w:rFonts w:ascii="Times New Roman" w:hAnsi="Times New Roman" w:cs="Times New Roman"/>
                <w:strike/>
                <w:sz w:val="24"/>
                <w:szCs w:val="24"/>
              </w:rPr>
              <w:t>3</w:t>
            </w:r>
            <w:r w:rsidRPr="00FD50B3">
              <w:rPr>
                <w:rFonts w:ascii="Times New Roman" w:hAnsi="Times New Roman" w:cs="Times New Roman"/>
                <w:b/>
                <w:sz w:val="24"/>
                <w:szCs w:val="24"/>
              </w:rPr>
              <w:t>4)</w:t>
            </w:r>
            <w:r w:rsidRPr="00FD50B3">
              <w:rPr>
                <w:rFonts w:ascii="Times New Roman" w:hAnsi="Times New Roman" w:cs="Times New Roman"/>
                <w:sz w:val="24"/>
                <w:szCs w:val="24"/>
              </w:rPr>
              <w:t>соблюдение запретов и ограничений в соответствии со статьей 7 настоящего Кодекса</w:t>
            </w:r>
            <w:r w:rsidRPr="00FD50B3">
              <w:rPr>
                <w:rFonts w:ascii="Times New Roman" w:hAnsi="Times New Roman" w:cs="Times New Roman"/>
                <w:sz w:val="20"/>
                <w:szCs w:val="20"/>
              </w:rPr>
              <w:t>.</w:t>
            </w:r>
          </w:p>
          <w:p w:rsidR="00CD2F24" w:rsidRPr="00FD50B3" w:rsidRDefault="00CD2F24" w:rsidP="005C24F6">
            <w:pPr>
              <w:pStyle w:val="1"/>
              <w:shd w:val="clear" w:color="auto" w:fill="auto"/>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Абзац 3 пункт 3 статьи 200</w:t>
            </w:r>
          </w:p>
        </w:tc>
        <w:tc>
          <w:tcPr>
            <w:tcW w:w="5954" w:type="dxa"/>
          </w:tcPr>
          <w:p w:rsidR="00CD2F24" w:rsidRPr="00FD50B3" w:rsidRDefault="00CD2F24" w:rsidP="000F0309">
            <w:pPr>
              <w:pStyle w:val="1"/>
              <w:shd w:val="clear" w:color="auto" w:fill="auto"/>
              <w:tabs>
                <w:tab w:val="left" w:pos="0"/>
              </w:tabs>
              <w:spacing w:after="0" w:line="240" w:lineRule="auto"/>
              <w:jc w:val="both"/>
              <w:rPr>
                <w:sz w:val="22"/>
                <w:szCs w:val="22"/>
              </w:rPr>
            </w:pPr>
            <w:r w:rsidRPr="00FD50B3">
              <w:rPr>
                <w:sz w:val="22"/>
                <w:szCs w:val="22"/>
              </w:rPr>
              <w:tab/>
              <w:t>3. Допускается передача декларантом во владение и пользование иному лицу без разрешения таможенного органа следующих товаров:</w:t>
            </w:r>
          </w:p>
          <w:p w:rsidR="00CD2F24" w:rsidRPr="00FD50B3" w:rsidRDefault="00CD2F24" w:rsidP="000F0309">
            <w:pPr>
              <w:pStyle w:val="1"/>
              <w:shd w:val="clear" w:color="auto" w:fill="auto"/>
              <w:spacing w:after="0" w:line="240" w:lineRule="auto"/>
              <w:ind w:firstLine="709"/>
              <w:jc w:val="both"/>
              <w:rPr>
                <w:sz w:val="22"/>
                <w:szCs w:val="22"/>
              </w:rPr>
            </w:pPr>
            <w:r w:rsidRPr="00FD50B3">
              <w:rPr>
                <w:sz w:val="22"/>
                <w:szCs w:val="22"/>
              </w:rPr>
              <w:t>……</w:t>
            </w:r>
          </w:p>
          <w:p w:rsidR="00CD2F24" w:rsidRPr="00FD50B3" w:rsidRDefault="00CD2F24" w:rsidP="000F0309">
            <w:pPr>
              <w:pStyle w:val="1"/>
              <w:shd w:val="clear" w:color="auto" w:fill="auto"/>
              <w:spacing w:after="0" w:line="240" w:lineRule="auto"/>
              <w:ind w:firstLine="709"/>
              <w:jc w:val="both"/>
              <w:rPr>
                <w:sz w:val="22"/>
                <w:szCs w:val="22"/>
              </w:rPr>
            </w:pPr>
            <w:r w:rsidRPr="00FD50B3">
              <w:rPr>
                <w:sz w:val="22"/>
                <w:szCs w:val="22"/>
              </w:rPr>
              <w:t xml:space="preserve">временно ввезенные товары в целях их технического обслуживания, ремонтных операций (за исключением капитального ремонта и (или) модернизации), хранения, транспортировки; </w:t>
            </w:r>
          </w:p>
          <w:p w:rsidR="00CD2F24" w:rsidRPr="00FD50B3" w:rsidRDefault="00CD2F24" w:rsidP="000F0309">
            <w:pPr>
              <w:pStyle w:val="1"/>
              <w:shd w:val="clear" w:color="auto" w:fill="auto"/>
              <w:spacing w:after="0" w:line="240" w:lineRule="auto"/>
              <w:ind w:firstLine="709"/>
              <w:jc w:val="both"/>
              <w:rPr>
                <w:sz w:val="22"/>
                <w:szCs w:val="22"/>
              </w:rPr>
            </w:pPr>
            <w:r w:rsidRPr="00FD50B3">
              <w:rPr>
                <w:sz w:val="22"/>
                <w:szCs w:val="22"/>
              </w:rPr>
              <w:t>…..</w:t>
            </w:r>
          </w:p>
          <w:p w:rsidR="00CD2F24" w:rsidRPr="00FD50B3" w:rsidRDefault="00CD2F24" w:rsidP="000F0309">
            <w:pPr>
              <w:spacing w:after="0" w:line="240" w:lineRule="auto"/>
              <w:ind w:firstLine="709"/>
              <w:jc w:val="both"/>
              <w:rPr>
                <w:rFonts w:ascii="Times New Roman" w:hAnsi="Times New Roman" w:cs="Times New Roman"/>
              </w:rPr>
            </w:pPr>
          </w:p>
        </w:tc>
        <w:tc>
          <w:tcPr>
            <w:tcW w:w="7371" w:type="dxa"/>
          </w:tcPr>
          <w:p w:rsidR="00CD2F24" w:rsidRPr="00FD50B3" w:rsidRDefault="00CD2F24" w:rsidP="000F0309">
            <w:pPr>
              <w:spacing w:after="0" w:line="240" w:lineRule="auto"/>
              <w:ind w:firstLine="709"/>
              <w:jc w:val="both"/>
              <w:rPr>
                <w:rFonts w:ascii="Times New Roman" w:eastAsia="Times New Roman" w:hAnsi="Times New Roman" w:cs="Times New Roman"/>
                <w:i/>
                <w:sz w:val="24"/>
                <w:szCs w:val="24"/>
                <w:lang w:bidi="fa-IR"/>
              </w:rPr>
            </w:pPr>
            <w:r w:rsidRPr="00FD50B3">
              <w:rPr>
                <w:rFonts w:ascii="Times New Roman" w:eastAsia="Times New Roman" w:hAnsi="Times New Roman" w:cs="Times New Roman"/>
                <w:i/>
                <w:sz w:val="24"/>
                <w:szCs w:val="24"/>
                <w:lang w:bidi="fa-IR"/>
              </w:rPr>
              <w:t>Из абзаца 3 пункта 3 статьи 200 предлагаем исключить слова «хранения», поскольку это даст возможность необоснованно передавать временно ввезенные товары  третьим лицам для их незаконного использования под видом передачи на хранение. При этом лицо будет необоснованно освобождено от ответственности за такую передачу.</w:t>
            </w:r>
          </w:p>
          <w:p w:rsidR="00CD2F24" w:rsidRPr="00FD50B3" w:rsidRDefault="00CD2F24" w:rsidP="000F0309">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3)</w:t>
            </w:r>
          </w:p>
          <w:p w:rsidR="00CD2F24" w:rsidRPr="00FD50B3" w:rsidRDefault="00CD2F24" w:rsidP="000F0309">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w:t>
            </w:r>
          </w:p>
          <w:p w:rsidR="00CD2F24" w:rsidRPr="00FD50B3" w:rsidRDefault="00CD2F24" w:rsidP="00DB60F4">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временно ввезенные товары в целях их технического обслуживания, ремонтных операций (за исключением капитального ремонта и (или) модернизации), </w:t>
            </w:r>
            <w:r w:rsidRPr="00FD50B3">
              <w:rPr>
                <w:rFonts w:ascii="Times New Roman" w:eastAsia="Times New Roman" w:hAnsi="Times New Roman" w:cs="Times New Roman"/>
                <w:strike/>
                <w:sz w:val="24"/>
                <w:szCs w:val="24"/>
              </w:rPr>
              <w:t>хранения</w:t>
            </w:r>
            <w:r w:rsidRPr="00FD50B3">
              <w:rPr>
                <w:rFonts w:ascii="Times New Roman" w:eastAsia="Times New Roman" w:hAnsi="Times New Roman" w:cs="Times New Roman"/>
                <w:sz w:val="24"/>
                <w:szCs w:val="24"/>
              </w:rPr>
              <w:t xml:space="preserve">, транспортировки; </w:t>
            </w:r>
          </w:p>
          <w:p w:rsidR="00CD2F24" w:rsidRPr="00FD50B3" w:rsidRDefault="00CD2F24" w:rsidP="00DB60F4">
            <w:pPr>
              <w:spacing w:after="0" w:line="240" w:lineRule="auto"/>
              <w:ind w:firstLine="709"/>
              <w:jc w:val="both"/>
              <w:rPr>
                <w:rFonts w:ascii="Times New Roman" w:eastAsia="Times New Roman" w:hAnsi="Times New Roman" w:cs="Times New Roman"/>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Абзац 2 пункта 6, абзац 2 пункта 8, абзац 2 пункта 9 статьи 203</w:t>
            </w:r>
          </w:p>
        </w:tc>
        <w:tc>
          <w:tcPr>
            <w:tcW w:w="5954" w:type="dxa"/>
          </w:tcPr>
          <w:p w:rsidR="00CD2F24" w:rsidRPr="00FD50B3" w:rsidRDefault="00CD2F24" w:rsidP="00C47420">
            <w:pPr>
              <w:pStyle w:val="1"/>
              <w:shd w:val="clear" w:color="auto" w:fill="auto"/>
              <w:spacing w:after="0" w:line="240" w:lineRule="auto"/>
              <w:ind w:firstLine="709"/>
              <w:jc w:val="both"/>
              <w:rPr>
                <w:sz w:val="22"/>
                <w:szCs w:val="22"/>
              </w:rPr>
            </w:pPr>
            <w:r w:rsidRPr="00FD50B3">
              <w:rPr>
                <w:sz w:val="22"/>
                <w:szCs w:val="22"/>
              </w:rPr>
              <w:t>6. </w:t>
            </w:r>
            <w:proofErr w:type="gramStart"/>
            <w:r w:rsidRPr="00FD50B3">
              <w:rPr>
                <w:sz w:val="22"/>
                <w:szCs w:val="22"/>
              </w:rPr>
              <w:t>В случаях, установленных подпунктами 1 и 2 пункта 5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временно ввезенных товаров под таможенную процедуру выпуска для внутреннего потребления, исчисленным на день регистрации таможенным органом декларации на товары, поданной для помещения товаров под таможенную процедуру временного ввоза (допуска</w:t>
            </w:r>
            <w:proofErr w:type="gramEnd"/>
            <w:r w:rsidRPr="00FD50B3">
              <w:rPr>
                <w:sz w:val="22"/>
                <w:szCs w:val="22"/>
              </w:rPr>
              <w:t>), за вычетом сумм ввозных таможенных пошлин, налогов, уплаченных и (или) взысканных при частичной уплате ввозных таможенных пошлин, налогов.</w:t>
            </w:r>
          </w:p>
          <w:p w:rsidR="00CD2F24" w:rsidRPr="00FD50B3" w:rsidRDefault="00CD2F24" w:rsidP="00C47420">
            <w:pPr>
              <w:pStyle w:val="1"/>
              <w:shd w:val="clear" w:color="auto" w:fill="auto"/>
              <w:spacing w:after="0" w:line="240" w:lineRule="auto"/>
              <w:ind w:firstLine="709"/>
              <w:jc w:val="both"/>
              <w:rPr>
                <w:sz w:val="22"/>
                <w:szCs w:val="22"/>
              </w:rPr>
            </w:pPr>
            <w:proofErr w:type="gramStart"/>
            <w:r w:rsidRPr="00FD50B3">
              <w:rPr>
                <w:sz w:val="22"/>
                <w:szCs w:val="22"/>
              </w:rPr>
              <w:t>С сумм ввозных таможенных пошлин, налогов, уплачиваемых (взыскиваемых) в соответствии с абзацем первым настоящего пункта, а также с сумм ввозных таможенных пошлин, налогов, уплаченных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их уплаты со дня регистрации таможенным органом декларации на товары, поданной для помещения товаров под таможенную</w:t>
            </w:r>
            <w:proofErr w:type="gramEnd"/>
            <w:r w:rsidRPr="00FD50B3">
              <w:rPr>
                <w:sz w:val="22"/>
                <w:szCs w:val="22"/>
              </w:rPr>
              <w:t xml:space="preserve"> процедуру временного ввоза (допуска), по день истечения установленных подпунктами 1 и 2 пункта 5 настоящей статьи сроков уплаты ввозных таможенных пошлин, налогов, исчисленные в порядке, установленном статьей 247 настоящего Кодекса.</w:t>
            </w:r>
          </w:p>
          <w:p w:rsidR="00CD2F24" w:rsidRPr="00FD50B3" w:rsidRDefault="00CD2F24" w:rsidP="00C47420">
            <w:pPr>
              <w:pStyle w:val="1"/>
              <w:shd w:val="clear" w:color="auto" w:fill="auto"/>
              <w:spacing w:after="0" w:line="240" w:lineRule="auto"/>
              <w:ind w:firstLine="709"/>
              <w:jc w:val="both"/>
              <w:rPr>
                <w:sz w:val="22"/>
                <w:szCs w:val="22"/>
              </w:rPr>
            </w:pPr>
            <w:r w:rsidRPr="00FD50B3">
              <w:rPr>
                <w:sz w:val="22"/>
                <w:szCs w:val="22"/>
              </w:rPr>
              <w:t>8. </w:t>
            </w:r>
            <w:proofErr w:type="gramStart"/>
            <w:r w:rsidRPr="00FD50B3">
              <w:rPr>
                <w:sz w:val="22"/>
                <w:szCs w:val="22"/>
              </w:rPr>
              <w:t>В случае, установленном подпунктом 4 пункта 5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временно ввезенных товаров под таможенную процедуру выпуска для внутреннего потребления, исчисленным на день регистрации таможенным органом декларации на товары, поданной для помещения товаров под таможенную процедуру временного ввоза (допуска), за вычетом</w:t>
            </w:r>
            <w:proofErr w:type="gramEnd"/>
            <w:r w:rsidRPr="00FD50B3">
              <w:rPr>
                <w:sz w:val="22"/>
                <w:szCs w:val="22"/>
              </w:rPr>
              <w:t xml:space="preserve"> сумм ввозных таможенных пошлин, налогов, уплаченных </w:t>
            </w:r>
            <w:r w:rsidRPr="00FD50B3">
              <w:rPr>
                <w:sz w:val="22"/>
                <w:szCs w:val="22"/>
              </w:rPr>
              <w:br/>
              <w:t>и (или) взысканных при частичной уплате ввозных таможенных пошлин, налогов, за исключением наступления обстоятельств, указанных в абзаце третьем настоящего пункта.</w:t>
            </w:r>
          </w:p>
          <w:p w:rsidR="00CD2F24" w:rsidRPr="00FD50B3" w:rsidRDefault="00CD2F24" w:rsidP="00C47420">
            <w:pPr>
              <w:pStyle w:val="1"/>
              <w:shd w:val="clear" w:color="auto" w:fill="auto"/>
              <w:spacing w:after="0" w:line="240" w:lineRule="auto"/>
              <w:ind w:firstLine="709"/>
              <w:jc w:val="both"/>
              <w:rPr>
                <w:sz w:val="22"/>
                <w:szCs w:val="22"/>
              </w:rPr>
            </w:pPr>
            <w:proofErr w:type="gramStart"/>
            <w:r w:rsidRPr="00FD50B3">
              <w:rPr>
                <w:sz w:val="22"/>
                <w:szCs w:val="22"/>
              </w:rPr>
              <w:t>С сумм ввозных таможенных пошлин, налогов, уплачиваемых (взыскиваемых) в соответствии с абзацем первым настоящего пункта, а также с сумм ввозных таможенных пошлин, налогов, уплаченных при частичной уплате ввозных таможенных пошлин, налогов, подлежат уплате проценты, как если бы в отношении указанных сумм ввозных таможенных пошлин, налогов была предоставлена отсрочка их уплаты со дня регистрации таможенным органом декларации на товары, поданной для</w:t>
            </w:r>
            <w:proofErr w:type="gramEnd"/>
            <w:r w:rsidRPr="00FD50B3">
              <w:rPr>
                <w:sz w:val="22"/>
                <w:szCs w:val="22"/>
              </w:rPr>
              <w:t xml:space="preserve"> помещения товаров под таможенную процедуру временного ввоза (допуска), по день истечения установленного подпунктом 4 пункта 5 настоящей статьи срока уплаты ввозных таможенных пошлин, налогов, исчисленные в порядке, предусмотренном статьей 247 настоящего Кодекса.</w:t>
            </w:r>
          </w:p>
          <w:p w:rsidR="00CD2F24" w:rsidRPr="00FD50B3" w:rsidRDefault="00CD2F24" w:rsidP="00C47420">
            <w:pPr>
              <w:pStyle w:val="1"/>
              <w:shd w:val="clear" w:color="auto" w:fill="auto"/>
              <w:spacing w:after="0" w:line="240" w:lineRule="auto"/>
              <w:ind w:firstLine="709"/>
              <w:jc w:val="both"/>
              <w:rPr>
                <w:sz w:val="22"/>
                <w:szCs w:val="22"/>
              </w:rPr>
            </w:pPr>
            <w:proofErr w:type="gramStart"/>
            <w:r w:rsidRPr="00FD50B3">
              <w:rPr>
                <w:sz w:val="22"/>
                <w:szCs w:val="22"/>
              </w:rPr>
              <w:t>Если по истечении срока действия таможенной процедуры временного ввоза (допуска), предусмотренного пунктом 1 статьи 199 настоящего Кодекса, товары помещаются  под таможенную процедуру реэкспорта, ввозные таможенные пошлины, налоги подлежат уплате в размерах, соответствующих суммам ввозных таможенных пошлин, налогов, которые подлежали бы уплате как если бы в отношении таких товаров применялась частичная уплата ввозных таможенных пошлин, налогов за период со дня, следующего</w:t>
            </w:r>
            <w:proofErr w:type="gramEnd"/>
            <w:r w:rsidRPr="00FD50B3">
              <w:rPr>
                <w:sz w:val="22"/>
                <w:szCs w:val="22"/>
              </w:rPr>
              <w:t xml:space="preserve"> за днем истечения срока действия таможенной процедуры временного ввоза (допуска), предусмотренного пунктом 1 статьи 199 настоящего Кодекса, по день помещения таких товаров под таможенную процедуру реэкспорта.</w:t>
            </w:r>
          </w:p>
          <w:p w:rsidR="00CD2F24" w:rsidRPr="00FD50B3" w:rsidRDefault="00CD2F24" w:rsidP="00C47420">
            <w:pPr>
              <w:pStyle w:val="1"/>
              <w:spacing w:after="0" w:line="240" w:lineRule="auto"/>
              <w:ind w:firstLine="709"/>
              <w:jc w:val="both"/>
              <w:rPr>
                <w:sz w:val="22"/>
                <w:szCs w:val="22"/>
              </w:rPr>
            </w:pPr>
            <w:r w:rsidRPr="00FD50B3">
              <w:rPr>
                <w:sz w:val="22"/>
                <w:szCs w:val="22"/>
              </w:rPr>
              <w:t>9. </w:t>
            </w:r>
            <w:proofErr w:type="gramStart"/>
            <w:r w:rsidRPr="00FD50B3">
              <w:rPr>
                <w:sz w:val="22"/>
                <w:szCs w:val="22"/>
              </w:rPr>
              <w:t>В случаях, установленных подпунктами 1, 2 пункта 5 настоящей статьи, а также в случае, установленном подпунктом 4 пункта 5 настоящей статьи, за исключением случая, когда по истечении срока действия таможенной процедуры временного ввоза (допуска), предусмотренного пунктом 1 статьи 199 настоящего Кодекса, товары помещаются под таможенную процедуру реэкспорта,  подлежат уплате специальные, антидемпинговые, компенсационные пошлины в размерах, соответствующих суммам специальных, антидемпинговых, компенсационных</w:t>
            </w:r>
            <w:proofErr w:type="gramEnd"/>
            <w:r w:rsidRPr="00FD50B3">
              <w:rPr>
                <w:sz w:val="22"/>
                <w:szCs w:val="22"/>
              </w:rPr>
              <w:t xml:space="preserve"> пошлин, которые подлежали бы уплате </w:t>
            </w:r>
            <w:r w:rsidRPr="00FD50B3">
              <w:rPr>
                <w:sz w:val="22"/>
                <w:szCs w:val="22"/>
              </w:rPr>
              <w:br/>
              <w:t xml:space="preserve">при помещении таких товаров под таможенную процедуру выпуска для внутреннего потребления, исчисленным на день регистрации таможенным органом декларации на товары, в соответствии с которой товары помещены под таможенную процедуру временного ввоза (допуска). </w:t>
            </w:r>
          </w:p>
          <w:p w:rsidR="00CD2F24" w:rsidRPr="00FD50B3" w:rsidRDefault="00CD2F24" w:rsidP="00C47420">
            <w:pPr>
              <w:pStyle w:val="1"/>
              <w:shd w:val="clear" w:color="auto" w:fill="auto"/>
              <w:spacing w:after="0" w:line="240" w:lineRule="auto"/>
              <w:ind w:firstLine="709"/>
              <w:jc w:val="both"/>
              <w:rPr>
                <w:sz w:val="22"/>
                <w:szCs w:val="22"/>
              </w:rPr>
            </w:pPr>
            <w:proofErr w:type="gramStart"/>
            <w:r w:rsidRPr="00FD50B3">
              <w:rPr>
                <w:sz w:val="22"/>
                <w:szCs w:val="22"/>
              </w:rPr>
              <w:t>С сумм специальных, антидемпинговых, компенсационных пошлин, уплачиваемых (взыскиваемых) при наступлении обстоятельств, предусмотренных в пункте 9 настоящей статьи, подлежат уплате проценты, как если бы в отношении указанных сумм специальных, антидемпинговых, компенсационных пошлин была предоставлена отсрочка их уплаты со дня регистрации таможенным органом декларации на товары, поданной для помещения товаров под таможенную процедуру временного ввоза (допуска), по день истечения установленных пунктом 5</w:t>
            </w:r>
            <w:proofErr w:type="gramEnd"/>
            <w:r w:rsidRPr="00FD50B3">
              <w:rPr>
                <w:sz w:val="22"/>
                <w:szCs w:val="22"/>
              </w:rPr>
              <w:t xml:space="preserve"> настоящей статьи сроков уплаты специальных, антидемпинговых, компенсационных пошлин, исчисленные в порядке, установленном статьей 247 настоящего Кодекса.</w:t>
            </w:r>
          </w:p>
          <w:p w:rsidR="00CD2F24" w:rsidRPr="00FD50B3" w:rsidRDefault="00CD2F24" w:rsidP="003B5976">
            <w:pPr>
              <w:pStyle w:val="1"/>
              <w:shd w:val="clear" w:color="auto" w:fill="auto"/>
              <w:spacing w:after="0" w:line="240" w:lineRule="auto"/>
              <w:ind w:firstLine="709"/>
              <w:jc w:val="both"/>
              <w:rPr>
                <w:sz w:val="24"/>
                <w:szCs w:val="24"/>
              </w:rPr>
            </w:pPr>
          </w:p>
        </w:tc>
        <w:tc>
          <w:tcPr>
            <w:tcW w:w="7371" w:type="dxa"/>
          </w:tcPr>
          <w:p w:rsidR="00CD2F24" w:rsidRPr="00FD50B3" w:rsidRDefault="00CD2F24" w:rsidP="00C47420">
            <w:pPr>
              <w:spacing w:after="0" w:line="240" w:lineRule="auto"/>
              <w:ind w:firstLine="709"/>
              <w:jc w:val="both"/>
              <w:rPr>
                <w:rFonts w:ascii="Times New Roman" w:eastAsia="Times New Roman" w:hAnsi="Times New Roman" w:cs="Times New Roman"/>
                <w:i/>
                <w:sz w:val="24"/>
                <w:szCs w:val="24"/>
              </w:rPr>
            </w:pPr>
            <w:proofErr w:type="gramStart"/>
            <w:r w:rsidRPr="00FD50B3">
              <w:rPr>
                <w:rFonts w:ascii="Times New Roman" w:eastAsia="Times New Roman" w:hAnsi="Times New Roman" w:cs="Times New Roman"/>
                <w:i/>
                <w:sz w:val="24"/>
                <w:szCs w:val="24"/>
              </w:rPr>
              <w:t>Положениями статьи 247 проекта ТК ЕАЭС предусмотрена уплата процентов за отсрочку или рассрочку уплаты таможенных пошлин, налогов, а при периодической уплате таможенных пошлин, налогов  отношении временно ввезенных товаров, помещенных под таможенную процедуру временного ввоза, и в случаях, установленных пунктами 6, 8, 9 настоящей статьи подлежат уплате проценты, как если бы в отношении таможенных пошлин, налогов, специальных, антидемпинговых, компенсационных пошлин была</w:t>
            </w:r>
            <w:proofErr w:type="gramEnd"/>
            <w:r w:rsidRPr="00FD50B3">
              <w:rPr>
                <w:rFonts w:ascii="Times New Roman" w:eastAsia="Times New Roman" w:hAnsi="Times New Roman" w:cs="Times New Roman"/>
                <w:i/>
                <w:sz w:val="24"/>
                <w:szCs w:val="24"/>
              </w:rPr>
              <w:t xml:space="preserve"> предоставлена рассрочка.</w:t>
            </w:r>
          </w:p>
          <w:p w:rsidR="00CD2F24" w:rsidRPr="00FD50B3" w:rsidRDefault="00CD2F24" w:rsidP="00C47420">
            <w:pPr>
              <w:spacing w:after="0" w:line="240" w:lineRule="auto"/>
              <w:ind w:firstLine="709"/>
              <w:jc w:val="both"/>
              <w:rPr>
                <w:rFonts w:ascii="Times New Roman" w:eastAsia="Times New Roman" w:hAnsi="Times New Roman" w:cs="Times New Roman"/>
                <w:i/>
                <w:color w:val="000000"/>
                <w:sz w:val="24"/>
                <w:szCs w:val="24"/>
                <w:u w:val="single"/>
              </w:rPr>
            </w:pPr>
            <w:r w:rsidRPr="00FD50B3">
              <w:rPr>
                <w:rFonts w:ascii="Times New Roman" w:eastAsia="Times New Roman" w:hAnsi="Times New Roman" w:cs="Times New Roman"/>
                <w:i/>
                <w:color w:val="000000"/>
                <w:sz w:val="24"/>
                <w:szCs w:val="24"/>
                <w:u w:val="single"/>
              </w:rPr>
              <w:t>Предлагаем в абзаце втором пункта 6, абзаце втором пункта 8, абзаце втором пункта 9 статьи 203 после слов: «</w:t>
            </w:r>
            <w:r w:rsidRPr="00FD50B3">
              <w:rPr>
                <w:rFonts w:ascii="Times New Roman" w:eastAsia="Times New Roman" w:hAnsi="Times New Roman" w:cs="Times New Roman"/>
                <w:i/>
                <w:sz w:val="24"/>
                <w:szCs w:val="24"/>
                <w:u w:val="single"/>
              </w:rPr>
              <w:t>предоставлена отсрочка»</w:t>
            </w:r>
            <w:r w:rsidRPr="00FD50B3">
              <w:rPr>
                <w:rFonts w:ascii="Times New Roman" w:eastAsia="Times New Roman" w:hAnsi="Times New Roman" w:cs="Times New Roman"/>
                <w:i/>
                <w:color w:val="000000"/>
                <w:sz w:val="24"/>
                <w:szCs w:val="24"/>
                <w:u w:val="single"/>
              </w:rPr>
              <w:t xml:space="preserve"> дополнить словом  «рассрочка»:</w:t>
            </w:r>
          </w:p>
          <w:p w:rsidR="00CD2F24" w:rsidRPr="00FD50B3" w:rsidRDefault="00CD2F24" w:rsidP="00C47420">
            <w:pPr>
              <w:spacing w:after="0" w:line="240" w:lineRule="auto"/>
              <w:ind w:firstLine="709"/>
              <w:jc w:val="both"/>
              <w:rPr>
                <w:rFonts w:ascii="Times New Roman" w:eastAsia="Times New Roman" w:hAnsi="Times New Roman" w:cs="Times New Roman"/>
                <w:i/>
                <w:color w:val="000000"/>
                <w:sz w:val="24"/>
                <w:szCs w:val="24"/>
                <w:u w:val="single"/>
              </w:rPr>
            </w:pPr>
          </w:p>
          <w:p w:rsidR="00CD2F24" w:rsidRPr="00FD50B3" w:rsidRDefault="00CD2F24" w:rsidP="00C47420">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6. </w:t>
            </w:r>
            <w:proofErr w:type="gramStart"/>
            <w:r w:rsidRPr="00FD50B3">
              <w:rPr>
                <w:rFonts w:ascii="Times New Roman" w:eastAsia="Times New Roman" w:hAnsi="Times New Roman" w:cs="Times New Roman"/>
                <w:sz w:val="24"/>
                <w:szCs w:val="24"/>
              </w:rPr>
              <w:t>В случаях, установленных подпунктами 1 и 2 пункта 5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временно ввезенных товаров под таможенную процедуру выпуска для внутреннего потребления, исчисленным на день регистрации таможенным органом декларации на товары, поданной для помещения товаров под таможенную процедуру временного ввоза (допуска</w:t>
            </w:r>
            <w:proofErr w:type="gramEnd"/>
            <w:r w:rsidRPr="00FD50B3">
              <w:rPr>
                <w:rFonts w:ascii="Times New Roman" w:eastAsia="Times New Roman" w:hAnsi="Times New Roman" w:cs="Times New Roman"/>
                <w:sz w:val="24"/>
                <w:szCs w:val="24"/>
              </w:rPr>
              <w:t xml:space="preserve">), за вычетом сумм ввозных таможенных пошлин, налогов, уплаченных и (или) взысканных при частичной уплате ввозных таможенных пошлин, налогов </w:t>
            </w:r>
            <w:r w:rsidRPr="00FD50B3">
              <w:rPr>
                <w:rFonts w:ascii="Times New Roman" w:hAnsi="Times New Roman" w:cs="Times New Roman"/>
                <w:b/>
                <w:sz w:val="24"/>
                <w:szCs w:val="24"/>
              </w:rPr>
              <w:t>без учета тарифных преференций и льгот по уплате таможенных пошлин, налогов.</w:t>
            </w:r>
          </w:p>
          <w:p w:rsidR="00CD2F24" w:rsidRPr="00FD50B3" w:rsidRDefault="00CD2F24" w:rsidP="00C47420">
            <w:pPr>
              <w:spacing w:after="0" w:line="240" w:lineRule="auto"/>
              <w:ind w:firstLine="709"/>
              <w:jc w:val="both"/>
              <w:rPr>
                <w:rFonts w:ascii="Times New Roman" w:eastAsia="Times New Roman" w:hAnsi="Times New Roman" w:cs="Times New Roman"/>
                <w:sz w:val="24"/>
                <w:szCs w:val="24"/>
              </w:rPr>
            </w:pPr>
            <w:proofErr w:type="gramStart"/>
            <w:r w:rsidRPr="00FD50B3">
              <w:rPr>
                <w:rFonts w:ascii="Times New Roman" w:eastAsia="Times New Roman" w:hAnsi="Times New Roman" w:cs="Times New Roman"/>
                <w:sz w:val="24"/>
                <w:szCs w:val="24"/>
              </w:rPr>
              <w:t xml:space="preserve">С сумм ввозных таможенных пошлин, налогов, уплачиваемых (взыскиваемых) в соответствии с абзацем первым настоящего пункта, а также с сумм ввозных таможенных пошлин, налогов, уплаченных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w:t>
            </w:r>
            <w:r w:rsidRPr="00FD50B3">
              <w:rPr>
                <w:rFonts w:ascii="Times New Roman" w:eastAsia="Times New Roman" w:hAnsi="Times New Roman" w:cs="Times New Roman"/>
                <w:b/>
                <w:sz w:val="24"/>
                <w:szCs w:val="24"/>
              </w:rPr>
              <w:t>(рассрочка)</w:t>
            </w:r>
            <w:r w:rsidRPr="00FD50B3">
              <w:rPr>
                <w:rFonts w:ascii="Times New Roman" w:eastAsia="Times New Roman" w:hAnsi="Times New Roman" w:cs="Times New Roman"/>
                <w:sz w:val="24"/>
                <w:szCs w:val="24"/>
              </w:rPr>
              <w:t xml:space="preserve"> их уплаты со дня регистрации таможенным органом декларации на товары, поданной для помещения товаров под</w:t>
            </w:r>
            <w:proofErr w:type="gramEnd"/>
            <w:r w:rsidRPr="00FD50B3">
              <w:rPr>
                <w:rFonts w:ascii="Times New Roman" w:eastAsia="Times New Roman" w:hAnsi="Times New Roman" w:cs="Times New Roman"/>
                <w:sz w:val="24"/>
                <w:szCs w:val="24"/>
              </w:rPr>
              <w:t xml:space="preserve"> таможенную процедуру временного ввоза (допуска), по день истечения установленных подпунктами 1 и 2 пункта 5 настоящей статьи сроков уплаты ввозных таможенных пошлин, налогов, исчисленные в порядке, установленном статьей 247 настоящего Кодекса.</w:t>
            </w:r>
          </w:p>
          <w:p w:rsidR="00CD2F24" w:rsidRPr="00FD50B3" w:rsidRDefault="00CD2F24" w:rsidP="00C47420">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8. В случае, установленном подпунктом 4 пункта 5 настоящей статьи, ввозные таможенные пошлины, налоги подлежат </w:t>
            </w:r>
            <w:proofErr w:type="spellStart"/>
            <w:r w:rsidRPr="00FD50B3">
              <w:rPr>
                <w:rFonts w:ascii="Times New Roman" w:eastAsia="Times New Roman" w:hAnsi="Times New Roman" w:cs="Times New Roman"/>
                <w:sz w:val="24"/>
                <w:szCs w:val="24"/>
              </w:rPr>
              <w:t>уплатев</w:t>
            </w:r>
            <w:proofErr w:type="spellEnd"/>
            <w:r w:rsidRPr="00FD50B3">
              <w:rPr>
                <w:rFonts w:ascii="Times New Roman" w:eastAsia="Times New Roman" w:hAnsi="Times New Roman" w:cs="Times New Roman"/>
                <w:sz w:val="24"/>
                <w:szCs w:val="24"/>
              </w:rPr>
              <w:t xml:space="preserve"> размерах, соответствующих суммам ввозных таможенных пошлин, налогов, которые подлежали бы уплате при помещении временно ввезенных товаров под таможенную процедуру выпуска для внутреннего потребления, исчисленным на день регистрации таможенным органом декларации на товары, поданной для помещения товаров под таможенную процедуру временного ввоза (допуска)</w:t>
            </w:r>
            <w:proofErr w:type="gramStart"/>
            <w:r w:rsidRPr="00FD50B3">
              <w:rPr>
                <w:rFonts w:ascii="Times New Roman" w:eastAsia="Times New Roman" w:hAnsi="Times New Roman" w:cs="Times New Roman"/>
                <w:sz w:val="24"/>
                <w:szCs w:val="24"/>
              </w:rPr>
              <w:t>,з</w:t>
            </w:r>
            <w:proofErr w:type="gramEnd"/>
            <w:r w:rsidRPr="00FD50B3">
              <w:rPr>
                <w:rFonts w:ascii="Times New Roman" w:eastAsia="Times New Roman" w:hAnsi="Times New Roman" w:cs="Times New Roman"/>
                <w:sz w:val="24"/>
                <w:szCs w:val="24"/>
              </w:rPr>
              <w:t>а вычетом сумм ввозных таможенных пошлин, налогов, уплаченных и (или) взысканных при частичной уплате ввозных таможенных пошлин, налогов, за исключением наступления обстоятельств, указанных в абзаце третьем настоящего пункта.</w:t>
            </w:r>
          </w:p>
          <w:p w:rsidR="00CD2F24" w:rsidRPr="00FD50B3" w:rsidRDefault="00CD2F24" w:rsidP="00C47420">
            <w:pPr>
              <w:spacing w:after="0" w:line="240" w:lineRule="auto"/>
              <w:ind w:firstLine="709"/>
              <w:jc w:val="both"/>
              <w:rPr>
                <w:rFonts w:ascii="Times New Roman" w:eastAsia="Times New Roman" w:hAnsi="Times New Roman" w:cs="Times New Roman"/>
                <w:sz w:val="24"/>
                <w:szCs w:val="24"/>
              </w:rPr>
            </w:pPr>
            <w:proofErr w:type="gramStart"/>
            <w:r w:rsidRPr="00FD50B3">
              <w:rPr>
                <w:rFonts w:ascii="Times New Roman" w:eastAsia="Times New Roman" w:hAnsi="Times New Roman" w:cs="Times New Roman"/>
                <w:sz w:val="24"/>
                <w:szCs w:val="24"/>
              </w:rPr>
              <w:t xml:space="preserve">С сумм ввозных таможенных пошлин, налогов, уплачиваемых (взыскиваемых) в соответствии с абзацем первым настоящего пункта, а также с сумм ввозных таможенных пошлин, налогов, уплаченных при частичной уплате ввозных таможенных пошлин, налогов, подлежат уплате проценты, как если бы в отношении указанных сумм ввозных таможенных пошлин, налогов была предоставлена отсрочка </w:t>
            </w:r>
            <w:r w:rsidRPr="00FD50B3">
              <w:rPr>
                <w:rFonts w:ascii="Times New Roman" w:eastAsia="Times New Roman" w:hAnsi="Times New Roman" w:cs="Times New Roman"/>
                <w:b/>
                <w:sz w:val="24"/>
                <w:szCs w:val="24"/>
              </w:rPr>
              <w:t>(рассрочка)</w:t>
            </w:r>
            <w:r w:rsidRPr="00FD50B3">
              <w:rPr>
                <w:rFonts w:ascii="Times New Roman" w:eastAsia="Times New Roman" w:hAnsi="Times New Roman" w:cs="Times New Roman"/>
                <w:sz w:val="24"/>
                <w:szCs w:val="24"/>
              </w:rPr>
              <w:t xml:space="preserve"> их уплаты со дня регистрации таможенным органом декларации на товары, поданной</w:t>
            </w:r>
            <w:proofErr w:type="gramEnd"/>
            <w:r w:rsidRPr="00FD50B3">
              <w:rPr>
                <w:rFonts w:ascii="Times New Roman" w:eastAsia="Times New Roman" w:hAnsi="Times New Roman" w:cs="Times New Roman"/>
                <w:sz w:val="24"/>
                <w:szCs w:val="24"/>
              </w:rPr>
              <w:t xml:space="preserve"> для помещения товаров под таможенную процедуру временного ввоза (допуска), по день истечения установленного подпунктом 4 пункта 5 настоящей статьи срока уплаты ввозных таможенных пошлин, налогов, исчисленные в порядке, предусмотренном статьей 247 настоящего Кодекса.</w:t>
            </w:r>
          </w:p>
          <w:p w:rsidR="00CD2F24" w:rsidRPr="00FD50B3" w:rsidRDefault="00CD2F24" w:rsidP="00C47420">
            <w:pPr>
              <w:spacing w:after="0" w:line="240" w:lineRule="auto"/>
              <w:ind w:firstLine="709"/>
              <w:jc w:val="both"/>
              <w:rPr>
                <w:rFonts w:ascii="Times New Roman" w:eastAsia="Times New Roman" w:hAnsi="Times New Roman" w:cs="Times New Roman"/>
                <w:sz w:val="24"/>
                <w:szCs w:val="24"/>
              </w:rPr>
            </w:pPr>
            <w:proofErr w:type="gramStart"/>
            <w:r w:rsidRPr="00FD50B3">
              <w:rPr>
                <w:rFonts w:ascii="Times New Roman" w:eastAsia="Times New Roman" w:hAnsi="Times New Roman" w:cs="Times New Roman"/>
                <w:sz w:val="24"/>
                <w:szCs w:val="24"/>
              </w:rPr>
              <w:t xml:space="preserve">Если по истечении срока действия таможенной процедуры временного ввоза (допуска), предусмотренного пунктом 1 статьи 199 настоящего Кодекса, товары помещаются  под таможенную процедуру реэкспорта, ввозные таможенные пошлины, налоги подлежат </w:t>
            </w:r>
            <w:proofErr w:type="spellStart"/>
            <w:r w:rsidRPr="00FD50B3">
              <w:rPr>
                <w:rFonts w:ascii="Times New Roman" w:eastAsia="Times New Roman" w:hAnsi="Times New Roman" w:cs="Times New Roman"/>
                <w:sz w:val="24"/>
                <w:szCs w:val="24"/>
              </w:rPr>
              <w:t>уплатев</w:t>
            </w:r>
            <w:proofErr w:type="spellEnd"/>
            <w:r w:rsidRPr="00FD50B3">
              <w:rPr>
                <w:rFonts w:ascii="Times New Roman" w:eastAsia="Times New Roman" w:hAnsi="Times New Roman" w:cs="Times New Roman"/>
                <w:sz w:val="24"/>
                <w:szCs w:val="24"/>
              </w:rPr>
              <w:t xml:space="preserve"> размерах, соответствующих суммам ввозных таможенных пошлин, налогов, которые подлежали бы уплате как если бы в отношении таких товаров применялась частичная уплата ввозных таможенных пошлин, налогов за период со дня, следующего за</w:t>
            </w:r>
            <w:proofErr w:type="gramEnd"/>
            <w:r w:rsidRPr="00FD50B3">
              <w:rPr>
                <w:rFonts w:ascii="Times New Roman" w:eastAsia="Times New Roman" w:hAnsi="Times New Roman" w:cs="Times New Roman"/>
                <w:sz w:val="24"/>
                <w:szCs w:val="24"/>
              </w:rPr>
              <w:t xml:space="preserve"> днем истечения срока действия таможенной процедуры временного ввоза (допуска), предусмотренного пунктом 1 статьи 199 настоящего Кодекса, по день помещения таких товаров под таможенную процедуру реэкспорта.</w:t>
            </w:r>
          </w:p>
          <w:p w:rsidR="00CD2F24" w:rsidRPr="00FD50B3" w:rsidRDefault="00CD2F24" w:rsidP="00C47420">
            <w:pPr>
              <w:shd w:val="clear" w:color="auto" w:fill="FFFFFF"/>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9. </w:t>
            </w:r>
            <w:proofErr w:type="gramStart"/>
            <w:r w:rsidRPr="00FD50B3">
              <w:rPr>
                <w:rFonts w:ascii="Times New Roman" w:eastAsia="Times New Roman" w:hAnsi="Times New Roman" w:cs="Times New Roman"/>
                <w:sz w:val="24"/>
                <w:szCs w:val="24"/>
              </w:rPr>
              <w:t>В случаях, установленных подпунктами 1, 2 пункта 5 настоящей статьи, а также в случае, установленном подпунктом 4 пункта 5 настоящей статьи, за исключением случая, когда по истечении срока действия таможенной процедуры временного ввоза (допуска), предусмотренного пунктом 1 статьи 199 настоящего Кодекса, товары помещаются под таможенную процедуру реэкспорта,  подлежат уплате специальные, антидемпинговые, компенсационные пошлины в размерах, соответствующих суммам специальных, антидемпинговых, компенсационных</w:t>
            </w:r>
            <w:proofErr w:type="gramEnd"/>
            <w:r w:rsidRPr="00FD50B3">
              <w:rPr>
                <w:rFonts w:ascii="Times New Roman" w:eastAsia="Times New Roman" w:hAnsi="Times New Roman" w:cs="Times New Roman"/>
                <w:sz w:val="24"/>
                <w:szCs w:val="24"/>
              </w:rPr>
              <w:t xml:space="preserve"> пошлин, которые подлежали бы уплате при помещении таких товаров под таможенную процедуру выпуска для внутреннего потребления, исчисленным на день регистрации таможенным органом декларации на товары, в соответствии с которой товары помещены под таможенную процедуру временного ввоза (допуска). </w:t>
            </w:r>
          </w:p>
          <w:p w:rsidR="00CD2F24" w:rsidRPr="00FD50B3" w:rsidRDefault="00CD2F24" w:rsidP="00B04B18">
            <w:pPr>
              <w:spacing w:after="0" w:line="240" w:lineRule="auto"/>
              <w:ind w:firstLine="709"/>
              <w:jc w:val="both"/>
              <w:rPr>
                <w:rFonts w:ascii="Times New Roman" w:eastAsiaTheme="minorEastAsia" w:hAnsi="Times New Roman" w:cs="Times New Roman"/>
                <w:sz w:val="24"/>
                <w:szCs w:val="24"/>
                <w:lang w:eastAsia="ru-RU"/>
              </w:rPr>
            </w:pPr>
            <w:proofErr w:type="gramStart"/>
            <w:r w:rsidRPr="00FD50B3">
              <w:rPr>
                <w:rFonts w:ascii="Times New Roman" w:hAnsi="Times New Roman" w:cs="Times New Roman"/>
                <w:sz w:val="24"/>
                <w:szCs w:val="24"/>
              </w:rPr>
              <w:t>С сумм специальных, антидемпинговых, компенсационных пошлин, уплачиваемых (взыскиваемых) при наступлении обстоятельств, предусмотренных в пункте 9 настоящей статьи, подлежат уплате проценты, как если бы в отношении указанных сумм специальных, антидемпинговых, компенсационных пошлин была предоставлена отсрочка  (</w:t>
            </w:r>
            <w:r w:rsidRPr="00FD50B3">
              <w:rPr>
                <w:rFonts w:ascii="Times New Roman" w:hAnsi="Times New Roman" w:cs="Times New Roman"/>
                <w:b/>
                <w:sz w:val="24"/>
                <w:szCs w:val="24"/>
              </w:rPr>
              <w:t>рассрочка</w:t>
            </w:r>
            <w:r w:rsidRPr="00FD50B3">
              <w:rPr>
                <w:rFonts w:ascii="Times New Roman" w:hAnsi="Times New Roman" w:cs="Times New Roman"/>
                <w:sz w:val="24"/>
                <w:szCs w:val="24"/>
              </w:rPr>
              <w:t>) их уплаты со дня регистрации таможенным органом декларации на товары, поданной для помещения товаров под таможенную процедуру временного ввоза (допуска), по день истечения установленных пунктом</w:t>
            </w:r>
            <w:proofErr w:type="gramEnd"/>
            <w:r w:rsidRPr="00FD50B3">
              <w:rPr>
                <w:rFonts w:ascii="Times New Roman" w:hAnsi="Times New Roman" w:cs="Times New Roman"/>
                <w:sz w:val="24"/>
                <w:szCs w:val="24"/>
              </w:rPr>
              <w:t xml:space="preserve"> 5 настоящей статьи сроков уплаты специальных, антидемпинговых, компенсационных пошлин, исчисленные в порядке, установленном статьей 247 настоящего Кодекса</w:t>
            </w:r>
          </w:p>
          <w:p w:rsidR="00B04B18" w:rsidRPr="00FD50B3" w:rsidRDefault="00B04B18" w:rsidP="00B04B18">
            <w:pPr>
              <w:spacing w:after="0" w:line="240" w:lineRule="auto"/>
              <w:ind w:firstLine="709"/>
              <w:jc w:val="both"/>
              <w:rPr>
                <w:rFonts w:ascii="Times New Roman" w:eastAsiaTheme="minorEastAsia" w:hAnsi="Times New Roman" w:cs="Times New Roman"/>
                <w:sz w:val="24"/>
                <w:szCs w:val="24"/>
                <w:lang w:eastAsia="ru-RU"/>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7 статьи 203</w:t>
            </w:r>
          </w:p>
        </w:tc>
        <w:tc>
          <w:tcPr>
            <w:tcW w:w="5954" w:type="dxa"/>
          </w:tcPr>
          <w:p w:rsidR="00CD2F24" w:rsidRPr="00FD50B3" w:rsidRDefault="00CD2F24" w:rsidP="00C47420">
            <w:pPr>
              <w:pStyle w:val="1"/>
              <w:shd w:val="clear" w:color="auto" w:fill="auto"/>
              <w:spacing w:after="0" w:line="240" w:lineRule="auto"/>
              <w:ind w:firstLine="709"/>
              <w:jc w:val="both"/>
              <w:rPr>
                <w:sz w:val="22"/>
                <w:szCs w:val="22"/>
              </w:rPr>
            </w:pPr>
            <w:r w:rsidRPr="00FD50B3">
              <w:rPr>
                <w:sz w:val="22"/>
                <w:szCs w:val="22"/>
              </w:rPr>
              <w:t>7. </w:t>
            </w:r>
            <w:proofErr w:type="gramStart"/>
            <w:r w:rsidRPr="00FD50B3">
              <w:rPr>
                <w:sz w:val="22"/>
                <w:szCs w:val="22"/>
              </w:rPr>
              <w:t>В случае, установленном подпунктом 3 пункта 4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как если бы за период со дня, следующего за днем истечения срока действия таможенной процедуры временного ввоза (допуска), установленного таможенным органом, по день истечения срока действия этой таможенной процедуры, предусмотренного пунктом 1 статьи</w:t>
            </w:r>
            <w:proofErr w:type="gramEnd"/>
            <w:r w:rsidRPr="00FD50B3">
              <w:rPr>
                <w:sz w:val="22"/>
                <w:szCs w:val="22"/>
              </w:rPr>
              <w:t xml:space="preserve"> 199 настоящего Кодекса, применялась частичная уплата ввозных таможенных пошлин, налогов.</w:t>
            </w:r>
          </w:p>
          <w:p w:rsidR="00CD2F24" w:rsidRPr="00FD50B3" w:rsidRDefault="00CD2F24" w:rsidP="00A024F9">
            <w:pPr>
              <w:pStyle w:val="1"/>
              <w:shd w:val="clear" w:color="auto" w:fill="auto"/>
              <w:spacing w:after="0" w:line="240" w:lineRule="auto"/>
              <w:ind w:firstLine="709"/>
              <w:jc w:val="both"/>
              <w:rPr>
                <w:sz w:val="24"/>
                <w:szCs w:val="24"/>
              </w:rPr>
            </w:pPr>
          </w:p>
        </w:tc>
        <w:tc>
          <w:tcPr>
            <w:tcW w:w="7371" w:type="dxa"/>
          </w:tcPr>
          <w:p w:rsidR="00CD2F24" w:rsidRPr="00FD50B3" w:rsidRDefault="00CD2F24" w:rsidP="00C47420">
            <w:pPr>
              <w:tabs>
                <w:tab w:val="left" w:pos="1023"/>
              </w:tabs>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w:t>
            </w:r>
          </w:p>
          <w:p w:rsidR="00CD2F24" w:rsidRPr="00FD50B3" w:rsidRDefault="00CD2F24" w:rsidP="00A024F9">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7. </w:t>
            </w:r>
            <w:proofErr w:type="gramStart"/>
            <w:r w:rsidRPr="00FD50B3">
              <w:rPr>
                <w:rFonts w:ascii="Times New Roman" w:hAnsi="Times New Roman" w:cs="Times New Roman"/>
                <w:sz w:val="24"/>
                <w:szCs w:val="24"/>
              </w:rPr>
              <w:t xml:space="preserve">В случае, установленном подпунктом 3 пункта </w:t>
            </w:r>
            <w:r w:rsidRPr="00FD50B3">
              <w:rPr>
                <w:rFonts w:ascii="Times New Roman" w:hAnsi="Times New Roman" w:cs="Times New Roman"/>
                <w:strike/>
                <w:sz w:val="24"/>
                <w:szCs w:val="24"/>
              </w:rPr>
              <w:t xml:space="preserve">4 </w:t>
            </w:r>
            <w:r w:rsidRPr="00FD50B3">
              <w:rPr>
                <w:rFonts w:ascii="Times New Roman" w:hAnsi="Times New Roman" w:cs="Times New Roman"/>
                <w:b/>
                <w:sz w:val="24"/>
                <w:szCs w:val="24"/>
              </w:rPr>
              <w:t>5</w:t>
            </w:r>
            <w:r w:rsidRPr="00FD50B3">
              <w:rPr>
                <w:rFonts w:ascii="Times New Roman" w:hAnsi="Times New Roman" w:cs="Times New Roman"/>
                <w:sz w:val="24"/>
                <w:szCs w:val="24"/>
              </w:rP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как если бы за период со дня, следующего за днем истечения срока действия таможенной процедуры временного ввоза (допуска), установленного таможенным органом, по день истечения срока действия этой таможенной процедуры, предусмотренного пунктом 1</w:t>
            </w:r>
            <w:proofErr w:type="gramEnd"/>
            <w:r w:rsidRPr="00FD50B3">
              <w:rPr>
                <w:rFonts w:ascii="Times New Roman" w:hAnsi="Times New Roman" w:cs="Times New Roman"/>
                <w:sz w:val="24"/>
                <w:szCs w:val="24"/>
              </w:rPr>
              <w:t xml:space="preserve"> статьи 199 настоящего Кодекса, применялась частичная уплата ввозных таможенных пошлин, налогов.</w:t>
            </w:r>
          </w:p>
          <w:p w:rsidR="00CD2F24" w:rsidRPr="00FD50B3" w:rsidRDefault="00CD2F24" w:rsidP="00A024F9">
            <w:pPr>
              <w:spacing w:after="0" w:line="240" w:lineRule="auto"/>
              <w:ind w:firstLine="709"/>
              <w:jc w:val="both"/>
              <w:rPr>
                <w:rFonts w:ascii="Times New Roman" w:hAnsi="Times New Roman" w:cs="Times New Roman"/>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Статья 206</w:t>
            </w:r>
          </w:p>
        </w:tc>
        <w:tc>
          <w:tcPr>
            <w:tcW w:w="5954" w:type="dxa"/>
          </w:tcPr>
          <w:p w:rsidR="00CD2F24" w:rsidRPr="00FD50B3" w:rsidRDefault="00CD2F24" w:rsidP="00C47420">
            <w:pPr>
              <w:pStyle w:val="1"/>
              <w:shd w:val="clear" w:color="auto" w:fill="auto"/>
              <w:spacing w:after="0" w:line="240" w:lineRule="auto"/>
              <w:ind w:firstLine="709"/>
              <w:jc w:val="both"/>
              <w:rPr>
                <w:sz w:val="22"/>
                <w:szCs w:val="22"/>
              </w:rPr>
            </w:pPr>
          </w:p>
        </w:tc>
        <w:tc>
          <w:tcPr>
            <w:tcW w:w="7371" w:type="dxa"/>
          </w:tcPr>
          <w:p w:rsidR="00CD2F24" w:rsidRPr="00FD50B3" w:rsidRDefault="00CD2F24" w:rsidP="002004A8">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 дополнить пункт 1 новым подпунктом следующего содержания:</w:t>
            </w:r>
          </w:p>
          <w:p w:rsidR="00CD2F24" w:rsidRPr="00FD50B3" w:rsidRDefault="00CD2F24" w:rsidP="002004A8">
            <w:pPr>
              <w:spacing w:after="0" w:line="240" w:lineRule="auto"/>
              <w:ind w:firstLine="709"/>
              <w:jc w:val="both"/>
              <w:rPr>
                <w:rFonts w:ascii="Times New Roman" w:hAnsi="Times New Roman" w:cs="Times New Roman"/>
                <w:b/>
                <w:sz w:val="24"/>
                <w:szCs w:val="24"/>
              </w:rPr>
            </w:pPr>
            <w:r w:rsidRPr="00FD50B3">
              <w:rPr>
                <w:rFonts w:ascii="Times New Roman" w:hAnsi="Times New Roman" w:cs="Times New Roman"/>
                <w:sz w:val="24"/>
                <w:szCs w:val="24"/>
              </w:rPr>
              <w:t xml:space="preserve">2) </w:t>
            </w:r>
            <w:r w:rsidRPr="00FD50B3">
              <w:rPr>
                <w:rFonts w:ascii="Times New Roman" w:hAnsi="Times New Roman" w:cs="Times New Roman"/>
                <w:b/>
                <w:sz w:val="24"/>
                <w:szCs w:val="24"/>
              </w:rPr>
              <w:t>обеспечение исполнения обязанности по уплате вывозных таможенных пошлин в соответствии с главой 33 настоящего Кодекса в случаях, предусмотренных законодательством государств-членов;</w:t>
            </w:r>
          </w:p>
          <w:p w:rsidR="00CD2F24" w:rsidRDefault="00CD2F24" w:rsidP="002004A8">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trike/>
                <w:sz w:val="24"/>
                <w:szCs w:val="24"/>
              </w:rPr>
              <w:t xml:space="preserve">2 </w:t>
            </w:r>
            <w:r w:rsidRPr="00FD50B3">
              <w:rPr>
                <w:rFonts w:ascii="Times New Roman" w:hAnsi="Times New Roman" w:cs="Times New Roman"/>
                <w:b/>
                <w:sz w:val="24"/>
                <w:szCs w:val="24"/>
              </w:rPr>
              <w:t>3)</w:t>
            </w:r>
            <w:r w:rsidRPr="00FD50B3">
              <w:rPr>
                <w:rFonts w:ascii="Times New Roman" w:hAnsi="Times New Roman" w:cs="Times New Roman"/>
                <w:sz w:val="24"/>
                <w:szCs w:val="24"/>
              </w:rPr>
              <w:t xml:space="preserve"> соблюдение запретов и ограничений в соответствии со статьей 7 настоящего Кодекса</w:t>
            </w:r>
          </w:p>
          <w:p w:rsidR="00C13094" w:rsidRDefault="00C13094" w:rsidP="002004A8">
            <w:pPr>
              <w:spacing w:after="0" w:line="240" w:lineRule="auto"/>
              <w:ind w:firstLine="709"/>
              <w:jc w:val="both"/>
              <w:rPr>
                <w:rFonts w:ascii="Times New Roman" w:hAnsi="Times New Roman" w:cs="Times New Roman"/>
                <w:sz w:val="24"/>
                <w:szCs w:val="24"/>
              </w:rPr>
            </w:pPr>
          </w:p>
          <w:p w:rsidR="00C13094" w:rsidRPr="00FD50B3" w:rsidRDefault="00C13094" w:rsidP="002004A8">
            <w:pPr>
              <w:spacing w:after="0" w:line="240" w:lineRule="auto"/>
              <w:ind w:firstLine="709"/>
              <w:jc w:val="both"/>
              <w:rPr>
                <w:rFonts w:ascii="Times New Roman" w:hAnsi="Times New Roman" w:cs="Times New Roman"/>
                <w:sz w:val="24"/>
                <w:szCs w:val="24"/>
              </w:rPr>
            </w:pPr>
          </w:p>
          <w:p w:rsidR="00CD2F24" w:rsidRPr="00FD50B3" w:rsidRDefault="00CD2F24" w:rsidP="00C47420">
            <w:pPr>
              <w:tabs>
                <w:tab w:val="left" w:pos="1023"/>
              </w:tabs>
              <w:spacing w:after="0" w:line="240" w:lineRule="auto"/>
              <w:ind w:firstLine="709"/>
              <w:jc w:val="both"/>
              <w:rPr>
                <w:rFonts w:ascii="Times New Roman" w:hAnsi="Times New Roman" w:cs="Times New Roman"/>
                <w:i/>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4 статьи 213</w:t>
            </w:r>
          </w:p>
        </w:tc>
        <w:tc>
          <w:tcPr>
            <w:tcW w:w="5954" w:type="dxa"/>
          </w:tcPr>
          <w:p w:rsidR="00CD2F24" w:rsidRPr="00FD50B3" w:rsidRDefault="00CD2F24" w:rsidP="000F0309">
            <w:pPr>
              <w:pStyle w:val="1"/>
              <w:shd w:val="clear" w:color="auto" w:fill="auto"/>
              <w:spacing w:after="0" w:line="240" w:lineRule="auto"/>
              <w:ind w:firstLine="709"/>
              <w:jc w:val="both"/>
              <w:rPr>
                <w:sz w:val="22"/>
                <w:szCs w:val="22"/>
              </w:rPr>
            </w:pPr>
          </w:p>
        </w:tc>
        <w:tc>
          <w:tcPr>
            <w:tcW w:w="7371" w:type="dxa"/>
          </w:tcPr>
          <w:p w:rsidR="00CD2F24" w:rsidRPr="00FD50B3" w:rsidRDefault="00CD2F24" w:rsidP="00E23B11">
            <w:pPr>
              <w:spacing w:after="0" w:line="319" w:lineRule="auto"/>
              <w:ind w:firstLine="709"/>
              <w:rPr>
                <w:rFonts w:ascii="Times New Roman" w:hAnsi="Times New Roman" w:cs="Times New Roman"/>
              </w:rPr>
            </w:pPr>
            <w:r w:rsidRPr="00FD50B3">
              <w:rPr>
                <w:rFonts w:ascii="Times New Roman" w:hAnsi="Times New Roman" w:cs="Times New Roman"/>
              </w:rPr>
              <w:t>Исключить подпункт 2 из пункта 4</w:t>
            </w:r>
          </w:p>
          <w:p w:rsidR="00CD2F24" w:rsidRPr="00FD50B3" w:rsidRDefault="00CD2F24" w:rsidP="000F0309">
            <w:pPr>
              <w:spacing w:after="0" w:line="240" w:lineRule="auto"/>
              <w:ind w:firstLine="709"/>
              <w:jc w:val="both"/>
              <w:rPr>
                <w:rFonts w:ascii="Times New Roman" w:eastAsia="Times New Roman" w:hAnsi="Times New Roman" w:cs="Times New Roman"/>
                <w:i/>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2 статья 216</w:t>
            </w:r>
          </w:p>
        </w:tc>
        <w:tc>
          <w:tcPr>
            <w:tcW w:w="5954" w:type="dxa"/>
          </w:tcPr>
          <w:p w:rsidR="00CD2F24" w:rsidRPr="00FD50B3" w:rsidRDefault="00CD2F24" w:rsidP="000F0309">
            <w:pPr>
              <w:pStyle w:val="1"/>
              <w:shd w:val="clear" w:color="auto" w:fill="auto"/>
              <w:spacing w:after="0" w:line="240" w:lineRule="auto"/>
              <w:ind w:firstLine="709"/>
              <w:jc w:val="both"/>
              <w:rPr>
                <w:sz w:val="22"/>
                <w:szCs w:val="22"/>
              </w:rPr>
            </w:pPr>
            <w:r w:rsidRPr="00FD50B3">
              <w:rPr>
                <w:sz w:val="22"/>
                <w:szCs w:val="22"/>
              </w:rPr>
              <w:t xml:space="preserve">2. Условиями помещения товаров, указанных </w:t>
            </w:r>
            <w:r w:rsidRPr="00FD50B3">
              <w:rPr>
                <w:sz w:val="22"/>
                <w:szCs w:val="22"/>
              </w:rPr>
              <w:br/>
              <w:t>в подпунктах 1, 2, 4 и 5 пункта 2 статьи 215 настоящего Кодекса, под таможенную процедуру реэкспорта являются:</w:t>
            </w:r>
          </w:p>
          <w:p w:rsidR="00CD2F24" w:rsidRPr="00FD50B3" w:rsidRDefault="00CD2F24" w:rsidP="000F0309">
            <w:pPr>
              <w:pStyle w:val="1"/>
              <w:shd w:val="clear" w:color="auto" w:fill="auto"/>
              <w:spacing w:after="0" w:line="240" w:lineRule="auto"/>
              <w:ind w:firstLine="709"/>
              <w:jc w:val="both"/>
              <w:rPr>
                <w:sz w:val="22"/>
                <w:szCs w:val="22"/>
              </w:rPr>
            </w:pPr>
            <w:r w:rsidRPr="00FD50B3">
              <w:rPr>
                <w:sz w:val="22"/>
                <w:szCs w:val="22"/>
              </w:rPr>
              <w:t>соблюдение запретов и ограничений в соответствии со статьей 7 настоящего Кодекса;</w:t>
            </w:r>
          </w:p>
          <w:p w:rsidR="00CD2F24" w:rsidRPr="00FD50B3" w:rsidRDefault="00CD2F24" w:rsidP="000F0309">
            <w:pPr>
              <w:pStyle w:val="1"/>
              <w:shd w:val="clear" w:color="auto" w:fill="auto"/>
              <w:tabs>
                <w:tab w:val="left" w:pos="0"/>
              </w:tabs>
              <w:spacing w:after="0" w:line="240" w:lineRule="auto"/>
              <w:ind w:firstLine="709"/>
              <w:jc w:val="both"/>
              <w:rPr>
                <w:sz w:val="22"/>
                <w:szCs w:val="22"/>
              </w:rPr>
            </w:pPr>
            <w:r w:rsidRPr="00FD50B3">
              <w:rPr>
                <w:sz w:val="22"/>
                <w:szCs w:val="22"/>
              </w:rPr>
              <w:t>представление таможенному органу сведений об обстоятельствах ввоза товаров на таможенную территорию Союза, вывоза товаров с таможенной территории Союза, которые подтверждаются представлением таможенных и (или) иных документов или сведений о таких документах.</w:t>
            </w:r>
          </w:p>
          <w:p w:rsidR="00CD2F24" w:rsidRPr="00FD50B3" w:rsidRDefault="00CD2F24" w:rsidP="000F0309">
            <w:pPr>
              <w:pStyle w:val="af2"/>
              <w:ind w:left="0" w:right="0" w:firstLine="709"/>
              <w:rPr>
                <w:i/>
                <w:sz w:val="22"/>
                <w:szCs w:val="22"/>
              </w:rPr>
            </w:pPr>
          </w:p>
        </w:tc>
        <w:tc>
          <w:tcPr>
            <w:tcW w:w="7371" w:type="dxa"/>
          </w:tcPr>
          <w:p w:rsidR="00CD2F24" w:rsidRPr="00FD50B3" w:rsidRDefault="00CD2F24" w:rsidP="000F0309">
            <w:pPr>
              <w:spacing w:after="0" w:line="240" w:lineRule="auto"/>
              <w:ind w:firstLine="709"/>
              <w:jc w:val="both"/>
              <w:outlineLvl w:val="0"/>
              <w:rPr>
                <w:rFonts w:ascii="Times New Roman" w:eastAsia="Times New Roman" w:hAnsi="Times New Roman" w:cs="Times New Roman"/>
                <w:b/>
                <w:bCs/>
                <w:i/>
                <w:color w:val="000000"/>
                <w:sz w:val="24"/>
                <w:szCs w:val="24"/>
                <w:u w:val="single"/>
              </w:rPr>
            </w:pPr>
            <w:r w:rsidRPr="00FD50B3">
              <w:rPr>
                <w:rFonts w:ascii="Times New Roman" w:eastAsia="Times New Roman" w:hAnsi="Times New Roman" w:cs="Times New Roman"/>
                <w:i/>
                <w:sz w:val="24"/>
                <w:szCs w:val="24"/>
                <w:u w:val="single"/>
                <w:shd w:val="clear" w:color="auto" w:fill="FFFFFF"/>
              </w:rPr>
              <w:t>В пункте 2 статьи 215 нет подпункта 5</w:t>
            </w:r>
          </w:p>
          <w:p w:rsidR="00CD2F24" w:rsidRPr="00FD50B3" w:rsidRDefault="00CD2F24" w:rsidP="000F0309">
            <w:pPr>
              <w:pStyle w:val="af2"/>
              <w:ind w:left="0" w:right="0" w:firstLine="709"/>
              <w:rPr>
                <w:rFonts w:eastAsia="Times New Roman"/>
                <w:sz w:val="24"/>
                <w:szCs w:val="24"/>
                <w:shd w:val="clear" w:color="auto" w:fill="FFFFFF"/>
              </w:rPr>
            </w:pPr>
            <w:r w:rsidRPr="00FD50B3">
              <w:rPr>
                <w:rFonts w:eastAsia="Times New Roman"/>
                <w:sz w:val="24"/>
                <w:szCs w:val="24"/>
                <w:shd w:val="clear" w:color="auto" w:fill="FFFFFF"/>
              </w:rPr>
              <w:t xml:space="preserve">2. Условиями помещения товаров, указанных в подпунктах 1, 2, 4 и </w:t>
            </w:r>
            <w:r w:rsidRPr="00FD50B3">
              <w:rPr>
                <w:b/>
                <w:i/>
                <w:strike/>
                <w:sz w:val="24"/>
                <w:szCs w:val="24"/>
              </w:rPr>
              <w:t>5 пункта</w:t>
            </w:r>
            <w:r w:rsidRPr="00FD50B3">
              <w:rPr>
                <w:rFonts w:eastAsia="Times New Roman"/>
                <w:sz w:val="24"/>
                <w:szCs w:val="24"/>
                <w:shd w:val="clear" w:color="auto" w:fill="FFFFFF"/>
              </w:rPr>
              <w:t xml:space="preserve"> 2 статьи 215 настоящего Кодекса, под таможенную процедуру реэкспорта являются:</w:t>
            </w:r>
          </w:p>
          <w:p w:rsidR="00CD2F24" w:rsidRPr="00FD50B3" w:rsidRDefault="00CD2F24" w:rsidP="000F0309">
            <w:pPr>
              <w:pStyle w:val="af2"/>
              <w:ind w:left="0" w:right="0" w:firstLine="709"/>
              <w:rPr>
                <w:i/>
                <w:sz w:val="22"/>
                <w:szCs w:val="22"/>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4"/>
                <w:szCs w:val="24"/>
              </w:rPr>
            </w:pPr>
            <w:r w:rsidRPr="00FD50B3">
              <w:rPr>
                <w:b/>
                <w:sz w:val="24"/>
                <w:szCs w:val="24"/>
              </w:rPr>
              <w:t>Статья 220</w:t>
            </w:r>
          </w:p>
        </w:tc>
        <w:tc>
          <w:tcPr>
            <w:tcW w:w="5954" w:type="dxa"/>
          </w:tcPr>
          <w:p w:rsidR="00CD2F24" w:rsidRPr="00FD50B3" w:rsidRDefault="00CD2F24" w:rsidP="00C65FFC">
            <w:pPr>
              <w:spacing w:after="0" w:line="240" w:lineRule="auto"/>
              <w:jc w:val="both"/>
              <w:rPr>
                <w:rFonts w:ascii="Times New Roman" w:hAnsi="Times New Roman" w:cs="Times New Roman"/>
                <w:sz w:val="24"/>
                <w:szCs w:val="24"/>
              </w:rPr>
            </w:pPr>
          </w:p>
        </w:tc>
        <w:tc>
          <w:tcPr>
            <w:tcW w:w="7371" w:type="dxa"/>
          </w:tcPr>
          <w:p w:rsidR="00CD2F24" w:rsidRPr="00FD50B3" w:rsidRDefault="00CD2F24" w:rsidP="002004A8">
            <w:pPr>
              <w:pStyle w:val="1"/>
              <w:shd w:val="clear" w:color="auto" w:fill="auto"/>
              <w:spacing w:after="0" w:line="240" w:lineRule="auto"/>
              <w:ind w:firstLine="709"/>
              <w:jc w:val="both"/>
              <w:rPr>
                <w:sz w:val="24"/>
                <w:szCs w:val="24"/>
              </w:rPr>
            </w:pPr>
            <w:r w:rsidRPr="00FD50B3">
              <w:rPr>
                <w:sz w:val="24"/>
                <w:szCs w:val="24"/>
              </w:rPr>
              <w:t>Изложить п.1 в следующей редакции.</w:t>
            </w:r>
          </w:p>
          <w:p w:rsidR="00CD2F24" w:rsidRPr="00FD50B3" w:rsidRDefault="00CD2F24" w:rsidP="002004A8">
            <w:pPr>
              <w:pStyle w:val="1"/>
              <w:shd w:val="clear" w:color="auto" w:fill="auto"/>
              <w:spacing w:after="0" w:line="240" w:lineRule="auto"/>
              <w:ind w:firstLine="709"/>
              <w:jc w:val="both"/>
              <w:rPr>
                <w:sz w:val="24"/>
                <w:szCs w:val="24"/>
              </w:rPr>
            </w:pPr>
            <w:r w:rsidRPr="00FD50B3">
              <w:rPr>
                <w:sz w:val="24"/>
                <w:szCs w:val="24"/>
              </w:rPr>
              <w:t>1. </w:t>
            </w:r>
            <w:proofErr w:type="gramStart"/>
            <w:r w:rsidRPr="00FD50B3">
              <w:rPr>
                <w:sz w:val="24"/>
                <w:szCs w:val="24"/>
              </w:rPr>
              <w:t xml:space="preserve">Таможенная процедура беспошлинной торговли – таможенная процедура, применяемая к иностранным товарам и товарам Союза, в соответствии с которой такие товары находятся и реализуются в розницу в магазинах беспошлинной торговли физическим лицам, </w:t>
            </w:r>
            <w:r w:rsidR="00C4240A" w:rsidRPr="00FD50B3">
              <w:rPr>
                <w:b/>
                <w:strike/>
                <w:color w:val="000000" w:themeColor="text1"/>
                <w:sz w:val="24"/>
                <w:szCs w:val="24"/>
              </w:rPr>
              <w:t xml:space="preserve">выезжающим </w:t>
            </w:r>
            <w:r w:rsidR="00C4240A" w:rsidRPr="00FD50B3">
              <w:rPr>
                <w:b/>
                <w:color w:val="000000" w:themeColor="text1"/>
                <w:sz w:val="24"/>
                <w:szCs w:val="24"/>
              </w:rPr>
              <w:t>убывающим</w:t>
            </w:r>
            <w:r w:rsidRPr="00FD50B3">
              <w:rPr>
                <w:sz w:val="24"/>
                <w:szCs w:val="24"/>
              </w:rPr>
              <w:t xml:space="preserve"> с таможенной территории Союза, </w:t>
            </w:r>
            <w:r w:rsidRPr="00FD50B3">
              <w:rPr>
                <w:rFonts w:eastAsia="Calibri"/>
                <w:b/>
                <w:sz w:val="24"/>
                <w:szCs w:val="24"/>
                <w:u w:val="single"/>
              </w:rPr>
              <w:t>либо физическим лицам, въезжающим на таможенную территорию таможенного союза, в соответствии с особенностями перемещения товаров для личного пользования и нормами ввоза, установленными законодательством государств</w:t>
            </w:r>
            <w:proofErr w:type="gramEnd"/>
            <w:r w:rsidRPr="00FD50B3">
              <w:rPr>
                <w:rFonts w:eastAsia="Calibri"/>
                <w:b/>
                <w:sz w:val="24"/>
                <w:szCs w:val="24"/>
                <w:u w:val="single"/>
              </w:rPr>
              <w:t xml:space="preserve">- </w:t>
            </w:r>
            <w:proofErr w:type="gramStart"/>
            <w:r w:rsidRPr="00FD50B3">
              <w:rPr>
                <w:rFonts w:eastAsia="Calibri"/>
                <w:b/>
                <w:sz w:val="24"/>
                <w:szCs w:val="24"/>
                <w:u w:val="single"/>
              </w:rPr>
              <w:t xml:space="preserve">членов Союза, </w:t>
            </w:r>
            <w:r w:rsidRPr="00FD50B3">
              <w:rPr>
                <w:sz w:val="24"/>
                <w:szCs w:val="24"/>
              </w:rPr>
              <w:t>либо иностранным дипломатическим представительствам, приравненным к ним представительствам международных организаций, консульским учреждениям, а также дипломатическим агентам, консульским должностным лицам и членам их семей, которые проживают вместе с ними,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w:t>
            </w:r>
            <w:proofErr w:type="gramEnd"/>
            <w:r w:rsidRPr="00FD50B3">
              <w:rPr>
                <w:sz w:val="24"/>
                <w:szCs w:val="24"/>
              </w:rPr>
              <w:t xml:space="preserve"> таможенной процедурой.</w:t>
            </w:r>
          </w:p>
          <w:p w:rsidR="00C4240A" w:rsidRPr="00FD50B3" w:rsidRDefault="00C4240A" w:rsidP="002004A8">
            <w:pPr>
              <w:pStyle w:val="1"/>
              <w:shd w:val="clear" w:color="auto" w:fill="auto"/>
              <w:spacing w:after="0" w:line="240" w:lineRule="auto"/>
              <w:ind w:firstLine="709"/>
              <w:jc w:val="both"/>
              <w:rPr>
                <w:sz w:val="24"/>
                <w:szCs w:val="24"/>
              </w:rPr>
            </w:pPr>
          </w:p>
          <w:p w:rsidR="00C4240A" w:rsidRPr="00FD50B3" w:rsidRDefault="00C4240A" w:rsidP="002004A8">
            <w:pPr>
              <w:pStyle w:val="1"/>
              <w:shd w:val="clear" w:color="auto" w:fill="auto"/>
              <w:spacing w:after="0" w:line="240" w:lineRule="auto"/>
              <w:ind w:firstLine="709"/>
              <w:jc w:val="both"/>
              <w:rPr>
                <w:sz w:val="24"/>
                <w:szCs w:val="24"/>
              </w:rPr>
            </w:pPr>
            <w:r w:rsidRPr="00FD50B3">
              <w:rPr>
                <w:sz w:val="24"/>
                <w:szCs w:val="24"/>
              </w:rPr>
              <w:t>Обоснование:</w:t>
            </w:r>
          </w:p>
          <w:p w:rsidR="00C4240A" w:rsidRPr="00FD50B3" w:rsidRDefault="00C4240A" w:rsidP="00C4240A">
            <w:pPr>
              <w:spacing w:after="0" w:line="240" w:lineRule="auto"/>
              <w:ind w:firstLine="709"/>
              <w:jc w:val="both"/>
              <w:rPr>
                <w:rFonts w:ascii="Times New Roman" w:hAnsi="Times New Roman" w:cs="Times New Roman"/>
                <w:i/>
                <w:color w:val="000000" w:themeColor="text1"/>
                <w:sz w:val="24"/>
                <w:szCs w:val="24"/>
              </w:rPr>
            </w:pPr>
            <w:r w:rsidRPr="00FD50B3">
              <w:rPr>
                <w:rFonts w:ascii="Times New Roman" w:hAnsi="Times New Roman" w:cs="Times New Roman"/>
                <w:i/>
                <w:color w:val="000000" w:themeColor="text1"/>
                <w:sz w:val="24"/>
                <w:szCs w:val="24"/>
              </w:rPr>
              <w:t xml:space="preserve">Используемое в п. 1 ст. 220 слово  «выезжающим» определяет способ перемещения физических лиц не своим ходом, а на транспорте, что ограничивает применение положений данной статьи. </w:t>
            </w:r>
          </w:p>
          <w:p w:rsidR="00C4240A" w:rsidRPr="00FD50B3" w:rsidRDefault="00C4240A" w:rsidP="00C4240A">
            <w:pPr>
              <w:spacing w:after="0" w:line="240" w:lineRule="auto"/>
              <w:ind w:firstLine="709"/>
              <w:jc w:val="both"/>
              <w:rPr>
                <w:rFonts w:ascii="Times New Roman" w:hAnsi="Times New Roman" w:cs="Times New Roman"/>
                <w:i/>
                <w:color w:val="000000" w:themeColor="text1"/>
                <w:sz w:val="24"/>
                <w:szCs w:val="24"/>
                <w:u w:val="single"/>
              </w:rPr>
            </w:pPr>
            <w:r w:rsidRPr="00FD50B3">
              <w:rPr>
                <w:rFonts w:ascii="Times New Roman" w:hAnsi="Times New Roman" w:cs="Times New Roman"/>
                <w:i/>
                <w:color w:val="000000" w:themeColor="text1"/>
                <w:sz w:val="24"/>
                <w:szCs w:val="24"/>
                <w:u w:val="single"/>
              </w:rPr>
              <w:t xml:space="preserve">Предлагается слово «выезжающим» </w:t>
            </w:r>
            <w:proofErr w:type="gramStart"/>
            <w:r w:rsidRPr="00FD50B3">
              <w:rPr>
                <w:rFonts w:ascii="Times New Roman" w:hAnsi="Times New Roman" w:cs="Times New Roman"/>
                <w:i/>
                <w:color w:val="000000" w:themeColor="text1"/>
                <w:sz w:val="24"/>
                <w:szCs w:val="24"/>
                <w:u w:val="single"/>
              </w:rPr>
              <w:t>заменить на слово</w:t>
            </w:r>
            <w:proofErr w:type="gramEnd"/>
            <w:r w:rsidRPr="00FD50B3">
              <w:rPr>
                <w:rFonts w:ascii="Times New Roman" w:hAnsi="Times New Roman" w:cs="Times New Roman"/>
                <w:i/>
                <w:color w:val="000000" w:themeColor="text1"/>
                <w:sz w:val="24"/>
                <w:szCs w:val="24"/>
                <w:u w:val="single"/>
              </w:rPr>
              <w:t xml:space="preserve"> «убывающим»:</w:t>
            </w:r>
          </w:p>
          <w:p w:rsidR="00CD2F24" w:rsidRPr="00FD50B3" w:rsidRDefault="00CD2F24" w:rsidP="000F0309">
            <w:pPr>
              <w:spacing w:after="0" w:line="240" w:lineRule="auto"/>
              <w:ind w:firstLine="709"/>
              <w:jc w:val="both"/>
              <w:rPr>
                <w:rFonts w:ascii="Times New Roman" w:hAnsi="Times New Roman" w:cs="Times New Roman"/>
                <w:i/>
                <w:color w:val="000000" w:themeColor="text1"/>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Статья 220</w:t>
            </w:r>
          </w:p>
        </w:tc>
        <w:tc>
          <w:tcPr>
            <w:tcW w:w="5954" w:type="dxa"/>
          </w:tcPr>
          <w:p w:rsidR="00CD2F24" w:rsidRPr="00FD50B3" w:rsidRDefault="00CD2F24" w:rsidP="00C65FFC">
            <w:pPr>
              <w:spacing w:after="0" w:line="240" w:lineRule="auto"/>
              <w:jc w:val="both"/>
              <w:rPr>
                <w:rFonts w:ascii="Times New Roman" w:hAnsi="Times New Roman" w:cs="Times New Roman"/>
              </w:rPr>
            </w:pPr>
          </w:p>
        </w:tc>
        <w:tc>
          <w:tcPr>
            <w:tcW w:w="7371" w:type="dxa"/>
          </w:tcPr>
          <w:p w:rsidR="00CD2F24" w:rsidRPr="00FD50B3" w:rsidRDefault="00CD2F24" w:rsidP="002004A8">
            <w:pPr>
              <w:spacing w:after="0" w:line="319" w:lineRule="auto"/>
              <w:ind w:left="2099" w:hanging="1559"/>
              <w:jc w:val="both"/>
              <w:rPr>
                <w:rFonts w:ascii="Times New Roman" w:hAnsi="Times New Roman" w:cs="Times New Roman"/>
                <w:sz w:val="24"/>
                <w:szCs w:val="24"/>
              </w:rPr>
            </w:pPr>
            <w:r w:rsidRPr="00FD50B3">
              <w:rPr>
                <w:rFonts w:ascii="Times New Roman" w:hAnsi="Times New Roman" w:cs="Times New Roman"/>
                <w:sz w:val="20"/>
                <w:szCs w:val="20"/>
              </w:rPr>
              <w:t xml:space="preserve">    </w:t>
            </w:r>
            <w:r w:rsidRPr="00FD50B3">
              <w:rPr>
                <w:rFonts w:ascii="Times New Roman" w:hAnsi="Times New Roman" w:cs="Times New Roman"/>
                <w:sz w:val="24"/>
                <w:szCs w:val="24"/>
              </w:rPr>
              <w:t>Дополнить пункт 2 абзацем  следующего содержания:</w:t>
            </w:r>
          </w:p>
          <w:p w:rsidR="00CD2F24" w:rsidRPr="00FD50B3" w:rsidRDefault="00CD2F24" w:rsidP="002004A8">
            <w:pPr>
              <w:ind w:firstLine="709"/>
              <w:jc w:val="both"/>
              <w:rPr>
                <w:rFonts w:ascii="Times New Roman" w:hAnsi="Times New Roman" w:cs="Times New Roman"/>
                <w:b/>
                <w:sz w:val="24"/>
                <w:szCs w:val="24"/>
                <w:u w:val="single"/>
              </w:rPr>
            </w:pPr>
            <w:r w:rsidRPr="00FD50B3">
              <w:rPr>
                <w:rFonts w:ascii="Times New Roman" w:hAnsi="Times New Roman" w:cs="Times New Roman"/>
                <w:b/>
                <w:sz w:val="24"/>
                <w:szCs w:val="24"/>
                <w:u w:val="single"/>
              </w:rPr>
              <w:t xml:space="preserve">Иностранные товары, помещенные под таможенную процедуру беспошлинной торговли, реализованные </w:t>
            </w:r>
            <w:proofErr w:type="gramStart"/>
            <w:r w:rsidRPr="00FD50B3">
              <w:rPr>
                <w:rFonts w:ascii="Times New Roman" w:hAnsi="Times New Roman" w:cs="Times New Roman"/>
                <w:b/>
                <w:sz w:val="24"/>
                <w:szCs w:val="24"/>
                <w:u w:val="single"/>
              </w:rPr>
              <w:t>магазинах</w:t>
            </w:r>
            <w:proofErr w:type="gramEnd"/>
            <w:r w:rsidRPr="00FD50B3">
              <w:rPr>
                <w:rFonts w:ascii="Times New Roman" w:hAnsi="Times New Roman" w:cs="Times New Roman"/>
                <w:b/>
                <w:sz w:val="24"/>
                <w:szCs w:val="24"/>
                <w:u w:val="single"/>
              </w:rPr>
              <w:t xml:space="preserve"> беспошлинной торговли, расположенных при прибытии на территорию Союза, приобретают статус товаров Союза в порядке  главы 27 настоящего Кодекса.</w:t>
            </w:r>
          </w:p>
          <w:p w:rsidR="00CD2F24" w:rsidRPr="00FD50B3" w:rsidRDefault="00CD2F24" w:rsidP="002004A8">
            <w:pPr>
              <w:pStyle w:val="1"/>
              <w:shd w:val="clear" w:color="auto" w:fill="auto"/>
              <w:spacing w:after="0" w:line="240" w:lineRule="auto"/>
              <w:ind w:firstLine="709"/>
              <w:jc w:val="both"/>
              <w:rPr>
                <w:sz w:val="20"/>
                <w:szCs w:val="20"/>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Статья 221</w:t>
            </w:r>
          </w:p>
        </w:tc>
        <w:tc>
          <w:tcPr>
            <w:tcW w:w="5954" w:type="dxa"/>
          </w:tcPr>
          <w:p w:rsidR="00CD2F24" w:rsidRPr="00FD50B3" w:rsidRDefault="00CD2F24" w:rsidP="00C65FFC">
            <w:pPr>
              <w:spacing w:after="0" w:line="240" w:lineRule="auto"/>
              <w:jc w:val="both"/>
              <w:rPr>
                <w:rFonts w:ascii="Times New Roman" w:hAnsi="Times New Roman" w:cs="Times New Roman"/>
              </w:rPr>
            </w:pPr>
          </w:p>
        </w:tc>
        <w:tc>
          <w:tcPr>
            <w:tcW w:w="7371" w:type="dxa"/>
          </w:tcPr>
          <w:p w:rsidR="00CD2F24" w:rsidRPr="00FD50B3" w:rsidRDefault="00CD2F24" w:rsidP="00415DCE">
            <w:pPr>
              <w:pStyle w:val="1"/>
              <w:shd w:val="clear" w:color="auto" w:fill="auto"/>
              <w:spacing w:after="0" w:line="240" w:lineRule="auto"/>
              <w:jc w:val="both"/>
              <w:rPr>
                <w:b/>
                <w:sz w:val="24"/>
                <w:szCs w:val="24"/>
              </w:rPr>
            </w:pPr>
            <w:r w:rsidRPr="00FD50B3">
              <w:rPr>
                <w:sz w:val="24"/>
                <w:szCs w:val="24"/>
              </w:rPr>
              <w:t xml:space="preserve">           Изложить подпункт 2 пункта 2 в следующей редакции:</w:t>
            </w:r>
          </w:p>
          <w:p w:rsidR="00CD2F24" w:rsidRPr="00FD50B3" w:rsidRDefault="00CD2F24" w:rsidP="002004A8">
            <w:pPr>
              <w:pStyle w:val="1"/>
              <w:shd w:val="clear" w:color="auto" w:fill="auto"/>
              <w:spacing w:after="0" w:line="240" w:lineRule="auto"/>
              <w:ind w:firstLine="709"/>
              <w:jc w:val="both"/>
              <w:rPr>
                <w:sz w:val="24"/>
                <w:szCs w:val="24"/>
              </w:rPr>
            </w:pPr>
            <w:r w:rsidRPr="00FD50B3">
              <w:rPr>
                <w:sz w:val="24"/>
                <w:szCs w:val="24"/>
              </w:rPr>
              <w:t xml:space="preserve">2) реализация товаров в розницу в магазинах беспошлинной торговли физическим лицам, выезжающим с таможенной территории Союза, </w:t>
            </w:r>
            <w:r w:rsidRPr="00FD50B3">
              <w:rPr>
                <w:b/>
                <w:sz w:val="24"/>
                <w:szCs w:val="24"/>
                <w:u w:val="single"/>
              </w:rPr>
              <w:t>либо въезжающим на таможенную территорию Союза,</w:t>
            </w:r>
            <w:r w:rsidRPr="00FD50B3">
              <w:rPr>
                <w:sz w:val="24"/>
                <w:szCs w:val="24"/>
              </w:rPr>
              <w:t xml:space="preserve"> либо иностранным дипломатическим представительствам, приравненным к ним представительствам международных организаций, консульским учреждениям, а также дипломатическим агентам, консульским должностным лицам и членам их семей, которые проживают вместе с ними.</w:t>
            </w:r>
          </w:p>
          <w:p w:rsidR="00CD2F24" w:rsidRDefault="00CD2F24" w:rsidP="002004A8">
            <w:pPr>
              <w:spacing w:after="0" w:line="319" w:lineRule="auto"/>
              <w:ind w:left="2099" w:hanging="1559"/>
              <w:jc w:val="both"/>
              <w:rPr>
                <w:rFonts w:ascii="Times New Roman" w:hAnsi="Times New Roman" w:cs="Times New Roman"/>
                <w:sz w:val="20"/>
                <w:szCs w:val="20"/>
              </w:rPr>
            </w:pPr>
          </w:p>
          <w:p w:rsidR="00826745" w:rsidRPr="00FD50B3" w:rsidRDefault="00826745" w:rsidP="002004A8">
            <w:pPr>
              <w:spacing w:after="0" w:line="319" w:lineRule="auto"/>
              <w:ind w:left="2099" w:hanging="1559"/>
              <w:jc w:val="both"/>
              <w:rPr>
                <w:rFonts w:ascii="Times New Roman" w:hAnsi="Times New Roman" w:cs="Times New Roman"/>
                <w:sz w:val="20"/>
                <w:szCs w:val="20"/>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1 статьи 233</w:t>
            </w:r>
          </w:p>
        </w:tc>
        <w:tc>
          <w:tcPr>
            <w:tcW w:w="5954" w:type="dxa"/>
          </w:tcPr>
          <w:p w:rsidR="00CD2F24" w:rsidRPr="00FD50B3" w:rsidRDefault="00CD2F24" w:rsidP="000F0309">
            <w:pPr>
              <w:tabs>
                <w:tab w:val="left" w:pos="1023"/>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1. </w:t>
            </w:r>
            <w:proofErr w:type="gramStart"/>
            <w:r w:rsidRPr="00FD50B3">
              <w:rPr>
                <w:rFonts w:ascii="Times New Roman" w:eastAsia="Times New Roman" w:hAnsi="Times New Roman" w:cs="Times New Roman"/>
              </w:rPr>
              <w:t>Таможенными сборами являются обязательные платежи, взимаемые таможенными органами за совершение ими действий, связанных с выпуском товаров, таможенным сопровождением транспортных средств международной перевозки, а также за совершение иных действий, установленных настоящим Кодексом и (или) законодательством государств-членов.</w:t>
            </w:r>
            <w:proofErr w:type="gramEnd"/>
          </w:p>
          <w:p w:rsidR="00CD2F24" w:rsidRPr="00FD50B3" w:rsidRDefault="00CD2F24" w:rsidP="000F0309">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 </w:t>
            </w:r>
          </w:p>
        </w:tc>
        <w:tc>
          <w:tcPr>
            <w:tcW w:w="7371" w:type="dxa"/>
          </w:tcPr>
          <w:p w:rsidR="00CD2F24" w:rsidRPr="00FD50B3" w:rsidRDefault="00CD2F24" w:rsidP="000F0309">
            <w:pPr>
              <w:tabs>
                <w:tab w:val="left" w:pos="1023"/>
              </w:tabs>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1. </w:t>
            </w:r>
            <w:proofErr w:type="gramStart"/>
            <w:r w:rsidRPr="00FD50B3">
              <w:rPr>
                <w:rFonts w:ascii="Times New Roman" w:hAnsi="Times New Roman" w:cs="Times New Roman"/>
                <w:sz w:val="24"/>
                <w:szCs w:val="24"/>
              </w:rPr>
              <w:t xml:space="preserve">Таможенными сборами являются обязательные платежи, взимаемые таможенными органами за совершение ими действий, связанных с выпуском товаров, таможенным сопровождением транспортных средств </w:t>
            </w:r>
            <w:r w:rsidRPr="00FD50B3">
              <w:rPr>
                <w:rFonts w:ascii="Times New Roman" w:hAnsi="Times New Roman" w:cs="Times New Roman"/>
                <w:strike/>
                <w:sz w:val="24"/>
                <w:szCs w:val="24"/>
              </w:rPr>
              <w:t>международной перевозки</w:t>
            </w:r>
            <w:r w:rsidRPr="00FD50B3">
              <w:rPr>
                <w:rFonts w:ascii="Times New Roman" w:hAnsi="Times New Roman" w:cs="Times New Roman"/>
                <w:sz w:val="24"/>
                <w:szCs w:val="24"/>
              </w:rPr>
              <w:t>, а также за совершение иных действий, установленных настоящим Кодексом и (или) законодательством государств-членов.</w:t>
            </w:r>
            <w:proofErr w:type="gramEnd"/>
          </w:p>
          <w:p w:rsidR="00CD2F24" w:rsidRPr="00FD50B3" w:rsidRDefault="00CD2F24" w:rsidP="00BB5744">
            <w:pPr>
              <w:tabs>
                <w:tab w:val="left" w:pos="1023"/>
              </w:tabs>
              <w:spacing w:after="0" w:line="240" w:lineRule="auto"/>
              <w:jc w:val="both"/>
              <w:rPr>
                <w:rFonts w:ascii="Times New Roman" w:hAnsi="Times New Roman" w:cs="Times New Roman"/>
                <w:i/>
                <w:sz w:val="24"/>
                <w:szCs w:val="24"/>
              </w:rPr>
            </w:pPr>
          </w:p>
          <w:p w:rsidR="00CD2F24" w:rsidRPr="00FD50B3" w:rsidRDefault="00CD2F24" w:rsidP="00BB5744">
            <w:pPr>
              <w:tabs>
                <w:tab w:val="left" w:pos="1023"/>
              </w:tabs>
              <w:spacing w:after="0" w:line="240" w:lineRule="auto"/>
              <w:jc w:val="both"/>
              <w:rPr>
                <w:rFonts w:ascii="Times New Roman" w:hAnsi="Times New Roman" w:cs="Times New Roman"/>
                <w:sz w:val="24"/>
                <w:szCs w:val="24"/>
              </w:rPr>
            </w:pPr>
            <w:r w:rsidRPr="00FD50B3">
              <w:rPr>
                <w:rFonts w:ascii="Times New Roman" w:hAnsi="Times New Roman" w:cs="Times New Roman"/>
                <w:i/>
                <w:sz w:val="24"/>
                <w:szCs w:val="24"/>
              </w:rPr>
              <w:t>Ограниченное применение, в статье 117 указаны просто транспортные средства</w:t>
            </w:r>
          </w:p>
          <w:p w:rsidR="00CD2F24" w:rsidRPr="00FD50B3" w:rsidRDefault="00CD2F24" w:rsidP="00BB5744">
            <w:pPr>
              <w:tabs>
                <w:tab w:val="left" w:pos="1023"/>
              </w:tabs>
              <w:spacing w:after="0" w:line="240" w:lineRule="auto"/>
              <w:ind w:firstLine="709"/>
              <w:jc w:val="both"/>
              <w:rPr>
                <w:rFonts w:ascii="Times New Roman" w:hAnsi="Times New Roman" w:cs="Times New Roman"/>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Абзац 1 пункта 1 статьи 234</w:t>
            </w:r>
          </w:p>
        </w:tc>
        <w:tc>
          <w:tcPr>
            <w:tcW w:w="5954" w:type="dxa"/>
          </w:tcPr>
          <w:p w:rsidR="00CD2F24" w:rsidRPr="00FD50B3" w:rsidRDefault="00CD2F24" w:rsidP="000F0309">
            <w:pPr>
              <w:tabs>
                <w:tab w:val="left" w:pos="1018"/>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1. Авансовыми платежами признаются денежные средства (деньги), внесенные в счет уплаты предстоящих вывозных таможенных пошлин, налогов, таможенных сборов и не идентифицированные плательщиком в разрезе конкретных видов и сумм вывозных таможенных пошлин, налогов, таможенных сборов в отношении конкретных товаров, если уплата таких платежей предусмотрена законодательством государств-членов</w:t>
            </w:r>
            <w:proofErr w:type="gramStart"/>
            <w:r w:rsidRPr="00FD50B3">
              <w:rPr>
                <w:rFonts w:ascii="Times New Roman" w:eastAsia="Times New Roman" w:hAnsi="Times New Roman" w:cs="Times New Roman"/>
              </w:rPr>
              <w:t>.</w:t>
            </w:r>
            <w:proofErr w:type="gramEnd"/>
          </w:p>
          <w:p w:rsidR="00CD2F24" w:rsidRPr="00FD50B3" w:rsidRDefault="00CD2F24" w:rsidP="000F0309">
            <w:pPr>
              <w:tabs>
                <w:tab w:val="left" w:pos="0"/>
              </w:tabs>
              <w:spacing w:after="0" w:line="240" w:lineRule="auto"/>
              <w:jc w:val="both"/>
              <w:rPr>
                <w:rFonts w:ascii="Times New Roman" w:eastAsia="Times New Roman" w:hAnsi="Times New Roman" w:cs="Times New Roman"/>
              </w:rPr>
            </w:pPr>
            <w:r w:rsidRPr="00FD50B3">
              <w:rPr>
                <w:rFonts w:ascii="Times New Roman" w:eastAsia="Times New Roman" w:hAnsi="Times New Roman" w:cs="Times New Roman"/>
              </w:rPr>
              <w:t xml:space="preserve">          ….</w:t>
            </w:r>
          </w:p>
          <w:p w:rsidR="00CD2F24" w:rsidRPr="00FD50B3" w:rsidRDefault="00CD2F24" w:rsidP="003B5976">
            <w:pPr>
              <w:pStyle w:val="1"/>
              <w:shd w:val="clear" w:color="auto" w:fill="auto"/>
              <w:spacing w:after="0" w:line="240" w:lineRule="auto"/>
              <w:ind w:firstLine="709"/>
              <w:jc w:val="both"/>
              <w:rPr>
                <w:sz w:val="24"/>
                <w:szCs w:val="24"/>
              </w:rPr>
            </w:pPr>
          </w:p>
        </w:tc>
        <w:tc>
          <w:tcPr>
            <w:tcW w:w="7371" w:type="dxa"/>
          </w:tcPr>
          <w:p w:rsidR="00CD2F24" w:rsidRPr="00FD50B3" w:rsidRDefault="00CD2F24" w:rsidP="000F0309">
            <w:pPr>
              <w:tabs>
                <w:tab w:val="left" w:pos="1018"/>
              </w:tabs>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Концептуальная поправка.</w:t>
            </w:r>
          </w:p>
          <w:p w:rsidR="00CD2F24" w:rsidRPr="00FD50B3" w:rsidRDefault="00CD2F24" w:rsidP="000F0309">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1. Авансовыми платежами признаются денежные средства (деньги), внесенные в счет уплаты предстоящих </w:t>
            </w:r>
            <w:r w:rsidRPr="00FD50B3">
              <w:rPr>
                <w:rFonts w:ascii="Times New Roman" w:hAnsi="Times New Roman" w:cs="Times New Roman"/>
                <w:b/>
                <w:strike/>
                <w:sz w:val="24"/>
                <w:szCs w:val="24"/>
              </w:rPr>
              <w:t>вывозных</w:t>
            </w:r>
            <w:r w:rsidRPr="00FD50B3">
              <w:rPr>
                <w:rFonts w:ascii="Times New Roman" w:hAnsi="Times New Roman" w:cs="Times New Roman"/>
                <w:sz w:val="24"/>
                <w:szCs w:val="24"/>
              </w:rPr>
              <w:t xml:space="preserve"> таможенных пошлин, налогов, таможенных сборов, </w:t>
            </w:r>
            <w:r w:rsidRPr="00FD50B3">
              <w:rPr>
                <w:rFonts w:ascii="Times New Roman" w:hAnsi="Times New Roman" w:cs="Times New Roman"/>
                <w:b/>
                <w:sz w:val="24"/>
                <w:szCs w:val="24"/>
              </w:rPr>
              <w:t>специальных, антидемпинговых, компенсационных пошлин, а также таможенных пошлин, налогов  в отношении товаров для личного пользования,</w:t>
            </w:r>
            <w:r w:rsidRPr="00FD50B3">
              <w:rPr>
                <w:rFonts w:ascii="Times New Roman" w:hAnsi="Times New Roman" w:cs="Times New Roman"/>
                <w:sz w:val="24"/>
                <w:szCs w:val="24"/>
              </w:rPr>
              <w:t xml:space="preserve"> и не идентифицированные плательщиком в разрезе конкретных видов и </w:t>
            </w:r>
            <w:proofErr w:type="gramStart"/>
            <w:r w:rsidRPr="00FD50B3">
              <w:rPr>
                <w:rFonts w:ascii="Times New Roman" w:hAnsi="Times New Roman" w:cs="Times New Roman"/>
                <w:sz w:val="24"/>
                <w:szCs w:val="24"/>
              </w:rPr>
              <w:t>сумм</w:t>
            </w:r>
            <w:proofErr w:type="gramEnd"/>
            <w:r w:rsidRPr="00FD50B3">
              <w:rPr>
                <w:rFonts w:ascii="Times New Roman" w:hAnsi="Times New Roman" w:cs="Times New Roman"/>
                <w:sz w:val="24"/>
                <w:szCs w:val="24"/>
              </w:rPr>
              <w:t xml:space="preserve"> </w:t>
            </w:r>
            <w:r w:rsidRPr="00FD50B3">
              <w:rPr>
                <w:rFonts w:ascii="Times New Roman" w:hAnsi="Times New Roman" w:cs="Times New Roman"/>
                <w:b/>
                <w:strike/>
                <w:sz w:val="24"/>
                <w:szCs w:val="24"/>
              </w:rPr>
              <w:t xml:space="preserve">вывозных </w:t>
            </w:r>
            <w:r w:rsidRPr="00FD50B3">
              <w:rPr>
                <w:rFonts w:ascii="Times New Roman" w:hAnsi="Times New Roman" w:cs="Times New Roman"/>
                <w:b/>
                <w:sz w:val="24"/>
                <w:szCs w:val="24"/>
              </w:rPr>
              <w:t>таких платежей</w:t>
            </w:r>
            <w:r w:rsidRPr="00FD50B3">
              <w:rPr>
                <w:rFonts w:ascii="Times New Roman" w:hAnsi="Times New Roman" w:cs="Times New Roman"/>
                <w:sz w:val="24"/>
                <w:szCs w:val="24"/>
              </w:rPr>
              <w:t xml:space="preserve"> в отношении конкретных товаров, если уплата таких платежей предусмотрена законодательством государств-членов.</w:t>
            </w:r>
          </w:p>
          <w:p w:rsidR="00CD2F24" w:rsidRPr="00FD50B3" w:rsidRDefault="00CD2F24" w:rsidP="00EE193F">
            <w:pPr>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2 статьи 234, пункт 2 статьи 246, название главы 33, пункт 1 статьи 250</w:t>
            </w:r>
          </w:p>
        </w:tc>
        <w:tc>
          <w:tcPr>
            <w:tcW w:w="5954" w:type="dxa"/>
          </w:tcPr>
          <w:p w:rsidR="00CD2F24" w:rsidRPr="00FD50B3" w:rsidRDefault="00CD2F24" w:rsidP="00FC03CE">
            <w:pPr>
              <w:tabs>
                <w:tab w:val="left" w:pos="0"/>
              </w:tabs>
              <w:spacing w:after="0" w:line="240" w:lineRule="auto"/>
              <w:jc w:val="both"/>
              <w:rPr>
                <w:sz w:val="24"/>
                <w:szCs w:val="24"/>
              </w:rPr>
            </w:pPr>
          </w:p>
        </w:tc>
        <w:tc>
          <w:tcPr>
            <w:tcW w:w="7371" w:type="dxa"/>
          </w:tcPr>
          <w:p w:rsidR="00CD2F24" w:rsidRPr="00FD50B3" w:rsidRDefault="00CD2F24" w:rsidP="000F0309">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0F0309">
            <w:pPr>
              <w:tabs>
                <w:tab w:val="left" w:pos="1320"/>
              </w:tabs>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слова «обеспечение уплаты» заменить словами «обеспечение исполнения обязанности по уплате» в соответствующем падеже</w:t>
            </w:r>
          </w:p>
          <w:p w:rsidR="00CD2F24" w:rsidRPr="00FD50B3" w:rsidRDefault="00CD2F24" w:rsidP="000F0309">
            <w:pPr>
              <w:pStyle w:val="11"/>
              <w:widowControl w:val="0"/>
              <w:spacing w:before="0" w:after="0" w:line="240" w:lineRule="auto"/>
              <w:ind w:firstLine="0"/>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Абзац 3 пункта 5 статьи 238</w:t>
            </w:r>
          </w:p>
        </w:tc>
        <w:tc>
          <w:tcPr>
            <w:tcW w:w="5954" w:type="dxa"/>
          </w:tcPr>
          <w:p w:rsidR="00CD2F24" w:rsidRPr="00FD50B3" w:rsidRDefault="00CD2F24" w:rsidP="00FC03CE">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5. </w:t>
            </w:r>
          </w:p>
          <w:p w:rsidR="00CD2F24" w:rsidRPr="00FD50B3" w:rsidRDefault="00CD2F24" w:rsidP="00FC03CE">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w:t>
            </w:r>
          </w:p>
          <w:p w:rsidR="00CD2F24" w:rsidRPr="00FD50B3" w:rsidRDefault="00CD2F24" w:rsidP="00FC03CE">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Порядок заполнения и использования таможенного приходного ордера определяется Комиссией. </w:t>
            </w:r>
          </w:p>
        </w:tc>
        <w:tc>
          <w:tcPr>
            <w:tcW w:w="7371" w:type="dxa"/>
          </w:tcPr>
          <w:p w:rsidR="00CD2F24" w:rsidRPr="00FD50B3" w:rsidRDefault="00CD2F24" w:rsidP="00FC03CE">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w:t>
            </w:r>
          </w:p>
          <w:p w:rsidR="00CD2F24" w:rsidRPr="00FD50B3" w:rsidRDefault="00CD2F24" w:rsidP="00FC03CE">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5…..Порядок заполнения и использования таможенного приходного ордера, </w:t>
            </w:r>
            <w:r w:rsidRPr="00FD50B3">
              <w:rPr>
                <w:rFonts w:ascii="Times New Roman" w:hAnsi="Times New Roman" w:cs="Times New Roman"/>
                <w:b/>
                <w:sz w:val="24"/>
                <w:szCs w:val="24"/>
              </w:rPr>
              <w:t>внесение изменений и (или) дополнений</w:t>
            </w:r>
            <w:r w:rsidRPr="00FD50B3">
              <w:rPr>
                <w:rFonts w:ascii="Times New Roman" w:hAnsi="Times New Roman" w:cs="Times New Roman"/>
                <w:sz w:val="24"/>
                <w:szCs w:val="24"/>
              </w:rPr>
              <w:t xml:space="preserve"> определяется Комиссией.  </w:t>
            </w: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FC03CE">
            <w:pPr>
              <w:pStyle w:val="1"/>
              <w:shd w:val="clear" w:color="auto" w:fill="auto"/>
              <w:tabs>
                <w:tab w:val="left" w:pos="0"/>
              </w:tabs>
              <w:spacing w:after="0" w:line="319" w:lineRule="auto"/>
              <w:jc w:val="left"/>
              <w:rPr>
                <w:b/>
                <w:sz w:val="22"/>
                <w:szCs w:val="22"/>
              </w:rPr>
            </w:pPr>
            <w:r w:rsidRPr="00FD50B3">
              <w:rPr>
                <w:b/>
                <w:sz w:val="22"/>
                <w:szCs w:val="22"/>
              </w:rPr>
              <w:t>Абзац 2 пункта 6 статьи 238</w:t>
            </w:r>
          </w:p>
        </w:tc>
        <w:tc>
          <w:tcPr>
            <w:tcW w:w="5954" w:type="dxa"/>
          </w:tcPr>
          <w:p w:rsidR="00CD2F24" w:rsidRPr="00FD50B3" w:rsidRDefault="00CD2F24" w:rsidP="00FC03CE">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6. </w:t>
            </w:r>
          </w:p>
          <w:p w:rsidR="00CD2F24" w:rsidRPr="00FD50B3" w:rsidRDefault="00CD2F24" w:rsidP="00FC03CE">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w:t>
            </w:r>
          </w:p>
          <w:p w:rsidR="00CD2F24" w:rsidRPr="00FD50B3" w:rsidRDefault="00CD2F24" w:rsidP="00FC03CE">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Если для исчисления таможенных пошлин, налогов требуется произвести пересчет иностранной валюты в валюту государства-члена, такой пересчет осуществляется по курсу валют, действующему на день регистрации таможенной декларации таможенным органом, если иное не предусмотрено настоящим Кодексом.</w:t>
            </w:r>
          </w:p>
          <w:p w:rsidR="00CD2F24" w:rsidRPr="00FD50B3" w:rsidRDefault="00CD2F24" w:rsidP="00FC03CE">
            <w:pPr>
              <w:spacing w:after="0" w:line="240" w:lineRule="auto"/>
              <w:ind w:firstLine="709"/>
              <w:jc w:val="both"/>
              <w:rPr>
                <w:sz w:val="24"/>
                <w:szCs w:val="24"/>
              </w:rPr>
            </w:pPr>
          </w:p>
        </w:tc>
        <w:tc>
          <w:tcPr>
            <w:tcW w:w="7371" w:type="dxa"/>
          </w:tcPr>
          <w:p w:rsidR="00CD2F24" w:rsidRPr="00FD50B3" w:rsidRDefault="00CD2F24" w:rsidP="00FC03CE">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Особенности исполнения обязанности связаны с применением гражданского законодательства государств-членов.</w:t>
            </w:r>
          </w:p>
          <w:p w:rsidR="00CD2F24" w:rsidRPr="00FD50B3" w:rsidRDefault="00CD2F24" w:rsidP="00FC03CE">
            <w:pPr>
              <w:spacing w:after="0" w:line="240" w:lineRule="auto"/>
              <w:ind w:firstLine="709"/>
              <w:jc w:val="both"/>
              <w:rPr>
                <w:rFonts w:ascii="Times New Roman" w:hAnsi="Times New Roman" w:cs="Times New Roman"/>
                <w:b/>
                <w:sz w:val="24"/>
                <w:szCs w:val="24"/>
              </w:rPr>
            </w:pPr>
            <w:r w:rsidRPr="00FD50B3">
              <w:rPr>
                <w:rFonts w:ascii="Times New Roman" w:hAnsi="Times New Roman" w:cs="Times New Roman"/>
                <w:sz w:val="24"/>
                <w:szCs w:val="24"/>
              </w:rPr>
              <w:t xml:space="preserve">6…..Если для исчисления таможенных пошлин, налогов требуется произвести пересчет иностранной валюты в валюту государства-члена, такой пересчет осуществляется по курсу валют, действующему на день регистрации таможенной декларации таможенным органом, если иное не предусмотрено настоящим Кодексом, </w:t>
            </w:r>
            <w:r w:rsidRPr="00FD50B3">
              <w:rPr>
                <w:rFonts w:ascii="Times New Roman" w:hAnsi="Times New Roman" w:cs="Times New Roman"/>
                <w:b/>
                <w:sz w:val="24"/>
                <w:szCs w:val="24"/>
              </w:rPr>
              <w:t>и (или) законодательством государств-членов</w:t>
            </w:r>
          </w:p>
          <w:p w:rsidR="00CD2F24" w:rsidRPr="00FD50B3" w:rsidRDefault="00CD2F24" w:rsidP="00FC03CE">
            <w:pPr>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Абзац 3 пункта 4 статьи 239</w:t>
            </w:r>
          </w:p>
        </w:tc>
        <w:tc>
          <w:tcPr>
            <w:tcW w:w="5954" w:type="dxa"/>
          </w:tcPr>
          <w:p w:rsidR="00CD2F24" w:rsidRPr="00FD50B3" w:rsidRDefault="00CD2F24" w:rsidP="00562601">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4. </w:t>
            </w:r>
          </w:p>
          <w:p w:rsidR="00CD2F24" w:rsidRPr="00FD50B3" w:rsidRDefault="00CD2F24" w:rsidP="00562601">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w:t>
            </w:r>
          </w:p>
          <w:p w:rsidR="00CD2F24" w:rsidRPr="00FD50B3" w:rsidRDefault="00CD2F24" w:rsidP="00562601">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Формат общего перечня ставок налогов, применяемых к товарам в государствах-членах, порядок его формирования, ведения и использования сведений из него, а также технические условия (в том числе формат и структура) представления сведений о таких ставках определяются Комиссией.</w:t>
            </w:r>
          </w:p>
          <w:p w:rsidR="00CD2F24" w:rsidRPr="00FD50B3" w:rsidRDefault="00CD2F24" w:rsidP="00562601">
            <w:pPr>
              <w:spacing w:after="0" w:line="240" w:lineRule="auto"/>
              <w:rPr>
                <w:rFonts w:ascii="Times New Roman" w:hAnsi="Times New Roman" w:cs="Times New Roman"/>
              </w:rPr>
            </w:pPr>
          </w:p>
        </w:tc>
        <w:tc>
          <w:tcPr>
            <w:tcW w:w="7371" w:type="dxa"/>
          </w:tcPr>
          <w:p w:rsidR="00CD2F24" w:rsidRPr="00FD50B3" w:rsidRDefault="00CD2F24" w:rsidP="00562601">
            <w:pPr>
              <w:rPr>
                <w:rFonts w:ascii="Times New Roman" w:hAnsi="Times New Roman" w:cs="Times New Roman"/>
                <w:i/>
                <w:sz w:val="24"/>
                <w:szCs w:val="24"/>
              </w:rPr>
            </w:pPr>
            <w:r w:rsidRPr="00FD50B3">
              <w:rPr>
                <w:rFonts w:ascii="Times New Roman" w:hAnsi="Times New Roman" w:cs="Times New Roman"/>
                <w:b/>
                <w:sz w:val="24"/>
                <w:szCs w:val="24"/>
              </w:rPr>
              <w:t xml:space="preserve">          </w:t>
            </w:r>
            <w:r w:rsidRPr="00FD50B3">
              <w:rPr>
                <w:rFonts w:ascii="Times New Roman" w:hAnsi="Times New Roman" w:cs="Times New Roman"/>
                <w:i/>
                <w:sz w:val="24"/>
                <w:szCs w:val="24"/>
              </w:rPr>
              <w:t>Редакционная правка.</w:t>
            </w:r>
          </w:p>
          <w:p w:rsidR="00CD2F24" w:rsidRPr="00FD50B3" w:rsidRDefault="00CD2F24" w:rsidP="0030639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4…..Формат общего перечня ставок налогов, применяемых к товарам в государствах-членах, порядок его формирования, ведения и использования сведений из него, </w:t>
            </w:r>
            <w:r w:rsidRPr="00FD50B3">
              <w:rPr>
                <w:rFonts w:ascii="Times New Roman" w:hAnsi="Times New Roman" w:cs="Times New Roman"/>
                <w:b/>
                <w:sz w:val="24"/>
                <w:szCs w:val="24"/>
              </w:rPr>
              <w:t>в том числе порядок предоставления таких сведений,</w:t>
            </w:r>
            <w:r w:rsidRPr="00FD50B3">
              <w:rPr>
                <w:rFonts w:ascii="Times New Roman" w:hAnsi="Times New Roman" w:cs="Times New Roman"/>
                <w:sz w:val="24"/>
                <w:szCs w:val="24"/>
              </w:rPr>
              <w:t xml:space="preserve"> а также технические условия (в том числе формат и структура) представления сведений о таких ставках определяются Комиссией.</w:t>
            </w: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Подпункт 2 пункта 2 статьи 240</w:t>
            </w:r>
          </w:p>
        </w:tc>
        <w:tc>
          <w:tcPr>
            <w:tcW w:w="5954" w:type="dxa"/>
          </w:tcPr>
          <w:p w:rsidR="00CD2F24" w:rsidRPr="00FD50B3" w:rsidRDefault="00CD2F24" w:rsidP="00562601">
            <w:pPr>
              <w:tabs>
                <w:tab w:val="left" w:pos="0"/>
              </w:tabs>
              <w:spacing w:after="0" w:line="240" w:lineRule="auto"/>
              <w:jc w:val="both"/>
              <w:rPr>
                <w:rFonts w:ascii="Times New Roman" w:eastAsia="Times New Roman" w:hAnsi="Times New Roman" w:cs="Times New Roman"/>
              </w:rPr>
            </w:pPr>
            <w:r w:rsidRPr="00FD50B3">
              <w:rPr>
                <w:rFonts w:ascii="Times New Roman" w:eastAsia="Times New Roman" w:hAnsi="Times New Roman" w:cs="Times New Roman"/>
              </w:rPr>
              <w:tab/>
              <w:t>2. Обязанность по уплате таможенных пошлин, налогов прекращается при наступлении следующих обстоятельств</w:t>
            </w:r>
            <w:proofErr w:type="gramStart"/>
            <w:r w:rsidRPr="00FD50B3">
              <w:rPr>
                <w:rFonts w:ascii="Times New Roman" w:eastAsia="Times New Roman" w:hAnsi="Times New Roman" w:cs="Times New Roman"/>
              </w:rPr>
              <w:t>:</w:t>
            </w:r>
            <w:proofErr w:type="gramEnd"/>
          </w:p>
          <w:p w:rsidR="00CD2F24" w:rsidRPr="00FD50B3" w:rsidRDefault="00CD2F24" w:rsidP="00562601">
            <w:pPr>
              <w:pStyle w:val="ae"/>
              <w:tabs>
                <w:tab w:val="left" w:pos="1042"/>
              </w:tabs>
              <w:ind w:left="0" w:firstLine="720"/>
              <w:jc w:val="both"/>
              <w:rPr>
                <w:rFonts w:ascii="Times New Roman" w:eastAsia="Times New Roman" w:hAnsi="Times New Roman" w:cs="Times New Roman"/>
              </w:rPr>
            </w:pPr>
            <w:r w:rsidRPr="00FD50B3">
              <w:rPr>
                <w:rFonts w:ascii="Times New Roman" w:eastAsia="Times New Roman" w:hAnsi="Times New Roman" w:cs="Times New Roman"/>
              </w:rPr>
              <w:t>…..</w:t>
            </w:r>
          </w:p>
          <w:p w:rsidR="00CD2F24" w:rsidRPr="00FD50B3" w:rsidRDefault="00CD2F24" w:rsidP="00562601">
            <w:pPr>
              <w:spacing w:after="0" w:line="240" w:lineRule="auto"/>
              <w:jc w:val="both"/>
              <w:rPr>
                <w:rFonts w:ascii="Times New Roman" w:eastAsia="Times New Roman" w:hAnsi="Times New Roman" w:cs="Times New Roman"/>
              </w:rPr>
            </w:pPr>
            <w:r w:rsidRPr="00FD50B3">
              <w:rPr>
                <w:rFonts w:ascii="Times New Roman" w:eastAsia="Times New Roman" w:hAnsi="Times New Roman" w:cs="Times New Roman"/>
              </w:rPr>
              <w:tab/>
            </w:r>
            <w:proofErr w:type="gramStart"/>
            <w:r w:rsidRPr="00FD50B3">
              <w:rPr>
                <w:rFonts w:ascii="Times New Roman" w:eastAsia="Times New Roman" w:hAnsi="Times New Roman" w:cs="Times New Roman"/>
              </w:rPr>
              <w:t xml:space="preserve">2) признание таможенными органами факта уничтожения </w:t>
            </w:r>
            <w:r w:rsidRPr="00FD50B3">
              <w:rPr>
                <w:rFonts w:ascii="Times New Roman" w:eastAsia="Times New Roman" w:hAnsi="Times New Roman" w:cs="Times New Roman"/>
              </w:rPr>
              <w:br/>
              <w:t>и (или) безвозвратной утраты иностранных товаров вследствие аварии, действия непреодолимой силы или в результате естественной убыли при нормальных условиях перевозки (транспортировки) и хранения, за исключением случаев, когда до такого уничтожения или такой утраты в соответствии с настоящим Кодексом в отношении таких иностранных товаров наступил срок уплаты таможенных пошлин, налогов;</w:t>
            </w:r>
            <w:proofErr w:type="gramEnd"/>
          </w:p>
          <w:p w:rsidR="00CD2F24" w:rsidRPr="00FD50B3" w:rsidRDefault="00CD2F24" w:rsidP="00562601">
            <w:pPr>
              <w:spacing w:after="0" w:line="240" w:lineRule="auto"/>
              <w:ind w:firstLine="709"/>
              <w:jc w:val="both"/>
              <w:rPr>
                <w:rFonts w:ascii="Times New Roman" w:hAnsi="Times New Roman" w:cs="Times New Roman"/>
              </w:rPr>
            </w:pPr>
          </w:p>
        </w:tc>
        <w:tc>
          <w:tcPr>
            <w:tcW w:w="7371" w:type="dxa"/>
          </w:tcPr>
          <w:p w:rsidR="00CD2F24" w:rsidRPr="00FD50B3" w:rsidRDefault="00CD2F24" w:rsidP="00562601">
            <w:pPr>
              <w:spacing w:after="0" w:line="240" w:lineRule="auto"/>
              <w:ind w:firstLine="709"/>
              <w:jc w:val="both"/>
              <w:rPr>
                <w:rFonts w:ascii="Times New Roman" w:hAnsi="Times New Roman" w:cs="Times New Roman"/>
                <w:i/>
                <w:sz w:val="24"/>
                <w:szCs w:val="24"/>
              </w:rPr>
            </w:pPr>
            <w:proofErr w:type="gramStart"/>
            <w:r w:rsidRPr="00FD50B3">
              <w:rPr>
                <w:rFonts w:ascii="Times New Roman" w:hAnsi="Times New Roman" w:cs="Times New Roman"/>
                <w:i/>
                <w:sz w:val="24"/>
                <w:szCs w:val="24"/>
              </w:rPr>
              <w:t>Подпунктом 2 пункта 2 статьи 240 проекта  ТК ЕАЭС определено, что  обязанность по уплате таможенных пошлин, налогов, возникшая в соответствии с подпунктом 1 пункта 2 данной статьи Проекта, прекращается при признании таможенными органами факта уничтожения  и (или) безвозвратной утраты иностранных товаров вследствие аварии, действия непреодолимой силы или в результате естественной убыли при нормальных условиях перевозки (транспортировки) и хранения.</w:t>
            </w:r>
            <w:proofErr w:type="gramEnd"/>
          </w:p>
          <w:p w:rsidR="00CD2F24" w:rsidRPr="00FD50B3" w:rsidRDefault="00CD2F24" w:rsidP="00562601">
            <w:pPr>
              <w:pStyle w:val="11"/>
              <w:shd w:val="clear" w:color="auto" w:fill="auto"/>
              <w:spacing w:before="0" w:after="0" w:line="240" w:lineRule="auto"/>
              <w:ind w:firstLine="709"/>
              <w:jc w:val="both"/>
              <w:rPr>
                <w:i/>
                <w:sz w:val="24"/>
                <w:szCs w:val="24"/>
              </w:rPr>
            </w:pPr>
            <w:r w:rsidRPr="00FD50B3">
              <w:rPr>
                <w:i/>
                <w:sz w:val="24"/>
                <w:szCs w:val="24"/>
              </w:rPr>
              <w:t>При этом в Проекте не закреплен порядок признания таможенным органом указанных выше фактов (далее – Факты), а именно:</w:t>
            </w:r>
          </w:p>
          <w:p w:rsidR="00CD2F24" w:rsidRPr="00FD50B3" w:rsidRDefault="00CD2F24" w:rsidP="00562601">
            <w:pPr>
              <w:pStyle w:val="11"/>
              <w:shd w:val="clear" w:color="auto" w:fill="auto"/>
              <w:spacing w:before="0" w:after="0" w:line="240" w:lineRule="auto"/>
              <w:ind w:firstLine="709"/>
              <w:jc w:val="both"/>
              <w:rPr>
                <w:i/>
                <w:sz w:val="24"/>
                <w:szCs w:val="24"/>
              </w:rPr>
            </w:pPr>
            <w:r w:rsidRPr="00FD50B3">
              <w:rPr>
                <w:i/>
                <w:sz w:val="24"/>
                <w:szCs w:val="24"/>
              </w:rPr>
              <w:t>- отсутствует определение для терминов «уничтожение», «безвозвратная утрата»;</w:t>
            </w:r>
          </w:p>
          <w:p w:rsidR="00CD2F24" w:rsidRPr="00FD50B3" w:rsidRDefault="00CD2F24" w:rsidP="00562601">
            <w:pPr>
              <w:pStyle w:val="11"/>
              <w:shd w:val="clear" w:color="auto" w:fill="auto"/>
              <w:spacing w:before="0" w:after="0" w:line="240" w:lineRule="auto"/>
              <w:ind w:firstLine="709"/>
              <w:jc w:val="both"/>
              <w:rPr>
                <w:i/>
                <w:sz w:val="24"/>
                <w:szCs w:val="24"/>
              </w:rPr>
            </w:pPr>
            <w:r w:rsidRPr="00FD50B3">
              <w:rPr>
                <w:i/>
                <w:sz w:val="24"/>
                <w:szCs w:val="24"/>
              </w:rPr>
              <w:t>- таможенные документы, которыми должно фиксироваться принятие таможенным органом решения о признании Фактов;</w:t>
            </w:r>
          </w:p>
          <w:p w:rsidR="00CD2F24" w:rsidRPr="00FD50B3" w:rsidRDefault="00CD2F24" w:rsidP="00562601">
            <w:pPr>
              <w:pStyle w:val="11"/>
              <w:shd w:val="clear" w:color="auto" w:fill="auto"/>
              <w:spacing w:before="0" w:after="0" w:line="240" w:lineRule="auto"/>
              <w:ind w:firstLine="709"/>
              <w:jc w:val="both"/>
              <w:rPr>
                <w:i/>
                <w:sz w:val="24"/>
                <w:szCs w:val="24"/>
              </w:rPr>
            </w:pPr>
            <w:r w:rsidRPr="00FD50B3">
              <w:rPr>
                <w:i/>
                <w:sz w:val="24"/>
                <w:szCs w:val="24"/>
              </w:rPr>
              <w:t>- какой таможенный орган должен принимать указанные решения.</w:t>
            </w:r>
          </w:p>
          <w:p w:rsidR="00CD2F24" w:rsidRPr="00FD50B3" w:rsidRDefault="00CD2F24" w:rsidP="00562601">
            <w:pPr>
              <w:pStyle w:val="11"/>
              <w:shd w:val="clear" w:color="auto" w:fill="auto"/>
              <w:spacing w:before="0" w:after="0" w:line="240" w:lineRule="auto"/>
              <w:ind w:firstLine="709"/>
              <w:jc w:val="both"/>
              <w:rPr>
                <w:i/>
                <w:sz w:val="24"/>
                <w:szCs w:val="24"/>
                <w:u w:val="single"/>
              </w:rPr>
            </w:pPr>
            <w:r w:rsidRPr="00FD50B3">
              <w:rPr>
                <w:i/>
                <w:sz w:val="24"/>
                <w:szCs w:val="24"/>
                <w:u w:val="single"/>
              </w:rPr>
              <w:t>В связи с изложенным предлагаем изложить подпункт 2 пункта 2 следующим образом:</w:t>
            </w:r>
          </w:p>
          <w:p w:rsidR="00CD2F24" w:rsidRPr="00FD50B3" w:rsidRDefault="00CD2F24" w:rsidP="00562601">
            <w:pPr>
              <w:pStyle w:val="11"/>
              <w:shd w:val="clear" w:color="auto" w:fill="auto"/>
              <w:spacing w:before="0" w:after="0" w:line="240" w:lineRule="auto"/>
              <w:ind w:firstLine="709"/>
              <w:jc w:val="both"/>
              <w:rPr>
                <w:sz w:val="24"/>
                <w:szCs w:val="24"/>
              </w:rPr>
            </w:pPr>
            <w:r w:rsidRPr="00FD50B3">
              <w:rPr>
                <w:sz w:val="24"/>
                <w:szCs w:val="24"/>
              </w:rPr>
              <w:t xml:space="preserve">«2) признание </w:t>
            </w:r>
            <w:r w:rsidRPr="00FD50B3">
              <w:rPr>
                <w:b/>
                <w:sz w:val="24"/>
                <w:szCs w:val="24"/>
              </w:rPr>
              <w:t xml:space="preserve">в порядке, установленном законодательством </w:t>
            </w:r>
            <w:proofErr w:type="gramStart"/>
            <w:r w:rsidRPr="00FD50B3">
              <w:rPr>
                <w:b/>
                <w:sz w:val="24"/>
                <w:szCs w:val="24"/>
              </w:rPr>
              <w:t>государств-членов</w:t>
            </w:r>
            <w:proofErr w:type="gramEnd"/>
            <w:r w:rsidRPr="00FD50B3">
              <w:rPr>
                <w:b/>
                <w:sz w:val="24"/>
                <w:szCs w:val="24"/>
              </w:rPr>
              <w:t xml:space="preserve"> </w:t>
            </w:r>
            <w:r w:rsidRPr="00FD50B3">
              <w:rPr>
                <w:b/>
                <w:strike/>
                <w:sz w:val="24"/>
                <w:szCs w:val="24"/>
              </w:rPr>
              <w:t>установленном Комиссией,</w:t>
            </w:r>
            <w:r w:rsidRPr="00FD50B3">
              <w:rPr>
                <w:sz w:val="24"/>
                <w:szCs w:val="24"/>
              </w:rPr>
              <w:t xml:space="preserve"> таможенными органами факта уничтожения  и (или) безвозвратной утраты иностранных товаров вследствие аварии, действия непреодолимой силы или в результате естественной убыли при нормальных условиях перевозки (транспортировки) и хранения, за исключением случаев, когда до такого уничтожения или такой утраты в соответствии с настоящим Кодексом в отношении таких иностранных товаров наступил срок уплаты таможенных пошлин, налогов</w:t>
            </w:r>
            <w:proofErr w:type="gramStart"/>
            <w:r w:rsidRPr="00FD50B3">
              <w:rPr>
                <w:sz w:val="24"/>
                <w:szCs w:val="24"/>
              </w:rPr>
              <w:t>;»</w:t>
            </w:r>
            <w:proofErr w:type="gramEnd"/>
            <w:r w:rsidRPr="00FD50B3">
              <w:rPr>
                <w:sz w:val="24"/>
                <w:szCs w:val="24"/>
              </w:rPr>
              <w:t>.</w:t>
            </w:r>
          </w:p>
          <w:p w:rsidR="00CD2F24" w:rsidRPr="00FD50B3" w:rsidRDefault="00CD2F24" w:rsidP="00562601">
            <w:pPr>
              <w:spacing w:after="0" w:line="240" w:lineRule="auto"/>
              <w:ind w:firstLine="709"/>
              <w:jc w:val="both"/>
              <w:rPr>
                <w:rFonts w:ascii="Times New Roman" w:hAnsi="Times New Roman" w:cs="Times New Roman"/>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Новый абзац в пункт 1 статьи 241</w:t>
            </w:r>
          </w:p>
        </w:tc>
        <w:tc>
          <w:tcPr>
            <w:tcW w:w="5954" w:type="dxa"/>
          </w:tcPr>
          <w:p w:rsidR="00CD2F24" w:rsidRPr="00FD50B3" w:rsidRDefault="00CD2F24" w:rsidP="00562601">
            <w:pPr>
              <w:tabs>
                <w:tab w:val="left" w:pos="0"/>
              </w:tabs>
              <w:spacing w:after="0" w:line="240" w:lineRule="auto"/>
              <w:ind w:firstLine="709"/>
              <w:jc w:val="both"/>
              <w:rPr>
                <w:rFonts w:ascii="Times New Roman" w:eastAsia="Times New Roman" w:hAnsi="Times New Roman" w:cs="Times New Roman"/>
              </w:rPr>
            </w:pPr>
            <w:r w:rsidRPr="00FD50B3">
              <w:rPr>
                <w:rFonts w:ascii="Times New Roman" w:hAnsi="Times New Roman" w:cs="Times New Roman"/>
              </w:rPr>
              <w:t>1. </w:t>
            </w:r>
            <w:r w:rsidRPr="00FD50B3">
              <w:rPr>
                <w:rFonts w:ascii="Times New Roman" w:eastAsia="Times New Roman" w:hAnsi="Times New Roman" w:cs="Times New Roman"/>
              </w:rPr>
              <w:t xml:space="preserve">Обязанность по уплате таможенных пошлин, налогов исполняется плательщиком таможенных пошлин, налогов, лицами, несущими с плательщиком таможенных пошлин, налогов солидарную или субсидиарную обязанность и (или) иными лицами, если это установлено настоящим Кодексом и (или) законодательством государств-членов. </w:t>
            </w:r>
          </w:p>
          <w:p w:rsidR="00CD2F24" w:rsidRPr="00FD50B3" w:rsidRDefault="00CD2F24" w:rsidP="00562601">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Исполнение обязанности по уплате таможенных пошлин, налогов производится путем их уплаты в порядке и сроки, установленные статьями 243 и 249 настоящего Кодекса, в размере сумм, исчисленных и подлежащих уплате в соответствии с настоящим Кодексом. </w:t>
            </w:r>
          </w:p>
          <w:p w:rsidR="00CD2F24" w:rsidRPr="00FD50B3" w:rsidRDefault="00CD2F24" w:rsidP="0037437D">
            <w:pPr>
              <w:spacing w:after="0" w:line="240" w:lineRule="auto"/>
              <w:ind w:firstLine="709"/>
              <w:rPr>
                <w:rFonts w:ascii="Times New Roman" w:hAnsi="Times New Roman" w:cs="Times New Roman"/>
              </w:rPr>
            </w:pPr>
          </w:p>
          <w:p w:rsidR="00CD2F24" w:rsidRPr="00FD50B3" w:rsidRDefault="00CD2F24" w:rsidP="0037437D">
            <w:pPr>
              <w:spacing w:after="0" w:line="240" w:lineRule="auto"/>
              <w:ind w:firstLine="709"/>
              <w:rPr>
                <w:rFonts w:ascii="Times New Roman" w:hAnsi="Times New Roman" w:cs="Times New Roman"/>
              </w:rPr>
            </w:pPr>
          </w:p>
        </w:tc>
        <w:tc>
          <w:tcPr>
            <w:tcW w:w="7371" w:type="dxa"/>
          </w:tcPr>
          <w:p w:rsidR="00CD2F24" w:rsidRPr="00FD50B3" w:rsidRDefault="00CD2F24" w:rsidP="0037437D">
            <w:pPr>
              <w:spacing w:after="0" w:line="240" w:lineRule="auto"/>
              <w:jc w:val="both"/>
              <w:rPr>
                <w:rFonts w:ascii="Times New Roman" w:hAnsi="Times New Roman" w:cs="Times New Roman"/>
                <w:b/>
                <w:i/>
                <w:sz w:val="24"/>
                <w:szCs w:val="24"/>
              </w:rPr>
            </w:pPr>
            <w:r w:rsidRPr="00FD50B3">
              <w:rPr>
                <w:rFonts w:ascii="Times New Roman" w:hAnsi="Times New Roman" w:cs="Times New Roman"/>
                <w:b/>
                <w:sz w:val="24"/>
                <w:szCs w:val="24"/>
              </w:rPr>
              <w:t xml:space="preserve">     </w:t>
            </w:r>
            <w:r w:rsidRPr="00FD50B3">
              <w:rPr>
                <w:rFonts w:ascii="Times New Roman" w:hAnsi="Times New Roman" w:cs="Times New Roman"/>
                <w:i/>
                <w:sz w:val="24"/>
                <w:szCs w:val="24"/>
              </w:rPr>
              <w:t>Особенности исполнения обязанности связаны с применением гражданского законодательства государств-членов. Дополнить пункт 1 новым абзацем следующего содержания:</w:t>
            </w:r>
          </w:p>
          <w:p w:rsidR="00CD2F24" w:rsidRPr="00FD50B3" w:rsidRDefault="00CD2F24" w:rsidP="0037437D">
            <w:pPr>
              <w:spacing w:after="0" w:line="240" w:lineRule="auto"/>
              <w:ind w:firstLine="567"/>
              <w:jc w:val="both"/>
              <w:rPr>
                <w:rFonts w:ascii="Times New Roman" w:eastAsia="Times New Roman" w:hAnsi="Times New Roman" w:cs="Times New Roman"/>
                <w:b/>
              </w:rPr>
            </w:pPr>
            <w:r w:rsidRPr="00FD50B3">
              <w:rPr>
                <w:rFonts w:ascii="Times New Roman" w:eastAsia="Times New Roman" w:hAnsi="Times New Roman" w:cs="Times New Roman"/>
                <w:b/>
              </w:rPr>
              <w:t>«Особенности исполнения обязанности по уплате таможенных пошлин, налогов при реорганизации юридических лиц могут быть установлены законодательством государств-членов».</w:t>
            </w:r>
          </w:p>
          <w:p w:rsidR="00CD2F24" w:rsidRPr="00FD50B3" w:rsidRDefault="00CD2F24" w:rsidP="00562601">
            <w:pPr>
              <w:spacing w:after="0" w:line="240" w:lineRule="auto"/>
              <w:ind w:firstLine="709"/>
              <w:jc w:val="both"/>
              <w:rPr>
                <w:rFonts w:ascii="Times New Roman" w:hAnsi="Times New Roman" w:cs="Times New Roman"/>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4 статьи 243</w:t>
            </w:r>
          </w:p>
        </w:tc>
        <w:tc>
          <w:tcPr>
            <w:tcW w:w="5954" w:type="dxa"/>
          </w:tcPr>
          <w:p w:rsidR="00CD2F24" w:rsidRPr="00FD50B3" w:rsidRDefault="00CD2F24" w:rsidP="00A914DF">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4. При неуплате или неполной уплате плательщиком </w:t>
            </w:r>
            <w:r w:rsidRPr="00FD50B3">
              <w:rPr>
                <w:rFonts w:ascii="Times New Roman" w:eastAsia="Times New Roman" w:hAnsi="Times New Roman" w:cs="Times New Roman"/>
              </w:rPr>
              <w:br/>
              <w:t xml:space="preserve">в установленный настоящим Кодексом срок таможенных пошлин, налогов уплачиваются пени. Порядок начисления, уплаты, взыскания и возврата пеней устанавливается законодательством </w:t>
            </w:r>
            <w:r w:rsidRPr="00FD50B3">
              <w:rPr>
                <w:rFonts w:ascii="Times New Roman" w:eastAsia="Times New Roman" w:hAnsi="Times New Roman" w:cs="Times New Roman"/>
              </w:rPr>
              <w:br/>
              <w:t>государства-члена, в котором в соответствии со статьей 249 настоящего Кодекса уплачиваются таможенные пошлины, налоги.</w:t>
            </w:r>
          </w:p>
          <w:p w:rsidR="00CD2F24" w:rsidRPr="00FD50B3" w:rsidRDefault="00CD2F24" w:rsidP="00A914DF">
            <w:pPr>
              <w:spacing w:after="0" w:line="240" w:lineRule="auto"/>
              <w:ind w:firstLine="709"/>
              <w:jc w:val="both"/>
              <w:rPr>
                <w:rFonts w:ascii="Times New Roman" w:eastAsia="Times New Roman" w:hAnsi="Times New Roman" w:cs="Times New Roman"/>
              </w:rPr>
            </w:pPr>
          </w:p>
        </w:tc>
        <w:tc>
          <w:tcPr>
            <w:tcW w:w="7371" w:type="dxa"/>
          </w:tcPr>
          <w:p w:rsidR="00CD2F24" w:rsidRPr="00FD50B3" w:rsidRDefault="00CD2F24" w:rsidP="0037437D">
            <w:pPr>
              <w:jc w:val="both"/>
              <w:rPr>
                <w:rFonts w:ascii="Times New Roman" w:hAnsi="Times New Roman" w:cs="Times New Roman"/>
                <w:b/>
                <w:i/>
                <w:sz w:val="24"/>
                <w:szCs w:val="24"/>
              </w:rPr>
            </w:pPr>
            <w:r w:rsidRPr="00FD50B3">
              <w:rPr>
                <w:rFonts w:ascii="Times New Roman" w:hAnsi="Times New Roman" w:cs="Times New Roman"/>
                <w:b/>
                <w:sz w:val="24"/>
                <w:szCs w:val="24"/>
              </w:rPr>
              <w:t xml:space="preserve">           </w:t>
            </w: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A914D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4.</w:t>
            </w:r>
            <w:r w:rsidRPr="00FD50B3">
              <w:rPr>
                <w:rFonts w:ascii="Times New Roman" w:hAnsi="Times New Roman" w:cs="Times New Roman"/>
                <w:strike/>
                <w:sz w:val="24"/>
                <w:szCs w:val="24"/>
              </w:rPr>
              <w:t>При неуплате или неполной уплате</w:t>
            </w:r>
            <w:proofErr w:type="gramStart"/>
            <w:r w:rsidRPr="00FD50B3">
              <w:rPr>
                <w:rFonts w:ascii="Times New Roman" w:hAnsi="Times New Roman" w:cs="Times New Roman"/>
                <w:strike/>
                <w:sz w:val="24"/>
                <w:szCs w:val="24"/>
              </w:rPr>
              <w:t xml:space="preserve"> </w:t>
            </w:r>
            <w:r w:rsidRPr="00FD50B3">
              <w:rPr>
                <w:rFonts w:ascii="Times New Roman" w:hAnsi="Times New Roman" w:cs="Times New Roman"/>
                <w:b/>
                <w:sz w:val="24"/>
                <w:szCs w:val="24"/>
              </w:rPr>
              <w:t>П</w:t>
            </w:r>
            <w:proofErr w:type="gramEnd"/>
            <w:r w:rsidRPr="00FD50B3">
              <w:rPr>
                <w:rFonts w:ascii="Times New Roman" w:hAnsi="Times New Roman" w:cs="Times New Roman"/>
                <w:b/>
                <w:sz w:val="24"/>
                <w:szCs w:val="24"/>
              </w:rPr>
              <w:t xml:space="preserve">ри неисполнении или ненадлежащем исполнении обязанности по уплате </w:t>
            </w:r>
            <w:r w:rsidRPr="00FD50B3">
              <w:rPr>
                <w:rFonts w:ascii="Times New Roman" w:hAnsi="Times New Roman" w:cs="Times New Roman"/>
                <w:sz w:val="24"/>
                <w:szCs w:val="24"/>
              </w:rPr>
              <w:t>плательщиком в установленный настоящим Кодексом срок таможенных пошлин, налогов уплачиваются пени. Порядок начисления, уплаты, взыскания и возврата пеней устанавливается законодательством государства-члена, в котором в соответствии со статьей 249 настоящего Кодекса уплачиваются таможенные пошлины, налоги.</w:t>
            </w:r>
          </w:p>
          <w:p w:rsidR="00CD2F24" w:rsidRPr="00FD50B3" w:rsidRDefault="00CD2F24" w:rsidP="0037437D">
            <w:pPr>
              <w:spacing w:after="0" w:line="240" w:lineRule="auto"/>
              <w:ind w:firstLine="709"/>
              <w:jc w:val="both"/>
              <w:rPr>
                <w:rFonts w:ascii="Times New Roman" w:hAnsi="Times New Roman" w:cs="Times New Roman"/>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Подпункт 6 пункта 1 статьи 245</w:t>
            </w:r>
          </w:p>
        </w:tc>
        <w:tc>
          <w:tcPr>
            <w:tcW w:w="5954" w:type="dxa"/>
          </w:tcPr>
          <w:p w:rsidR="00CD2F24" w:rsidRPr="00FD50B3" w:rsidRDefault="00CD2F24" w:rsidP="00A914DF">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1. Отсрочка или рассрочка уплаты ввозных таможенных пошлин предоставляется плательщику таможенных пошлин при наличии одного из следующих оснований</w:t>
            </w:r>
            <w:proofErr w:type="gramStart"/>
            <w:r w:rsidRPr="00FD50B3">
              <w:rPr>
                <w:rFonts w:ascii="Times New Roman" w:eastAsia="Times New Roman" w:hAnsi="Times New Roman" w:cs="Times New Roman"/>
              </w:rPr>
              <w:t>:</w:t>
            </w:r>
            <w:proofErr w:type="gramEnd"/>
          </w:p>
          <w:p w:rsidR="00CD2F24" w:rsidRPr="00FD50B3" w:rsidRDefault="00CD2F24" w:rsidP="00A914DF">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w:t>
            </w:r>
          </w:p>
          <w:p w:rsidR="00CD2F24" w:rsidRPr="00FD50B3" w:rsidRDefault="00CD2F24" w:rsidP="00A914DF">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6)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продуктов, используемых для кормления животных (кроме продуктов, используемых для кормления кошек, собак и декоративных птиц). Перечень кодов сельскохозяйственной техники в соответствии с Товарной номенклатурой внешнеэкономической деятельности, в отношении которой может предоставляться отсрочка или рассрочка уплаты ввозных таможенных пошлин, определяется Комиссией;</w:t>
            </w:r>
          </w:p>
          <w:p w:rsidR="00CD2F24" w:rsidRPr="00FD50B3" w:rsidRDefault="00CD2F24" w:rsidP="0037437D">
            <w:pPr>
              <w:tabs>
                <w:tab w:val="left" w:pos="-2694"/>
              </w:tabs>
              <w:spacing w:after="0" w:line="240" w:lineRule="auto"/>
              <w:ind w:firstLine="709"/>
              <w:jc w:val="both"/>
              <w:rPr>
                <w:rFonts w:ascii="Times New Roman" w:hAnsi="Times New Roman" w:cs="Times New Roman"/>
              </w:rPr>
            </w:pPr>
          </w:p>
        </w:tc>
        <w:tc>
          <w:tcPr>
            <w:tcW w:w="7371" w:type="dxa"/>
          </w:tcPr>
          <w:p w:rsidR="00CD2F24" w:rsidRPr="00FD50B3" w:rsidRDefault="00CD2F24" w:rsidP="00A914DF">
            <w:pPr>
              <w:pStyle w:val="Style7"/>
              <w:widowControl/>
              <w:spacing w:line="240" w:lineRule="auto"/>
              <w:ind w:firstLine="0"/>
              <w:rPr>
                <w:rFonts w:eastAsia="Times New Roman"/>
                <w:bCs/>
                <w:lang w:eastAsia="en-US"/>
              </w:rPr>
            </w:pPr>
            <w:r w:rsidRPr="00FD50B3">
              <w:rPr>
                <w:rFonts w:eastAsia="Times New Roman"/>
                <w:b/>
                <w:bCs/>
                <w:lang w:eastAsia="en-US"/>
              </w:rPr>
              <w:t xml:space="preserve">            Подпункт 6 пункта 1 статьи 245 после слов «(кроме продуктов, используемых для кормления кошек, собак и декоративных птиц)</w:t>
            </w:r>
            <w:proofErr w:type="gramStart"/>
            <w:r w:rsidRPr="00FD50B3">
              <w:rPr>
                <w:rFonts w:eastAsia="Times New Roman"/>
                <w:b/>
                <w:bCs/>
                <w:lang w:eastAsia="en-US"/>
              </w:rPr>
              <w:t>,»</w:t>
            </w:r>
            <w:proofErr w:type="gramEnd"/>
            <w:r w:rsidRPr="00FD50B3">
              <w:rPr>
                <w:rFonts w:eastAsia="Times New Roman"/>
                <w:b/>
                <w:bCs/>
                <w:lang w:eastAsia="en-US"/>
              </w:rPr>
              <w:t xml:space="preserve"> дополнить словами «племенных сельскохозяйственных животных, птицы и рыбы, племенного материала».</w:t>
            </w:r>
          </w:p>
          <w:p w:rsidR="00CD2F24" w:rsidRPr="00FD50B3" w:rsidRDefault="00CD2F24" w:rsidP="0037437D">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«6)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продуктов, используемых для кормления животных (кроме продуктов, используемых для кормления кошек, собак и декоративных птиц) </w:t>
            </w:r>
            <w:r w:rsidRPr="00FD50B3">
              <w:rPr>
                <w:rFonts w:ascii="Times New Roman" w:eastAsia="Times New Roman" w:hAnsi="Times New Roman" w:cs="Times New Roman"/>
                <w:b/>
                <w:bCs/>
              </w:rPr>
              <w:t>племенных сельскохозяйственных животных, птицы и рыбы, племенного материала</w:t>
            </w:r>
            <w:r w:rsidRPr="00FD50B3">
              <w:rPr>
                <w:rFonts w:ascii="Times New Roman" w:eastAsia="Times New Roman" w:hAnsi="Times New Roman" w:cs="Times New Roman"/>
              </w:rPr>
              <w:t>. Перечень кодов сельскохозяйственной техники в соответствии с Товарной номенклатурой внешнеэкономической деятельности, в отношении которой может предоставляться отсрочка или рассрочка уплаты ввозных таможенных пошлин, определяется Комиссией</w:t>
            </w:r>
            <w:proofErr w:type="gramStart"/>
            <w:r w:rsidRPr="00FD50B3">
              <w:rPr>
                <w:rFonts w:ascii="Times New Roman" w:eastAsia="Times New Roman" w:hAnsi="Times New Roman" w:cs="Times New Roman"/>
              </w:rPr>
              <w:t>;»</w:t>
            </w:r>
            <w:proofErr w:type="gramEnd"/>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2 статьи 246</w:t>
            </w:r>
          </w:p>
        </w:tc>
        <w:tc>
          <w:tcPr>
            <w:tcW w:w="5954" w:type="dxa"/>
          </w:tcPr>
          <w:p w:rsidR="00CD2F24" w:rsidRPr="00FD50B3" w:rsidRDefault="00CD2F24" w:rsidP="00A914DF">
            <w:pPr>
              <w:tabs>
                <w:tab w:val="left" w:pos="-2694"/>
              </w:tabs>
              <w:spacing w:after="0" w:line="240" w:lineRule="auto"/>
              <w:ind w:firstLine="709"/>
              <w:jc w:val="both"/>
              <w:rPr>
                <w:rFonts w:ascii="Times New Roman" w:eastAsia="Times New Roman" w:hAnsi="Times New Roman" w:cs="Times New Roman"/>
                <w:lang w:eastAsia="ru-RU"/>
              </w:rPr>
            </w:pPr>
            <w:r w:rsidRPr="00FD50B3">
              <w:rPr>
                <w:rFonts w:ascii="Times New Roman" w:eastAsia="Times New Roman" w:hAnsi="Times New Roman" w:cs="Times New Roman"/>
                <w:lang w:eastAsia="ru-RU"/>
              </w:rPr>
              <w:t>2. Отсрочка или рассрочка уплаты ввозных таможенных пошлин предоставляется при условии обеспечения уплаты ввозных таможенных пошлин в порядке, предусмотренном главой 33 настоящего Кодекса.</w:t>
            </w:r>
          </w:p>
          <w:p w:rsidR="00CD2F24" w:rsidRPr="00FD50B3" w:rsidRDefault="00CD2F24" w:rsidP="0037437D">
            <w:pPr>
              <w:tabs>
                <w:tab w:val="left" w:pos="-2694"/>
              </w:tabs>
              <w:spacing w:after="0" w:line="240" w:lineRule="auto"/>
              <w:ind w:firstLine="709"/>
              <w:jc w:val="both"/>
              <w:rPr>
                <w:rFonts w:ascii="Times New Roman" w:hAnsi="Times New Roman" w:cs="Times New Roman"/>
              </w:rPr>
            </w:pPr>
          </w:p>
        </w:tc>
        <w:tc>
          <w:tcPr>
            <w:tcW w:w="7371" w:type="dxa"/>
          </w:tcPr>
          <w:p w:rsidR="00CD2F24" w:rsidRPr="00FD50B3" w:rsidRDefault="00CD2F24" w:rsidP="00A914DF">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A914DF">
            <w:pPr>
              <w:tabs>
                <w:tab w:val="left" w:pos="1320"/>
              </w:tabs>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слова «обеспечение уплаты» заменить словами «обеспечение исполнения обязанности по уплате» в соответствующем падеже</w:t>
            </w:r>
          </w:p>
          <w:p w:rsidR="00CD2F24" w:rsidRPr="00FD50B3" w:rsidRDefault="00CD2F24" w:rsidP="0037437D">
            <w:pPr>
              <w:tabs>
                <w:tab w:val="left" w:pos="1320"/>
              </w:tabs>
              <w:spacing w:after="0" w:line="240" w:lineRule="auto"/>
              <w:ind w:firstLine="709"/>
              <w:jc w:val="both"/>
              <w:rPr>
                <w:rFonts w:ascii="Times New Roman" w:hAnsi="Times New Roman" w:cs="Times New Roman"/>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1 статьи 247</w:t>
            </w:r>
          </w:p>
        </w:tc>
        <w:tc>
          <w:tcPr>
            <w:tcW w:w="5954" w:type="dxa"/>
          </w:tcPr>
          <w:p w:rsidR="00CD2F24" w:rsidRPr="00FD50B3" w:rsidRDefault="00CD2F24" w:rsidP="00A914DF">
            <w:pPr>
              <w:tabs>
                <w:tab w:val="left" w:pos="-2694"/>
              </w:tabs>
              <w:spacing w:after="0" w:line="240" w:lineRule="auto"/>
              <w:ind w:firstLine="709"/>
              <w:jc w:val="both"/>
              <w:rPr>
                <w:rFonts w:ascii="Times New Roman" w:eastAsia="Times New Roman" w:hAnsi="Times New Roman" w:cs="Times New Roman"/>
                <w:lang w:eastAsia="ru-RU"/>
              </w:rPr>
            </w:pPr>
            <w:r w:rsidRPr="00FD50B3">
              <w:rPr>
                <w:rFonts w:ascii="Times New Roman" w:eastAsia="Times New Roman" w:hAnsi="Times New Roman" w:cs="Times New Roman"/>
                <w:lang w:eastAsia="ru-RU"/>
              </w:rPr>
              <w:t>1. За каждый день пользования отсрочкой или рассрочкой уплаты таможенных пошлин,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таможенных пошлин взимаются проценты в размере 1/360 ставки рефинансирования, установленной в соответствии с законодательством государств-членов. Для исчисления процентов применяется ставка рефинансирования, действующая в соответствующие периоды фактического пользования отсрочкой или рассрочкой.</w:t>
            </w:r>
          </w:p>
          <w:p w:rsidR="00CD2F24" w:rsidRPr="00FD50B3" w:rsidRDefault="00CD2F24" w:rsidP="0037437D">
            <w:pPr>
              <w:tabs>
                <w:tab w:val="left" w:pos="-2694"/>
              </w:tabs>
              <w:spacing w:after="0" w:line="240" w:lineRule="auto"/>
              <w:ind w:firstLine="709"/>
              <w:jc w:val="both"/>
              <w:rPr>
                <w:rFonts w:ascii="Times New Roman" w:hAnsi="Times New Roman" w:cs="Times New Roman"/>
              </w:rPr>
            </w:pPr>
          </w:p>
        </w:tc>
        <w:tc>
          <w:tcPr>
            <w:tcW w:w="7371" w:type="dxa"/>
          </w:tcPr>
          <w:p w:rsidR="00CD2F24" w:rsidRPr="00FD50B3" w:rsidRDefault="00CD2F24" w:rsidP="00A914DF">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В РФ ведется работа по замене понятия ставки рефинансирования на  понятие ключевая ставка.</w:t>
            </w:r>
          </w:p>
          <w:p w:rsidR="00CD2F24" w:rsidRPr="00FD50B3" w:rsidRDefault="00CD2F24" w:rsidP="0037437D">
            <w:pPr>
              <w:tabs>
                <w:tab w:val="left" w:pos="900"/>
              </w:tabs>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1. </w:t>
            </w:r>
            <w:proofErr w:type="gramStart"/>
            <w:r w:rsidRPr="00FD50B3">
              <w:rPr>
                <w:rFonts w:ascii="Times New Roman" w:hAnsi="Times New Roman" w:cs="Times New Roman"/>
                <w:sz w:val="24"/>
                <w:szCs w:val="24"/>
              </w:rPr>
              <w:t xml:space="preserve">За каждый день пользования отсрочкой или рассрочкой уплаты таможенных пошлин,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таможенных пошлин взимаются проценты в размере 1/360 ставки рефинансирования </w:t>
            </w:r>
            <w:r w:rsidRPr="00FD50B3">
              <w:rPr>
                <w:rFonts w:ascii="Times New Roman" w:hAnsi="Times New Roman" w:cs="Times New Roman"/>
                <w:b/>
                <w:sz w:val="24"/>
                <w:szCs w:val="24"/>
              </w:rPr>
              <w:t>(ключевой ставки)</w:t>
            </w:r>
            <w:r w:rsidRPr="00FD50B3">
              <w:rPr>
                <w:rFonts w:ascii="Times New Roman" w:hAnsi="Times New Roman" w:cs="Times New Roman"/>
                <w:sz w:val="24"/>
                <w:szCs w:val="24"/>
              </w:rPr>
              <w:t>, установленной в соответствии с законодательством государств-членов.</w:t>
            </w:r>
            <w:proofErr w:type="gramEnd"/>
            <w:r w:rsidRPr="00FD50B3">
              <w:rPr>
                <w:rFonts w:ascii="Times New Roman" w:hAnsi="Times New Roman" w:cs="Times New Roman"/>
                <w:sz w:val="24"/>
                <w:szCs w:val="24"/>
              </w:rPr>
              <w:t xml:space="preserve"> Для исчисления процентов применяется ставка рефинансирования </w:t>
            </w:r>
            <w:r w:rsidRPr="00FD50B3">
              <w:rPr>
                <w:rFonts w:ascii="Times New Roman" w:hAnsi="Times New Roman" w:cs="Times New Roman"/>
                <w:b/>
                <w:sz w:val="24"/>
                <w:szCs w:val="24"/>
              </w:rPr>
              <w:t>(ключевой ставки)</w:t>
            </w:r>
            <w:r w:rsidRPr="00FD50B3">
              <w:rPr>
                <w:rFonts w:ascii="Times New Roman" w:hAnsi="Times New Roman" w:cs="Times New Roman"/>
                <w:sz w:val="24"/>
                <w:szCs w:val="24"/>
              </w:rPr>
              <w:t>, действующая в соответствующие периоды фактического пользования отсрочкой или рассрочкой.</w:t>
            </w:r>
          </w:p>
          <w:p w:rsidR="00CD2F24" w:rsidRPr="00FD50B3" w:rsidRDefault="00CD2F24" w:rsidP="0037437D">
            <w:pPr>
              <w:spacing w:after="0" w:line="240" w:lineRule="auto"/>
              <w:ind w:firstLine="709"/>
              <w:jc w:val="both"/>
              <w:rPr>
                <w:rFonts w:ascii="Times New Roman" w:hAnsi="Times New Roman" w:cs="Times New Roman"/>
              </w:rPr>
            </w:pPr>
          </w:p>
          <w:p w:rsidR="00CD2F24" w:rsidRPr="00FD50B3" w:rsidRDefault="00CD2F24" w:rsidP="0037437D">
            <w:pPr>
              <w:spacing w:after="0" w:line="240" w:lineRule="auto"/>
              <w:ind w:firstLine="709"/>
              <w:jc w:val="both"/>
              <w:rPr>
                <w:rFonts w:ascii="Times New Roman" w:hAnsi="Times New Roman" w:cs="Times New Roman"/>
              </w:rPr>
            </w:pPr>
          </w:p>
        </w:tc>
      </w:tr>
      <w:tr w:rsidR="00CD2F24" w:rsidRPr="00FD50B3" w:rsidTr="006B4185">
        <w:trPr>
          <w:trHeight w:val="330"/>
        </w:trPr>
        <w:tc>
          <w:tcPr>
            <w:tcW w:w="568" w:type="dxa"/>
          </w:tcPr>
          <w:p w:rsidR="00CD2F24" w:rsidRPr="00FD50B3" w:rsidRDefault="00CD2F24" w:rsidP="000517A2">
            <w:pPr>
              <w:pStyle w:val="ae"/>
              <w:numPr>
                <w:ilvl w:val="0"/>
                <w:numId w:val="8"/>
              </w:numPr>
              <w:tabs>
                <w:tab w:val="left" w:pos="41"/>
                <w:tab w:val="left" w:pos="281"/>
              </w:tabs>
              <w:ind w:hanging="720"/>
            </w:pPr>
            <w:r w:rsidRPr="00FD50B3">
              <w:rPr>
                <w:rFonts w:ascii="Times New Roman" w:eastAsia="Times New Roman" w:hAnsi="Times New Roman" w:cs="Times New Roman"/>
              </w:rPr>
              <w:t>199</w:t>
            </w: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Название главы 33</w:t>
            </w:r>
          </w:p>
        </w:tc>
        <w:tc>
          <w:tcPr>
            <w:tcW w:w="5954" w:type="dxa"/>
          </w:tcPr>
          <w:p w:rsidR="00CD2F24" w:rsidRPr="00FD50B3" w:rsidRDefault="00CD2F24" w:rsidP="00ED328E">
            <w:pPr>
              <w:spacing w:after="0" w:line="319" w:lineRule="auto"/>
              <w:rPr>
                <w:rFonts w:ascii="Times New Roman" w:hAnsi="Times New Roman" w:cs="Times New Roman"/>
              </w:rPr>
            </w:pPr>
            <w:r w:rsidRPr="00FD50B3">
              <w:rPr>
                <w:rFonts w:ascii="Times New Roman" w:hAnsi="Times New Roman" w:cs="Times New Roman"/>
              </w:rPr>
              <w:t>Глава 33</w:t>
            </w:r>
          </w:p>
          <w:p w:rsidR="00CD2F24" w:rsidRPr="00FD50B3" w:rsidRDefault="00CD2F24" w:rsidP="00ED328E">
            <w:pPr>
              <w:spacing w:after="0" w:line="319" w:lineRule="auto"/>
              <w:rPr>
                <w:rFonts w:ascii="Times New Roman" w:hAnsi="Times New Roman" w:cs="Times New Roman"/>
              </w:rPr>
            </w:pPr>
            <w:r w:rsidRPr="00FD50B3">
              <w:rPr>
                <w:rFonts w:ascii="Times New Roman" w:hAnsi="Times New Roman" w:cs="Times New Roman"/>
              </w:rPr>
              <w:t>Обеспечение уплаты таможенных пошлин, налогов</w:t>
            </w:r>
          </w:p>
          <w:p w:rsidR="00CD2F24" w:rsidRPr="00FD50B3" w:rsidRDefault="00CD2F24" w:rsidP="003B5976">
            <w:pPr>
              <w:pStyle w:val="1"/>
              <w:shd w:val="clear" w:color="auto" w:fill="auto"/>
              <w:spacing w:after="0" w:line="240" w:lineRule="auto"/>
              <w:ind w:firstLine="709"/>
              <w:jc w:val="both"/>
              <w:rPr>
                <w:sz w:val="24"/>
                <w:szCs w:val="24"/>
              </w:rPr>
            </w:pPr>
          </w:p>
        </w:tc>
        <w:tc>
          <w:tcPr>
            <w:tcW w:w="7371" w:type="dxa"/>
          </w:tcPr>
          <w:p w:rsidR="00CD2F24" w:rsidRPr="00FD50B3" w:rsidRDefault="00CD2F24" w:rsidP="00801D2D">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801D2D">
            <w:pPr>
              <w:tabs>
                <w:tab w:val="left" w:pos="1320"/>
              </w:tabs>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слова «обеспечение уплаты» заменить словами «обеспечение исполнения обязанности по уплате» в соответствующем падеже</w:t>
            </w:r>
          </w:p>
          <w:p w:rsidR="00CD2F24" w:rsidRPr="00FD50B3" w:rsidRDefault="00CD2F24" w:rsidP="00ED328E">
            <w:pPr>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ae"/>
              <w:numPr>
                <w:ilvl w:val="0"/>
                <w:numId w:val="8"/>
              </w:numPr>
              <w:tabs>
                <w:tab w:val="left" w:pos="41"/>
                <w:tab w:val="left" w:pos="281"/>
              </w:tabs>
              <w:ind w:hanging="720"/>
              <w:rPr>
                <w:rFonts w:ascii="Times New Roman" w:eastAsia="Times New Roman" w:hAnsi="Times New Roman" w:cs="Times New Roman"/>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Статья 250</w:t>
            </w:r>
          </w:p>
        </w:tc>
        <w:tc>
          <w:tcPr>
            <w:tcW w:w="5954" w:type="dxa"/>
          </w:tcPr>
          <w:p w:rsidR="00CD2F24" w:rsidRPr="00FD50B3" w:rsidRDefault="00CD2F24" w:rsidP="00ED328E">
            <w:pPr>
              <w:spacing w:after="0" w:line="319" w:lineRule="auto"/>
              <w:rPr>
                <w:rFonts w:ascii="Times New Roman" w:hAnsi="Times New Roman" w:cs="Times New Roman"/>
              </w:rPr>
            </w:pPr>
          </w:p>
        </w:tc>
        <w:tc>
          <w:tcPr>
            <w:tcW w:w="7371" w:type="dxa"/>
          </w:tcPr>
          <w:p w:rsidR="00CD2F24" w:rsidRPr="00FD50B3" w:rsidRDefault="00CD2F24" w:rsidP="002004A8">
            <w:pPr>
              <w:spacing w:after="0" w:line="240" w:lineRule="auto"/>
              <w:ind w:firstLine="709"/>
              <w:jc w:val="both"/>
              <w:rPr>
                <w:rFonts w:ascii="Times New Roman" w:hAnsi="Times New Roman" w:cs="Times New Roman"/>
                <w:sz w:val="24"/>
                <w:szCs w:val="24"/>
              </w:rPr>
            </w:pPr>
            <w:r w:rsidRPr="00FD50B3">
              <w:rPr>
                <w:rFonts w:ascii="Times New Roman" w:eastAsia="Times New Roman" w:hAnsi="Times New Roman" w:cs="Times New Roman"/>
                <w:b/>
                <w:color w:val="000000"/>
                <w:sz w:val="24"/>
                <w:szCs w:val="24"/>
              </w:rPr>
              <w:t xml:space="preserve">  «В случаях, в порядке и на условиях, определяемых Комиссией, в качестве обеспечения исполнения обязанности по уплате таможенных пошлин, налогов может использоваться обеспечение исполнения обязанностей юридического лица, осуществляющего деятельность в сфере таможенного дела в качестве таможенного представителя, с учетом положений пунктов 3 и 4 статьи 251 настоящего Кодекса</w:t>
            </w:r>
            <w:proofErr w:type="gramStart"/>
            <w:r w:rsidRPr="00FD50B3">
              <w:rPr>
                <w:rFonts w:ascii="Times New Roman" w:eastAsia="Times New Roman" w:hAnsi="Times New Roman" w:cs="Times New Roman"/>
                <w:b/>
                <w:color w:val="000000"/>
                <w:sz w:val="24"/>
                <w:szCs w:val="24"/>
              </w:rPr>
              <w:t>.»</w:t>
            </w:r>
            <w:proofErr w:type="gramEnd"/>
          </w:p>
          <w:p w:rsidR="00CD2F24" w:rsidRPr="00FD50B3" w:rsidRDefault="00CD2F24" w:rsidP="00801D2D">
            <w:pPr>
              <w:spacing w:after="0" w:line="240" w:lineRule="auto"/>
              <w:ind w:firstLine="709"/>
              <w:jc w:val="both"/>
              <w:rPr>
                <w:rFonts w:ascii="Times New Roman" w:hAnsi="Times New Roman" w:cs="Times New Roman"/>
                <w:i/>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Название статьи 250</w:t>
            </w:r>
          </w:p>
        </w:tc>
        <w:tc>
          <w:tcPr>
            <w:tcW w:w="5954" w:type="dxa"/>
          </w:tcPr>
          <w:p w:rsidR="00CD2F24" w:rsidRPr="00FD50B3" w:rsidRDefault="00CD2F24" w:rsidP="00ED328E">
            <w:pPr>
              <w:spacing w:after="0" w:line="240" w:lineRule="auto"/>
              <w:jc w:val="both"/>
              <w:rPr>
                <w:rFonts w:ascii="Times New Roman" w:hAnsi="Times New Roman" w:cs="Times New Roman"/>
                <w:b/>
              </w:rPr>
            </w:pPr>
            <w:r w:rsidRPr="00FD50B3">
              <w:rPr>
                <w:rFonts w:ascii="Times New Roman" w:hAnsi="Times New Roman" w:cs="Times New Roman"/>
                <w:b/>
              </w:rPr>
              <w:t>Статья 250. </w:t>
            </w:r>
          </w:p>
          <w:p w:rsidR="00CD2F24" w:rsidRPr="00FD50B3" w:rsidRDefault="00CD2F24" w:rsidP="00ED328E">
            <w:pPr>
              <w:spacing w:after="0" w:line="240" w:lineRule="auto"/>
              <w:jc w:val="both"/>
              <w:rPr>
                <w:rFonts w:ascii="Times New Roman" w:hAnsi="Times New Roman" w:cs="Times New Roman"/>
                <w:b/>
              </w:rPr>
            </w:pPr>
            <w:r w:rsidRPr="00FD50B3">
              <w:rPr>
                <w:rFonts w:ascii="Times New Roman" w:hAnsi="Times New Roman" w:cs="Times New Roman"/>
                <w:b/>
              </w:rPr>
              <w:t>Общие условия обеспечения уплаты таможенных пошлин, налогов</w:t>
            </w:r>
          </w:p>
          <w:p w:rsidR="00CD2F24" w:rsidRPr="00FD50B3" w:rsidRDefault="00CD2F24" w:rsidP="00ED328E">
            <w:pPr>
              <w:spacing w:after="0" w:line="240" w:lineRule="auto"/>
              <w:ind w:firstLine="709"/>
              <w:rPr>
                <w:rFonts w:ascii="Times New Roman" w:hAnsi="Times New Roman" w:cs="Times New Roman"/>
              </w:rPr>
            </w:pPr>
          </w:p>
          <w:p w:rsidR="00CD2F24" w:rsidRPr="00FD50B3" w:rsidRDefault="00CD2F24" w:rsidP="00130667">
            <w:pPr>
              <w:tabs>
                <w:tab w:val="left" w:pos="0"/>
              </w:tabs>
              <w:spacing w:after="0" w:line="240" w:lineRule="auto"/>
              <w:jc w:val="both"/>
              <w:rPr>
                <w:sz w:val="24"/>
                <w:szCs w:val="24"/>
              </w:rPr>
            </w:pPr>
            <w:r w:rsidRPr="00FD50B3">
              <w:rPr>
                <w:rFonts w:ascii="Times New Roman" w:eastAsia="Times New Roman" w:hAnsi="Times New Roman" w:cs="Times New Roman"/>
              </w:rPr>
              <w:tab/>
            </w:r>
          </w:p>
        </w:tc>
        <w:tc>
          <w:tcPr>
            <w:tcW w:w="7371" w:type="dxa"/>
          </w:tcPr>
          <w:p w:rsidR="00CD2F24" w:rsidRPr="00FD50B3" w:rsidRDefault="00CD2F24" w:rsidP="00ED328E">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изменить название статьи.</w:t>
            </w:r>
          </w:p>
          <w:p w:rsidR="00CD2F24" w:rsidRPr="00FD50B3" w:rsidRDefault="00CD2F24" w:rsidP="00ED328E">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ED328E">
            <w:pPr>
              <w:tabs>
                <w:tab w:val="left" w:pos="1320"/>
              </w:tabs>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слова «обеспечение уплаты» заменить словами «обеспечение исполнения обязанности по уплате» в соответствующем падеже</w:t>
            </w:r>
          </w:p>
          <w:p w:rsidR="00CD2F24" w:rsidRPr="00FD50B3" w:rsidRDefault="00CD2F24" w:rsidP="00130667">
            <w:pPr>
              <w:spacing w:after="0" w:line="240" w:lineRule="auto"/>
              <w:ind w:firstLine="709"/>
              <w:jc w:val="both"/>
              <w:rPr>
                <w:sz w:val="24"/>
                <w:szCs w:val="24"/>
              </w:rPr>
            </w:pPr>
          </w:p>
          <w:p w:rsidR="00CD2F24" w:rsidRPr="00FD50B3" w:rsidRDefault="00CD2F24" w:rsidP="00130667">
            <w:pPr>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2 статьи 250</w:t>
            </w:r>
          </w:p>
        </w:tc>
        <w:tc>
          <w:tcPr>
            <w:tcW w:w="5954" w:type="dxa"/>
          </w:tcPr>
          <w:p w:rsidR="00CD2F24" w:rsidRPr="00FD50B3" w:rsidRDefault="00CD2F24" w:rsidP="00ED328E">
            <w:pPr>
              <w:tabs>
                <w:tab w:val="left" w:pos="0"/>
              </w:tabs>
              <w:spacing w:after="0" w:line="240" w:lineRule="auto"/>
              <w:jc w:val="both"/>
              <w:rPr>
                <w:rFonts w:ascii="Times New Roman" w:eastAsia="Times New Roman" w:hAnsi="Times New Roman" w:cs="Times New Roman"/>
              </w:rPr>
            </w:pPr>
            <w:r w:rsidRPr="00FD50B3">
              <w:rPr>
                <w:rFonts w:ascii="Times New Roman" w:eastAsia="Times New Roman" w:hAnsi="Times New Roman" w:cs="Times New Roman"/>
              </w:rPr>
              <w:tab/>
              <w:t>2. Обеспечение уплаты таможенных пошлин, налогов предоставляется в следующих случаях:</w:t>
            </w:r>
          </w:p>
          <w:p w:rsidR="00CD2F24" w:rsidRPr="00FD50B3" w:rsidRDefault="00CD2F24" w:rsidP="00ED328E">
            <w:pPr>
              <w:tabs>
                <w:tab w:val="left" w:pos="1047"/>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1) перевозка товаров в соответствии с таможенной процедурой таможенного транзита;</w:t>
            </w:r>
          </w:p>
          <w:p w:rsidR="00CD2F24" w:rsidRPr="00FD50B3" w:rsidRDefault="00CD2F24" w:rsidP="00ED328E">
            <w:pPr>
              <w:tabs>
                <w:tab w:val="left" w:pos="1042"/>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2) изменение сроков уплаты ввозных таможенных пошлин;</w:t>
            </w:r>
          </w:p>
          <w:p w:rsidR="00CD2F24" w:rsidRPr="00FD50B3" w:rsidRDefault="00CD2F24" w:rsidP="00ED328E">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3) изменение сроков уплаты налогов, если это предусмотрено законодательством государств-членов;</w:t>
            </w:r>
          </w:p>
          <w:p w:rsidR="00CD2F24" w:rsidRPr="00FD50B3" w:rsidRDefault="00CD2F24" w:rsidP="00ED328E">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4) помещение товаров под таможенную процедуру переработки товаров вне таможенной территории;</w:t>
            </w:r>
          </w:p>
          <w:p w:rsidR="00CD2F24" w:rsidRPr="00FD50B3" w:rsidRDefault="00CD2F24" w:rsidP="00ED328E">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5) выпуск товаров в соответствии со статьями 90 – 92 </w:t>
            </w:r>
            <w:r w:rsidRPr="00FD50B3">
              <w:rPr>
                <w:rFonts w:ascii="Times New Roman" w:eastAsia="Times New Roman" w:hAnsi="Times New Roman" w:cs="Times New Roman"/>
              </w:rPr>
              <w:br/>
              <w:t>настоящего Кодекса;</w:t>
            </w:r>
          </w:p>
          <w:p w:rsidR="00CD2F24" w:rsidRPr="00FD50B3" w:rsidRDefault="00CD2F24" w:rsidP="00ED328E">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6) иные случаи, предусмотренные настоящим Кодексом </w:t>
            </w:r>
            <w:r w:rsidRPr="00FD50B3">
              <w:rPr>
                <w:rFonts w:ascii="Times New Roman" w:eastAsia="Times New Roman" w:hAnsi="Times New Roman" w:cs="Times New Roman"/>
              </w:rPr>
              <w:br/>
              <w:t>и (или) законодательством государств-членов.</w:t>
            </w:r>
          </w:p>
          <w:p w:rsidR="00CD2F24" w:rsidRPr="00FD50B3" w:rsidRDefault="00CD2F24" w:rsidP="00130667">
            <w:pPr>
              <w:tabs>
                <w:tab w:val="left" w:pos="0"/>
              </w:tabs>
              <w:spacing w:after="0" w:line="240" w:lineRule="auto"/>
              <w:ind w:firstLine="709"/>
              <w:jc w:val="both"/>
              <w:rPr>
                <w:sz w:val="24"/>
                <w:szCs w:val="24"/>
              </w:rPr>
            </w:pPr>
          </w:p>
        </w:tc>
        <w:tc>
          <w:tcPr>
            <w:tcW w:w="7371" w:type="dxa"/>
          </w:tcPr>
          <w:p w:rsidR="00CD2F24" w:rsidRPr="00FD50B3" w:rsidRDefault="00CD2F24" w:rsidP="00ED328E">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ED328E">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2. </w:t>
            </w:r>
            <w:r w:rsidRPr="00FD50B3">
              <w:rPr>
                <w:rFonts w:ascii="Times New Roman" w:hAnsi="Times New Roman" w:cs="Times New Roman"/>
                <w:b/>
                <w:strike/>
                <w:sz w:val="24"/>
                <w:szCs w:val="24"/>
              </w:rPr>
              <w:t>Обеспечение уплаты</w:t>
            </w:r>
            <w:r w:rsidRPr="00FD50B3">
              <w:rPr>
                <w:rFonts w:ascii="Times New Roman" w:hAnsi="Times New Roman" w:cs="Times New Roman"/>
                <w:strike/>
                <w:sz w:val="24"/>
                <w:szCs w:val="24"/>
              </w:rPr>
              <w:t xml:space="preserve"> </w:t>
            </w:r>
            <w:r w:rsidRPr="00FD50B3">
              <w:rPr>
                <w:rFonts w:ascii="Times New Roman" w:hAnsi="Times New Roman" w:cs="Times New Roman"/>
                <w:b/>
                <w:sz w:val="24"/>
                <w:szCs w:val="24"/>
              </w:rPr>
              <w:t>Исполнение обязанности по уплате</w:t>
            </w:r>
            <w:r w:rsidRPr="00FD50B3">
              <w:rPr>
                <w:rFonts w:ascii="Times New Roman" w:hAnsi="Times New Roman" w:cs="Times New Roman"/>
                <w:sz w:val="24"/>
                <w:szCs w:val="24"/>
              </w:rPr>
              <w:t xml:space="preserve"> таможенных пошлин, налогов обеспечивается в следующих случаях:</w:t>
            </w:r>
          </w:p>
          <w:p w:rsidR="00CD2F24" w:rsidRPr="00FD50B3" w:rsidRDefault="00CD2F24" w:rsidP="00ED328E">
            <w:pPr>
              <w:spacing w:after="0" w:line="240" w:lineRule="auto"/>
              <w:ind w:firstLine="709"/>
              <w:jc w:val="both"/>
              <w:rPr>
                <w:rFonts w:ascii="Times New Roman" w:hAnsi="Times New Roman" w:cs="Times New Roman"/>
                <w:b/>
                <w:strike/>
                <w:sz w:val="24"/>
                <w:szCs w:val="24"/>
              </w:rPr>
            </w:pPr>
            <w:r w:rsidRPr="00FD50B3">
              <w:rPr>
                <w:rFonts w:ascii="Times New Roman" w:hAnsi="Times New Roman" w:cs="Times New Roman"/>
                <w:b/>
                <w:strike/>
                <w:sz w:val="24"/>
                <w:szCs w:val="24"/>
              </w:rPr>
              <w:t>1) перевозка товаров в соответствии с таможенной процедурой таможенного транзита;</w:t>
            </w:r>
          </w:p>
          <w:p w:rsidR="00CD2F24" w:rsidRPr="00FD50B3" w:rsidRDefault="00CD2F24" w:rsidP="00ED328E">
            <w:pPr>
              <w:spacing w:after="0" w:line="240" w:lineRule="auto"/>
              <w:ind w:firstLine="709"/>
              <w:jc w:val="both"/>
              <w:rPr>
                <w:rFonts w:ascii="Times New Roman" w:hAnsi="Times New Roman" w:cs="Times New Roman"/>
                <w:b/>
                <w:sz w:val="24"/>
                <w:szCs w:val="24"/>
              </w:rPr>
            </w:pPr>
            <w:r w:rsidRPr="00FD50B3">
              <w:rPr>
                <w:rFonts w:ascii="Times New Roman" w:hAnsi="Times New Roman" w:cs="Times New Roman"/>
                <w:b/>
                <w:sz w:val="24"/>
                <w:szCs w:val="24"/>
              </w:rPr>
              <w:t>1) помещение товаров под таможенные процедуры, если это предусмотрено настоящим Кодексом;</w:t>
            </w:r>
          </w:p>
          <w:p w:rsidR="00CD2F24" w:rsidRPr="00FD50B3" w:rsidRDefault="00CD2F24" w:rsidP="00ED328E">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2) изменение сроков уплаты ввозных таможенных пошлин;</w:t>
            </w:r>
          </w:p>
          <w:p w:rsidR="00CD2F24" w:rsidRPr="00FD50B3" w:rsidRDefault="00CD2F24" w:rsidP="00ED328E">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3) изменение сроков уплаты налогов, если это предусмотрено законодательством государств-членов;</w:t>
            </w:r>
          </w:p>
          <w:p w:rsidR="00CD2F24" w:rsidRPr="00FD50B3" w:rsidRDefault="00CD2F24" w:rsidP="00ED328E">
            <w:pPr>
              <w:spacing w:after="0" w:line="240" w:lineRule="auto"/>
              <w:ind w:firstLine="709"/>
              <w:jc w:val="both"/>
              <w:rPr>
                <w:rFonts w:ascii="Times New Roman" w:hAnsi="Times New Roman" w:cs="Times New Roman"/>
                <w:b/>
                <w:strike/>
                <w:sz w:val="24"/>
                <w:szCs w:val="24"/>
              </w:rPr>
            </w:pPr>
            <w:r w:rsidRPr="00FD50B3">
              <w:rPr>
                <w:rFonts w:ascii="Times New Roman" w:hAnsi="Times New Roman" w:cs="Times New Roman"/>
                <w:b/>
                <w:strike/>
                <w:sz w:val="24"/>
                <w:szCs w:val="24"/>
              </w:rPr>
              <w:t>4)</w:t>
            </w:r>
            <w:r w:rsidRPr="00FD50B3">
              <w:rPr>
                <w:rFonts w:ascii="Times New Roman" w:hAnsi="Times New Roman" w:cs="Times New Roman"/>
                <w:b/>
                <w:sz w:val="24"/>
                <w:szCs w:val="24"/>
              </w:rPr>
              <w:t xml:space="preserve"> </w:t>
            </w:r>
            <w:r w:rsidRPr="00FD50B3">
              <w:rPr>
                <w:rFonts w:ascii="Times New Roman" w:hAnsi="Times New Roman" w:cs="Times New Roman"/>
                <w:b/>
                <w:strike/>
                <w:sz w:val="24"/>
                <w:szCs w:val="24"/>
              </w:rPr>
              <w:t>помещение товаров под таможенную процедуру переработки товаров вне таможенной территории;</w:t>
            </w:r>
          </w:p>
          <w:p w:rsidR="00CD2F24" w:rsidRPr="00FD50B3" w:rsidRDefault="00CD2F24" w:rsidP="00ED328E">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trike/>
                <w:sz w:val="24"/>
                <w:szCs w:val="24"/>
              </w:rPr>
              <w:t>5</w:t>
            </w:r>
            <w:r w:rsidRPr="00FD50B3">
              <w:rPr>
                <w:rFonts w:ascii="Times New Roman" w:hAnsi="Times New Roman" w:cs="Times New Roman"/>
                <w:sz w:val="24"/>
                <w:szCs w:val="24"/>
              </w:rPr>
              <w:t xml:space="preserve"> </w:t>
            </w:r>
            <w:r w:rsidRPr="00FD50B3">
              <w:rPr>
                <w:rFonts w:ascii="Times New Roman" w:hAnsi="Times New Roman" w:cs="Times New Roman"/>
                <w:b/>
                <w:sz w:val="24"/>
                <w:szCs w:val="24"/>
              </w:rPr>
              <w:t>4)</w:t>
            </w:r>
            <w:r w:rsidRPr="00FD50B3">
              <w:rPr>
                <w:rFonts w:ascii="Times New Roman" w:hAnsi="Times New Roman" w:cs="Times New Roman"/>
                <w:sz w:val="24"/>
                <w:szCs w:val="24"/>
              </w:rPr>
              <w:t xml:space="preserve"> выпуск товаров в соответствии со статьями 90 – 92 настоящего Кодекса;</w:t>
            </w:r>
          </w:p>
          <w:p w:rsidR="00CD2F24" w:rsidRPr="00FD50B3" w:rsidRDefault="00CD2F24" w:rsidP="00ED328E">
            <w:pPr>
              <w:spacing w:after="0" w:line="240" w:lineRule="auto"/>
              <w:jc w:val="both"/>
              <w:rPr>
                <w:rFonts w:ascii="Times New Roman" w:hAnsi="Times New Roman" w:cs="Times New Roman"/>
                <w:sz w:val="24"/>
                <w:szCs w:val="24"/>
              </w:rPr>
            </w:pPr>
            <w:r w:rsidRPr="00FD50B3">
              <w:rPr>
                <w:rFonts w:ascii="Times New Roman" w:hAnsi="Times New Roman" w:cs="Times New Roman"/>
                <w:sz w:val="24"/>
                <w:szCs w:val="24"/>
              </w:rPr>
              <w:t xml:space="preserve">           </w:t>
            </w:r>
            <w:r w:rsidRPr="00FD50B3">
              <w:rPr>
                <w:rFonts w:ascii="Times New Roman" w:hAnsi="Times New Roman" w:cs="Times New Roman"/>
                <w:strike/>
                <w:sz w:val="24"/>
                <w:szCs w:val="24"/>
              </w:rPr>
              <w:t xml:space="preserve"> 6 </w:t>
            </w:r>
            <w:r w:rsidRPr="00FD50B3">
              <w:rPr>
                <w:rFonts w:ascii="Times New Roman" w:hAnsi="Times New Roman" w:cs="Times New Roman"/>
                <w:b/>
                <w:sz w:val="24"/>
                <w:szCs w:val="24"/>
              </w:rPr>
              <w:t>5)</w:t>
            </w:r>
            <w:r w:rsidRPr="00FD50B3">
              <w:rPr>
                <w:rFonts w:ascii="Times New Roman" w:hAnsi="Times New Roman" w:cs="Times New Roman"/>
                <w:sz w:val="24"/>
                <w:szCs w:val="24"/>
              </w:rPr>
              <w:t xml:space="preserve"> иные случаи, предусмотренные настоящим Кодексом и (или) законодательством государств-членов.»</w:t>
            </w:r>
          </w:p>
          <w:p w:rsidR="00CD2F24" w:rsidRPr="00FD50B3" w:rsidRDefault="00CD2F24" w:rsidP="00130667">
            <w:pPr>
              <w:spacing w:after="0" w:line="240" w:lineRule="auto"/>
              <w:ind w:firstLine="709"/>
              <w:jc w:val="both"/>
              <w:rPr>
                <w:sz w:val="24"/>
                <w:szCs w:val="24"/>
              </w:rPr>
            </w:pPr>
          </w:p>
          <w:p w:rsidR="00CD2F24" w:rsidRPr="00FD50B3" w:rsidRDefault="00CD2F24" w:rsidP="00130667">
            <w:pPr>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Пункты 3 – 6 статьи 250</w:t>
            </w:r>
          </w:p>
        </w:tc>
        <w:tc>
          <w:tcPr>
            <w:tcW w:w="5954" w:type="dxa"/>
          </w:tcPr>
          <w:p w:rsidR="00CD2F24" w:rsidRPr="00FD50B3" w:rsidRDefault="00CD2F24" w:rsidP="00ED328E">
            <w:pPr>
              <w:tabs>
                <w:tab w:val="left" w:pos="101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3. Обеспечение уплаты таможенных пошлин, налогов </w:t>
            </w:r>
            <w:r w:rsidRPr="00FD50B3">
              <w:rPr>
                <w:rFonts w:ascii="Times New Roman" w:eastAsia="Times New Roman" w:hAnsi="Times New Roman" w:cs="Times New Roman"/>
              </w:rPr>
              <w:br/>
              <w:t>не предоставляется:</w:t>
            </w:r>
          </w:p>
          <w:p w:rsidR="00CD2F24" w:rsidRPr="00FD50B3" w:rsidRDefault="00CD2F24" w:rsidP="00ED328E">
            <w:pPr>
              <w:shd w:val="clear" w:color="auto" w:fill="FFFFFF"/>
              <w:spacing w:after="0" w:line="240" w:lineRule="auto"/>
              <w:ind w:firstLine="709"/>
              <w:jc w:val="both"/>
              <w:rPr>
                <w:rFonts w:ascii="Times New Roman" w:eastAsia="Times New Roman" w:hAnsi="Times New Roman" w:cs="Times New Roman"/>
              </w:rPr>
            </w:pPr>
            <w:proofErr w:type="gramStart"/>
            <w:r w:rsidRPr="00FD50B3">
              <w:rPr>
                <w:rFonts w:ascii="Times New Roman" w:eastAsia="Times New Roman" w:hAnsi="Times New Roman" w:cs="Times New Roman"/>
              </w:rPr>
              <w:t xml:space="preserve">1) если размер обеспечения уплаты ввозных таможенных пошлин, налогов и размер обеспечения уплаты специальных, антидемпинговых, компенсационных пошлин в совокупности не превышает сумму, эквивалентную 500 евро по курсу валют, действующему на день регистрации таможенной декларации, а если таможенная декларация не представляется, – на день принятия решения о </w:t>
            </w:r>
            <w:proofErr w:type="spellStart"/>
            <w:r w:rsidRPr="00FD50B3">
              <w:rPr>
                <w:rFonts w:ascii="Times New Roman" w:eastAsia="Times New Roman" w:hAnsi="Times New Roman" w:cs="Times New Roman"/>
              </w:rPr>
              <w:t>непредоставлении</w:t>
            </w:r>
            <w:proofErr w:type="spellEnd"/>
            <w:r w:rsidRPr="00FD50B3">
              <w:rPr>
                <w:rFonts w:ascii="Times New Roman" w:eastAsia="Times New Roman" w:hAnsi="Times New Roman" w:cs="Times New Roman"/>
              </w:rPr>
              <w:t xml:space="preserve"> обеспечения уплаты таможенных пошлин, налогов;</w:t>
            </w:r>
            <w:proofErr w:type="gramEnd"/>
          </w:p>
          <w:p w:rsidR="00CD2F24" w:rsidRPr="00FD50B3" w:rsidRDefault="00CD2F24" w:rsidP="00ED328E">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2) в иных случаях, предусмотренных настоящим Кодексом </w:t>
            </w:r>
            <w:r w:rsidRPr="00FD50B3">
              <w:rPr>
                <w:rFonts w:ascii="Times New Roman" w:eastAsia="Times New Roman" w:hAnsi="Times New Roman" w:cs="Times New Roman"/>
              </w:rPr>
              <w:br/>
              <w:t>и (или) законодательством государств-членов.</w:t>
            </w:r>
          </w:p>
          <w:p w:rsidR="00CD2F24" w:rsidRPr="00FD50B3" w:rsidRDefault="00CD2F24" w:rsidP="00ED328E">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4. Вне зависимости от положений подпункта 1 пункта 3 настоящей статьи обеспечение уплаты таможенных пошлин, налогов предоставляется при предоставлении отсрочки или рассрочки уплаты таможенных пошлин, налогов в соответствии со статьями 244 – 248, а также при выпуске товаров в соответствии со статьей 91</w:t>
            </w:r>
            <w:r w:rsidRPr="00FD50B3">
              <w:rPr>
                <w:rFonts w:ascii="Times New Roman" w:eastAsia="Times New Roman" w:hAnsi="Times New Roman" w:cs="Times New Roman"/>
                <w:vertAlign w:val="superscript"/>
              </w:rPr>
              <w:t xml:space="preserve"> </w:t>
            </w:r>
            <w:r w:rsidRPr="00FD50B3">
              <w:rPr>
                <w:rFonts w:ascii="Times New Roman" w:eastAsia="Times New Roman" w:hAnsi="Times New Roman" w:cs="Times New Roman"/>
              </w:rPr>
              <w:t>настоящего Кодекса.</w:t>
            </w:r>
          </w:p>
          <w:p w:rsidR="00CD2F24" w:rsidRPr="00FD50B3" w:rsidRDefault="00CD2F24" w:rsidP="00ED328E">
            <w:pPr>
              <w:tabs>
                <w:tab w:val="left" w:pos="1028"/>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5. </w:t>
            </w:r>
            <w:proofErr w:type="gramStart"/>
            <w:r w:rsidRPr="00FD50B3">
              <w:rPr>
                <w:rFonts w:ascii="Times New Roman" w:eastAsia="Times New Roman" w:hAnsi="Times New Roman" w:cs="Times New Roman"/>
              </w:rPr>
              <w:t>Обеспечение уплаты таможенных пошлин, налогов предоставляется плательщиком, а при перевозке товаров в соответствии с таможенной процедурой таможенного транзита – также экспедитором и (или) иным лицом за плательщика, если это иное лицо вправе владеть, пользоваться и (или) распоряжаться товарами, в отношении которых производится обеспечение уплаты таможенных пошлин, налогов, если иное не установлено настоящим Кодексом.</w:t>
            </w:r>
            <w:proofErr w:type="gramEnd"/>
          </w:p>
          <w:p w:rsidR="00CD2F24" w:rsidRPr="00FD50B3" w:rsidRDefault="00CD2F24" w:rsidP="00ED328E">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Таможенный представитель вправе предоставить обеспечение уплаты таможенных пошлин, налогов в случаях, если в соответствии со статьей 403 настоящего Кодекса таможенный представитель несет солидарную с плательщиком таможенных пошлин, налогов обязанность по уплате таможенных пошлин, налогов.</w:t>
            </w:r>
          </w:p>
          <w:p w:rsidR="00CD2F24" w:rsidRPr="00FD50B3" w:rsidRDefault="00CD2F24" w:rsidP="00ED328E">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6. Обеспечение уплаты таможенных пошлин, налогов предоставляется таможенному органу, осуществляющему выпуск товаров, за исключением случаев, указанных в статье 115 и абзаце втором пункта 1 статьи 252 настоящего Кодекса.</w:t>
            </w:r>
          </w:p>
          <w:p w:rsidR="00CD2F24" w:rsidRPr="00FD50B3" w:rsidRDefault="00CD2F24" w:rsidP="003B5976">
            <w:pPr>
              <w:pStyle w:val="1"/>
              <w:shd w:val="clear" w:color="auto" w:fill="auto"/>
              <w:spacing w:after="0" w:line="240" w:lineRule="auto"/>
              <w:ind w:firstLine="709"/>
              <w:jc w:val="both"/>
              <w:rPr>
                <w:sz w:val="24"/>
                <w:szCs w:val="24"/>
              </w:rPr>
            </w:pPr>
          </w:p>
        </w:tc>
        <w:tc>
          <w:tcPr>
            <w:tcW w:w="7371" w:type="dxa"/>
          </w:tcPr>
          <w:p w:rsidR="00CD2F24" w:rsidRPr="00FD50B3" w:rsidRDefault="00CD2F24" w:rsidP="00ED328E">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ED328E">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3. Исполнение обязанности по уплате таможенных пошлин, налогов не обеспечивается:</w:t>
            </w:r>
          </w:p>
          <w:p w:rsidR="00CD2F24" w:rsidRPr="00FD50B3" w:rsidRDefault="00CD2F24" w:rsidP="00ED328E">
            <w:pPr>
              <w:spacing w:after="0" w:line="240" w:lineRule="auto"/>
              <w:ind w:firstLine="709"/>
              <w:jc w:val="both"/>
              <w:rPr>
                <w:rFonts w:ascii="Times New Roman" w:hAnsi="Times New Roman" w:cs="Times New Roman"/>
                <w:b/>
                <w:sz w:val="24"/>
                <w:szCs w:val="24"/>
              </w:rPr>
            </w:pPr>
            <w:proofErr w:type="gramStart"/>
            <w:r w:rsidRPr="00FD50B3">
              <w:rPr>
                <w:rFonts w:ascii="Times New Roman" w:hAnsi="Times New Roman" w:cs="Times New Roman"/>
                <w:sz w:val="24"/>
                <w:szCs w:val="24"/>
              </w:rPr>
              <w:t xml:space="preserve">1) если размер обеспечения </w:t>
            </w:r>
            <w:r w:rsidRPr="00FD50B3">
              <w:rPr>
                <w:rFonts w:ascii="Times New Roman" w:hAnsi="Times New Roman" w:cs="Times New Roman"/>
                <w:b/>
                <w:strike/>
                <w:sz w:val="24"/>
                <w:szCs w:val="24"/>
              </w:rPr>
              <w:t>уплаты</w:t>
            </w:r>
            <w:r w:rsidRPr="00FD50B3">
              <w:rPr>
                <w:rFonts w:ascii="Times New Roman" w:hAnsi="Times New Roman" w:cs="Times New Roman"/>
                <w:b/>
                <w:sz w:val="24"/>
                <w:szCs w:val="24"/>
              </w:rPr>
              <w:t xml:space="preserve"> исполнения обязанности по уплате </w:t>
            </w:r>
            <w:r w:rsidRPr="00FD50B3">
              <w:rPr>
                <w:rFonts w:ascii="Times New Roman" w:hAnsi="Times New Roman" w:cs="Times New Roman"/>
                <w:sz w:val="24"/>
                <w:szCs w:val="24"/>
              </w:rPr>
              <w:t xml:space="preserve">ввозных таможенных пошлин, налогов и размер обеспечения </w:t>
            </w:r>
            <w:r w:rsidRPr="00FD50B3">
              <w:rPr>
                <w:rFonts w:ascii="Times New Roman" w:hAnsi="Times New Roman" w:cs="Times New Roman"/>
                <w:b/>
                <w:strike/>
                <w:sz w:val="24"/>
                <w:szCs w:val="24"/>
              </w:rPr>
              <w:t xml:space="preserve">уплаты </w:t>
            </w:r>
            <w:r w:rsidRPr="00FD50B3">
              <w:rPr>
                <w:rFonts w:ascii="Times New Roman" w:hAnsi="Times New Roman" w:cs="Times New Roman"/>
                <w:b/>
                <w:sz w:val="24"/>
                <w:szCs w:val="24"/>
              </w:rPr>
              <w:t xml:space="preserve">исполнения обязанности по уплате </w:t>
            </w:r>
            <w:r w:rsidRPr="00FD50B3">
              <w:rPr>
                <w:rFonts w:ascii="Times New Roman" w:hAnsi="Times New Roman" w:cs="Times New Roman"/>
                <w:sz w:val="24"/>
                <w:szCs w:val="24"/>
              </w:rPr>
              <w:t xml:space="preserve">специальных, антидемпинговых, компенсационных пошлин в совокупности не превышает сумму, эквивалентную 500 евро по курсу валют, действующему на день регистрации таможенной декларации, а если таможенная декларация не представляется, – на день принятия решения о </w:t>
            </w:r>
            <w:proofErr w:type="spellStart"/>
            <w:r w:rsidRPr="00FD50B3">
              <w:rPr>
                <w:rFonts w:ascii="Times New Roman" w:hAnsi="Times New Roman" w:cs="Times New Roman"/>
                <w:sz w:val="24"/>
                <w:szCs w:val="24"/>
              </w:rPr>
              <w:t>непредоставлении</w:t>
            </w:r>
            <w:proofErr w:type="spellEnd"/>
            <w:r w:rsidRPr="00FD50B3">
              <w:rPr>
                <w:rFonts w:ascii="Times New Roman" w:hAnsi="Times New Roman" w:cs="Times New Roman"/>
                <w:sz w:val="24"/>
                <w:szCs w:val="24"/>
              </w:rPr>
              <w:t xml:space="preserve"> обеспечения </w:t>
            </w:r>
            <w:r w:rsidRPr="00FD50B3">
              <w:rPr>
                <w:rFonts w:ascii="Times New Roman" w:hAnsi="Times New Roman" w:cs="Times New Roman"/>
                <w:b/>
                <w:strike/>
                <w:sz w:val="24"/>
                <w:szCs w:val="24"/>
              </w:rPr>
              <w:t>уплаты</w:t>
            </w:r>
            <w:r w:rsidRPr="00FD50B3">
              <w:rPr>
                <w:rFonts w:ascii="Times New Roman" w:hAnsi="Times New Roman" w:cs="Times New Roman"/>
                <w:strike/>
                <w:sz w:val="24"/>
                <w:szCs w:val="24"/>
              </w:rPr>
              <w:t xml:space="preserve"> </w:t>
            </w:r>
            <w:r w:rsidRPr="00FD50B3">
              <w:rPr>
                <w:rFonts w:ascii="Times New Roman" w:hAnsi="Times New Roman" w:cs="Times New Roman"/>
                <w:b/>
                <w:sz w:val="24"/>
                <w:szCs w:val="24"/>
              </w:rPr>
              <w:t>исполнения обязанности по уплате</w:t>
            </w:r>
            <w:proofErr w:type="gramEnd"/>
            <w:r w:rsidRPr="00FD50B3">
              <w:rPr>
                <w:rFonts w:ascii="Times New Roman" w:hAnsi="Times New Roman" w:cs="Times New Roman"/>
                <w:b/>
                <w:sz w:val="24"/>
                <w:szCs w:val="24"/>
              </w:rPr>
              <w:t xml:space="preserve"> </w:t>
            </w:r>
            <w:proofErr w:type="spellStart"/>
            <w:r w:rsidRPr="00FD50B3">
              <w:rPr>
                <w:rFonts w:ascii="Times New Roman" w:hAnsi="Times New Roman" w:cs="Times New Roman"/>
                <w:b/>
                <w:sz w:val="24"/>
                <w:szCs w:val="24"/>
              </w:rPr>
              <w:t>ввозных</w:t>
            </w:r>
            <w:r w:rsidRPr="00FD50B3">
              <w:rPr>
                <w:rFonts w:ascii="Times New Roman" w:hAnsi="Times New Roman" w:cs="Times New Roman"/>
                <w:sz w:val="24"/>
                <w:szCs w:val="24"/>
              </w:rPr>
              <w:t>таможенных</w:t>
            </w:r>
            <w:proofErr w:type="spellEnd"/>
            <w:r w:rsidRPr="00FD50B3">
              <w:rPr>
                <w:rFonts w:ascii="Times New Roman" w:hAnsi="Times New Roman" w:cs="Times New Roman"/>
                <w:sz w:val="24"/>
                <w:szCs w:val="24"/>
              </w:rPr>
              <w:t xml:space="preserve"> пошлин, налогов</w:t>
            </w:r>
            <w:r w:rsidRPr="00FD50B3">
              <w:rPr>
                <w:rFonts w:ascii="Times New Roman" w:hAnsi="Times New Roman" w:cs="Times New Roman"/>
                <w:b/>
                <w:sz w:val="24"/>
                <w:szCs w:val="24"/>
              </w:rPr>
              <w:t>;</w:t>
            </w:r>
          </w:p>
          <w:p w:rsidR="00CD2F24" w:rsidRPr="00FD50B3" w:rsidRDefault="00CD2F24" w:rsidP="00ED328E">
            <w:pPr>
              <w:spacing w:after="0" w:line="240" w:lineRule="auto"/>
              <w:ind w:firstLine="709"/>
              <w:jc w:val="both"/>
              <w:rPr>
                <w:rFonts w:ascii="Times New Roman" w:hAnsi="Times New Roman" w:cs="Times New Roman"/>
                <w:b/>
                <w:sz w:val="24"/>
                <w:szCs w:val="24"/>
              </w:rPr>
            </w:pPr>
            <w:r w:rsidRPr="00FD50B3">
              <w:rPr>
                <w:rFonts w:ascii="Times New Roman" w:hAnsi="Times New Roman" w:cs="Times New Roman"/>
                <w:sz w:val="24"/>
                <w:szCs w:val="24"/>
              </w:rPr>
              <w:t xml:space="preserve">2) </w:t>
            </w:r>
            <w:r w:rsidRPr="00FD50B3">
              <w:rPr>
                <w:rFonts w:ascii="Times New Roman" w:hAnsi="Times New Roman" w:cs="Times New Roman"/>
                <w:b/>
                <w:sz w:val="24"/>
                <w:szCs w:val="24"/>
              </w:rPr>
              <w:t xml:space="preserve">если размер обеспечения исполнения обязанности по уплате вывозных таможенных пошлин не превышает сумму, эквивалентную 500 евро по курсу валют, действующему на день регистрации таможенной декларации, а если таможенная декларация не представляется, – на день принятия решения о </w:t>
            </w:r>
            <w:proofErr w:type="spellStart"/>
            <w:r w:rsidRPr="00FD50B3">
              <w:rPr>
                <w:rFonts w:ascii="Times New Roman" w:hAnsi="Times New Roman" w:cs="Times New Roman"/>
                <w:b/>
                <w:sz w:val="24"/>
                <w:szCs w:val="24"/>
              </w:rPr>
              <w:t>непредоставлении</w:t>
            </w:r>
            <w:proofErr w:type="spellEnd"/>
            <w:r w:rsidRPr="00FD50B3">
              <w:rPr>
                <w:rFonts w:ascii="Times New Roman" w:hAnsi="Times New Roman" w:cs="Times New Roman"/>
                <w:b/>
                <w:sz w:val="24"/>
                <w:szCs w:val="24"/>
              </w:rPr>
              <w:t xml:space="preserve"> обеспечения исполнения обязанности по уплате вывозной таможенной пошлины;</w:t>
            </w:r>
          </w:p>
          <w:p w:rsidR="00CD2F24" w:rsidRPr="00FD50B3" w:rsidRDefault="00CD2F24" w:rsidP="00ED328E">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b/>
                <w:strike/>
                <w:sz w:val="24"/>
                <w:szCs w:val="24"/>
              </w:rPr>
              <w:t>2</w:t>
            </w:r>
            <w:r w:rsidRPr="00FD50B3">
              <w:rPr>
                <w:rFonts w:ascii="Times New Roman" w:hAnsi="Times New Roman" w:cs="Times New Roman"/>
                <w:sz w:val="24"/>
                <w:szCs w:val="24"/>
              </w:rPr>
              <w:t xml:space="preserve"> </w:t>
            </w:r>
            <w:r w:rsidRPr="00FD50B3">
              <w:rPr>
                <w:rFonts w:ascii="Times New Roman" w:hAnsi="Times New Roman" w:cs="Times New Roman"/>
                <w:b/>
                <w:sz w:val="24"/>
                <w:szCs w:val="24"/>
              </w:rPr>
              <w:t>3)</w:t>
            </w:r>
            <w:r w:rsidRPr="00FD50B3">
              <w:rPr>
                <w:rFonts w:ascii="Times New Roman" w:hAnsi="Times New Roman" w:cs="Times New Roman"/>
                <w:sz w:val="24"/>
                <w:szCs w:val="24"/>
              </w:rPr>
              <w:t xml:space="preserve"> в иных случаях, предусмотренных настоящим Кодексом и (или) законодательством государств-членов.</w:t>
            </w:r>
          </w:p>
          <w:p w:rsidR="00CD2F24" w:rsidRPr="00FD50B3" w:rsidRDefault="00CD2F24" w:rsidP="00ED328E">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4. Вне зависимости от положений </w:t>
            </w:r>
            <w:r w:rsidRPr="00FD50B3">
              <w:rPr>
                <w:rFonts w:ascii="Times New Roman" w:hAnsi="Times New Roman" w:cs="Times New Roman"/>
                <w:b/>
                <w:sz w:val="24"/>
                <w:szCs w:val="24"/>
              </w:rPr>
              <w:t>подпунктов  1 и 2 пункта 3</w:t>
            </w:r>
            <w:r w:rsidRPr="00FD50B3">
              <w:rPr>
                <w:rFonts w:ascii="Times New Roman" w:hAnsi="Times New Roman" w:cs="Times New Roman"/>
                <w:sz w:val="24"/>
                <w:szCs w:val="24"/>
              </w:rPr>
              <w:t xml:space="preserve"> настоящей статьи </w:t>
            </w:r>
            <w:r w:rsidRPr="00FD50B3">
              <w:rPr>
                <w:rFonts w:ascii="Times New Roman" w:hAnsi="Times New Roman" w:cs="Times New Roman"/>
                <w:b/>
                <w:sz w:val="24"/>
                <w:szCs w:val="24"/>
              </w:rPr>
              <w:t>исполнение обязанности по уплате</w:t>
            </w:r>
            <w:r w:rsidRPr="00FD50B3">
              <w:rPr>
                <w:rFonts w:ascii="Times New Roman" w:hAnsi="Times New Roman" w:cs="Times New Roman"/>
                <w:sz w:val="24"/>
                <w:szCs w:val="24"/>
              </w:rPr>
              <w:t xml:space="preserve"> таможенных пошлин, налогов </w:t>
            </w:r>
            <w:r w:rsidRPr="00FD50B3">
              <w:rPr>
                <w:rFonts w:ascii="Times New Roman" w:hAnsi="Times New Roman" w:cs="Times New Roman"/>
                <w:b/>
                <w:sz w:val="24"/>
                <w:szCs w:val="24"/>
              </w:rPr>
              <w:t>обеспечивается</w:t>
            </w:r>
            <w:r w:rsidRPr="00FD50B3">
              <w:rPr>
                <w:rFonts w:ascii="Times New Roman" w:hAnsi="Times New Roman" w:cs="Times New Roman"/>
                <w:sz w:val="24"/>
                <w:szCs w:val="24"/>
              </w:rPr>
              <w:t xml:space="preserve"> при предоставлении отсрочки или рассрочки уплаты таможенных пошлин, налогов в соответствии со статьями 244 – 248, а также при выпуске товаров в соответствии со статьей 91 настоящего Кодекса.</w:t>
            </w:r>
          </w:p>
          <w:p w:rsidR="00CD2F24" w:rsidRPr="00FD50B3" w:rsidRDefault="00CD2F24" w:rsidP="00ED328E">
            <w:pPr>
              <w:spacing w:after="0" w:line="240" w:lineRule="auto"/>
              <w:ind w:firstLine="709"/>
              <w:jc w:val="both"/>
              <w:rPr>
                <w:rFonts w:ascii="Times New Roman" w:hAnsi="Times New Roman" w:cs="Times New Roman"/>
                <w:b/>
                <w:strike/>
                <w:sz w:val="24"/>
                <w:szCs w:val="24"/>
              </w:rPr>
            </w:pPr>
            <w:r w:rsidRPr="00FD50B3">
              <w:rPr>
                <w:rFonts w:ascii="Times New Roman" w:hAnsi="Times New Roman" w:cs="Times New Roman"/>
                <w:b/>
                <w:strike/>
                <w:sz w:val="24"/>
                <w:szCs w:val="24"/>
              </w:rPr>
              <w:t xml:space="preserve">5. </w:t>
            </w:r>
            <w:proofErr w:type="gramStart"/>
            <w:r w:rsidRPr="00FD50B3">
              <w:rPr>
                <w:rFonts w:ascii="Times New Roman" w:hAnsi="Times New Roman" w:cs="Times New Roman"/>
                <w:b/>
                <w:strike/>
                <w:sz w:val="24"/>
                <w:szCs w:val="24"/>
              </w:rPr>
              <w:t>Обеспечение уплаты таможенных пошлин, налогов предоставляется плательщиком, а при перевозке товаров в соответствии с таможенной процедурой таможенного транзита также экспедитором и (или) иным лицом за плательщика, если это иное лицо вправе владеть, пользоваться и (или) распоряжаться товарами, в отношении которых производится обеспечение уплаты таможенных пошлин, налогов, если иное не установлено настоящим Кодексом.</w:t>
            </w:r>
            <w:proofErr w:type="gramEnd"/>
          </w:p>
          <w:p w:rsidR="00CD2F24" w:rsidRPr="00FD50B3" w:rsidRDefault="00CD2F24" w:rsidP="00ED328E">
            <w:pPr>
              <w:spacing w:after="0" w:line="240" w:lineRule="auto"/>
              <w:ind w:firstLine="709"/>
              <w:jc w:val="both"/>
              <w:rPr>
                <w:rFonts w:ascii="Times New Roman" w:hAnsi="Times New Roman" w:cs="Times New Roman"/>
                <w:b/>
                <w:sz w:val="24"/>
                <w:szCs w:val="24"/>
              </w:rPr>
            </w:pPr>
            <w:r w:rsidRPr="00FD50B3">
              <w:rPr>
                <w:rFonts w:ascii="Times New Roman" w:hAnsi="Times New Roman" w:cs="Times New Roman"/>
                <w:b/>
                <w:sz w:val="24"/>
                <w:szCs w:val="24"/>
              </w:rPr>
              <w:t xml:space="preserve">5. Исполнение обязанности по уплате таможенных пошлин, налогов обеспечивается плательщиком таможенных пошлин, налогов. </w:t>
            </w:r>
          </w:p>
          <w:p w:rsidR="00CD2F24" w:rsidRPr="00FD50B3" w:rsidRDefault="00CD2F24" w:rsidP="00ED328E">
            <w:pPr>
              <w:spacing w:after="0" w:line="240" w:lineRule="auto"/>
              <w:ind w:firstLine="709"/>
              <w:jc w:val="both"/>
              <w:rPr>
                <w:rFonts w:ascii="Times New Roman" w:hAnsi="Times New Roman" w:cs="Times New Roman"/>
                <w:b/>
                <w:sz w:val="24"/>
                <w:szCs w:val="24"/>
              </w:rPr>
            </w:pPr>
            <w:proofErr w:type="gramStart"/>
            <w:r w:rsidRPr="00FD50B3">
              <w:rPr>
                <w:rFonts w:ascii="Times New Roman" w:hAnsi="Times New Roman" w:cs="Times New Roman"/>
                <w:b/>
                <w:sz w:val="24"/>
                <w:szCs w:val="24"/>
              </w:rPr>
              <w:t>В отношении товаров, помещаемых под таможенную процедуру таможенного транзита, исполнение обязанности по уплате таможенных пошлин, налогов может обеспечиваться экспедитором и (или) иным лицом,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w:t>
            </w:r>
            <w:proofErr w:type="gramEnd"/>
          </w:p>
          <w:p w:rsidR="00CD2F24" w:rsidRPr="00FD50B3" w:rsidRDefault="00CD2F24" w:rsidP="00ED328E">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Таможенный представитель вправе </w:t>
            </w:r>
            <w:r w:rsidRPr="00FD50B3">
              <w:rPr>
                <w:rFonts w:ascii="Times New Roman" w:hAnsi="Times New Roman" w:cs="Times New Roman"/>
                <w:b/>
                <w:strike/>
                <w:sz w:val="24"/>
                <w:szCs w:val="24"/>
              </w:rPr>
              <w:t>предоставить обеспечение уплаты</w:t>
            </w:r>
            <w:r w:rsidRPr="00FD50B3">
              <w:rPr>
                <w:rFonts w:ascii="Times New Roman" w:hAnsi="Times New Roman" w:cs="Times New Roman"/>
                <w:strike/>
                <w:sz w:val="24"/>
                <w:szCs w:val="24"/>
              </w:rPr>
              <w:t xml:space="preserve"> </w:t>
            </w:r>
            <w:r w:rsidRPr="00FD50B3">
              <w:rPr>
                <w:rFonts w:ascii="Times New Roman" w:hAnsi="Times New Roman" w:cs="Times New Roman"/>
                <w:b/>
                <w:sz w:val="24"/>
                <w:szCs w:val="24"/>
              </w:rPr>
              <w:t>обеспечить исполнение обязанности по уплате</w:t>
            </w:r>
            <w:r w:rsidRPr="00FD50B3">
              <w:rPr>
                <w:rFonts w:ascii="Times New Roman" w:hAnsi="Times New Roman" w:cs="Times New Roman"/>
                <w:sz w:val="24"/>
                <w:szCs w:val="24"/>
              </w:rPr>
              <w:t xml:space="preserve"> таможенных пошлин, налогов в случаях, если в соответствии со статьей 403 настоящего Кодекса таможенный представитель несет солидарную с плательщиком таможенных пошлин, налогов обязанность по уплате таможенных пошлин, налогов.</w:t>
            </w:r>
          </w:p>
          <w:p w:rsidR="00CD2F24" w:rsidRPr="00FD50B3" w:rsidRDefault="00CD2F24" w:rsidP="00A914D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6. Обеспечение </w:t>
            </w:r>
            <w:r w:rsidRPr="00FD50B3">
              <w:rPr>
                <w:rFonts w:ascii="Times New Roman" w:hAnsi="Times New Roman" w:cs="Times New Roman"/>
                <w:b/>
                <w:sz w:val="24"/>
                <w:szCs w:val="24"/>
              </w:rPr>
              <w:t>исполнения обязанности по уплате</w:t>
            </w:r>
            <w:r w:rsidRPr="00FD50B3">
              <w:rPr>
                <w:rFonts w:ascii="Times New Roman" w:hAnsi="Times New Roman" w:cs="Times New Roman"/>
                <w:sz w:val="24"/>
                <w:szCs w:val="24"/>
              </w:rPr>
              <w:t xml:space="preserve"> таможенных пошлин, налогов предоставляется таможенному органу, осуществляющему выпуск товаров, за исключением случаев, указанных в статье 115 и абзаце втором пункта 1 статьи 252 настоящего Кодекса</w:t>
            </w:r>
            <w:proofErr w:type="gramStart"/>
            <w:r w:rsidRPr="00FD50B3">
              <w:rPr>
                <w:rFonts w:ascii="Times New Roman" w:hAnsi="Times New Roman" w:cs="Times New Roman"/>
                <w:sz w:val="24"/>
                <w:szCs w:val="24"/>
              </w:rPr>
              <w:t>.»</w:t>
            </w:r>
            <w:proofErr w:type="gramEnd"/>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Пункты 1 – 2 статьи 251</w:t>
            </w:r>
          </w:p>
        </w:tc>
        <w:tc>
          <w:tcPr>
            <w:tcW w:w="5954" w:type="dxa"/>
          </w:tcPr>
          <w:p w:rsidR="00CD2F24" w:rsidRPr="00FD50B3" w:rsidRDefault="00CD2F24" w:rsidP="00F23AB0">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1. Обеспечение уплаты таможенных пошлин, налогов предоставляется следующими способами:</w:t>
            </w:r>
          </w:p>
          <w:p w:rsidR="00CD2F24" w:rsidRPr="00FD50B3" w:rsidRDefault="00CD2F24" w:rsidP="00F23AB0">
            <w:pPr>
              <w:spacing w:after="0" w:line="240" w:lineRule="auto"/>
              <w:ind w:left="709"/>
              <w:jc w:val="both"/>
              <w:rPr>
                <w:rFonts w:ascii="Times New Roman" w:eastAsia="Times New Roman" w:hAnsi="Times New Roman" w:cs="Times New Roman"/>
              </w:rPr>
            </w:pPr>
            <w:r w:rsidRPr="00FD50B3">
              <w:rPr>
                <w:rFonts w:ascii="Times New Roman" w:eastAsia="Times New Roman" w:hAnsi="Times New Roman" w:cs="Times New Roman"/>
              </w:rPr>
              <w:t>денежные средства (деньги);</w:t>
            </w:r>
          </w:p>
          <w:p w:rsidR="00CD2F24" w:rsidRPr="00FD50B3" w:rsidRDefault="00CD2F24" w:rsidP="00F23AB0">
            <w:pPr>
              <w:spacing w:after="0" w:line="240" w:lineRule="auto"/>
              <w:ind w:left="709"/>
              <w:jc w:val="both"/>
              <w:rPr>
                <w:rFonts w:ascii="Times New Roman" w:eastAsia="Times New Roman" w:hAnsi="Times New Roman" w:cs="Times New Roman"/>
              </w:rPr>
            </w:pPr>
            <w:r w:rsidRPr="00FD50B3">
              <w:rPr>
                <w:rFonts w:ascii="Times New Roman" w:eastAsia="Times New Roman" w:hAnsi="Times New Roman" w:cs="Times New Roman"/>
              </w:rPr>
              <w:t>банковская гарантия;</w:t>
            </w:r>
          </w:p>
          <w:p w:rsidR="00CD2F24" w:rsidRPr="00FD50B3" w:rsidRDefault="00CD2F24" w:rsidP="00F23AB0">
            <w:pPr>
              <w:spacing w:after="0" w:line="240" w:lineRule="auto"/>
              <w:ind w:left="709"/>
              <w:jc w:val="both"/>
              <w:rPr>
                <w:rFonts w:ascii="Times New Roman" w:eastAsia="Times New Roman" w:hAnsi="Times New Roman" w:cs="Times New Roman"/>
              </w:rPr>
            </w:pPr>
            <w:r w:rsidRPr="00FD50B3">
              <w:rPr>
                <w:rFonts w:ascii="Times New Roman" w:eastAsia="Times New Roman" w:hAnsi="Times New Roman" w:cs="Times New Roman"/>
              </w:rPr>
              <w:t>поручительство;</w:t>
            </w:r>
          </w:p>
          <w:p w:rsidR="00CD2F24" w:rsidRPr="00FD50B3" w:rsidRDefault="00CD2F24" w:rsidP="00F23AB0">
            <w:pPr>
              <w:spacing w:after="0" w:line="240" w:lineRule="auto"/>
              <w:ind w:left="709"/>
              <w:jc w:val="both"/>
              <w:rPr>
                <w:rFonts w:ascii="Times New Roman" w:eastAsia="Times New Roman" w:hAnsi="Times New Roman" w:cs="Times New Roman"/>
              </w:rPr>
            </w:pPr>
            <w:r w:rsidRPr="00FD50B3">
              <w:rPr>
                <w:rFonts w:ascii="Times New Roman" w:eastAsia="Times New Roman" w:hAnsi="Times New Roman" w:cs="Times New Roman"/>
              </w:rPr>
              <w:t>залог имущества.</w:t>
            </w:r>
          </w:p>
          <w:p w:rsidR="00CD2F24" w:rsidRPr="00FD50B3" w:rsidRDefault="00CD2F24" w:rsidP="00F23AB0">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Законодательством государств-членов могут быть предусмотрены иные способы обеспечения уплаты таможенных пошлин, налогов.</w:t>
            </w:r>
          </w:p>
          <w:p w:rsidR="00CD2F24" w:rsidRPr="00FD50B3" w:rsidRDefault="00CD2F24" w:rsidP="00F23AB0">
            <w:pPr>
              <w:spacing w:after="0" w:line="240" w:lineRule="auto"/>
              <w:jc w:val="both"/>
              <w:rPr>
                <w:rFonts w:ascii="Times New Roman" w:eastAsia="Times New Roman" w:hAnsi="Times New Roman" w:cs="Times New Roman"/>
              </w:rPr>
            </w:pPr>
            <w:r w:rsidRPr="00FD50B3">
              <w:rPr>
                <w:rFonts w:ascii="Times New Roman" w:eastAsia="Times New Roman" w:hAnsi="Times New Roman" w:cs="Times New Roman"/>
              </w:rPr>
              <w:tab/>
              <w:t>2. Для обеспечения исполнения обязанности по уплате таможенных пошлин, налогов лица, указанные в пункте 5 статьи 250 настоящего Кодекса, вправе выбрать любой из способов обеспечения уплаты таможенных пошлин, налогов, указанных в пункте 1 настоящей статьи, если иное не предусмотрено настоящим Кодексом и (или) законодательством государств-членов.</w:t>
            </w:r>
          </w:p>
          <w:p w:rsidR="00CD2F24" w:rsidRPr="00FD50B3" w:rsidRDefault="00CD2F24" w:rsidP="00F23AB0">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Обязанность по уплате таможенных пошлин, налогов может быть обеспечена несколькими способами по выбору лица, предоставляющего обеспечение уплаты таможенных пошлин, налогов, с учетом положений абзаца первого настоящего пункта.</w:t>
            </w:r>
          </w:p>
          <w:p w:rsidR="00CD2F24" w:rsidRPr="00FD50B3" w:rsidRDefault="00CD2F24" w:rsidP="00F23AB0">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Лицо, предоставившее обеспечение уплаты таможенных пошлин, налогов, вправе осуществить замену одного способа обеспечения уплаты таможенных пошлин, налогов на другой с учетом положений абзаца первого настоящего пункта, если на заменяемое обеспечение уплаты таможенных пошлин, налогов не обращено взыскание.</w:t>
            </w:r>
          </w:p>
          <w:p w:rsidR="00CD2F24" w:rsidRPr="00FD50B3" w:rsidRDefault="00CD2F24" w:rsidP="00F23AB0">
            <w:pPr>
              <w:tabs>
                <w:tab w:val="left" w:pos="709"/>
              </w:tabs>
              <w:spacing w:after="0" w:line="240" w:lineRule="auto"/>
              <w:jc w:val="both"/>
              <w:rPr>
                <w:sz w:val="24"/>
                <w:szCs w:val="24"/>
              </w:rPr>
            </w:pPr>
            <w:r w:rsidRPr="00FD50B3">
              <w:rPr>
                <w:rFonts w:ascii="Times New Roman" w:eastAsia="Times New Roman" w:hAnsi="Times New Roman" w:cs="Times New Roman"/>
              </w:rPr>
              <w:tab/>
            </w:r>
          </w:p>
          <w:p w:rsidR="00CD2F24" w:rsidRPr="00FD50B3" w:rsidRDefault="00CD2F24" w:rsidP="00F23AB0">
            <w:pPr>
              <w:pStyle w:val="1"/>
              <w:shd w:val="clear" w:color="auto" w:fill="auto"/>
              <w:spacing w:after="0" w:line="240" w:lineRule="auto"/>
              <w:ind w:firstLine="709"/>
              <w:jc w:val="both"/>
              <w:rPr>
                <w:sz w:val="24"/>
                <w:szCs w:val="24"/>
              </w:rPr>
            </w:pPr>
          </w:p>
        </w:tc>
        <w:tc>
          <w:tcPr>
            <w:tcW w:w="7371" w:type="dxa"/>
          </w:tcPr>
          <w:p w:rsidR="00CD2F24" w:rsidRPr="00FD50B3" w:rsidRDefault="00CD2F24" w:rsidP="00A914D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Статья 251. Способы </w:t>
            </w:r>
            <w:proofErr w:type="gramStart"/>
            <w:r w:rsidRPr="00FD50B3">
              <w:rPr>
                <w:rFonts w:ascii="Times New Roman" w:hAnsi="Times New Roman" w:cs="Times New Roman"/>
                <w:b/>
                <w:strike/>
                <w:sz w:val="24"/>
                <w:szCs w:val="24"/>
              </w:rPr>
              <w:t>обеспечения уплаты</w:t>
            </w:r>
            <w:r w:rsidRPr="00FD50B3">
              <w:rPr>
                <w:rFonts w:ascii="Times New Roman" w:hAnsi="Times New Roman" w:cs="Times New Roman"/>
                <w:strike/>
                <w:sz w:val="24"/>
                <w:szCs w:val="24"/>
              </w:rPr>
              <w:t xml:space="preserve"> </w:t>
            </w:r>
            <w:r w:rsidRPr="00FD50B3">
              <w:rPr>
                <w:rFonts w:ascii="Times New Roman" w:hAnsi="Times New Roman" w:cs="Times New Roman"/>
                <w:sz w:val="24"/>
                <w:szCs w:val="24"/>
              </w:rPr>
              <w:t>обеспечения исполнения обязанности</w:t>
            </w:r>
            <w:proofErr w:type="gramEnd"/>
            <w:r w:rsidRPr="00FD50B3">
              <w:rPr>
                <w:rFonts w:ascii="Times New Roman" w:hAnsi="Times New Roman" w:cs="Times New Roman"/>
                <w:sz w:val="24"/>
                <w:szCs w:val="24"/>
              </w:rPr>
              <w:t xml:space="preserve"> по уплате таможенных пошлин, налогов</w:t>
            </w:r>
          </w:p>
          <w:p w:rsidR="00CD2F24" w:rsidRPr="00FD50B3" w:rsidRDefault="00CD2F24" w:rsidP="00A914DF">
            <w:pPr>
              <w:spacing w:after="0" w:line="240" w:lineRule="auto"/>
              <w:ind w:firstLine="709"/>
              <w:jc w:val="both"/>
              <w:rPr>
                <w:rFonts w:ascii="Times New Roman" w:hAnsi="Times New Roman" w:cs="Times New Roman"/>
                <w:sz w:val="24"/>
                <w:szCs w:val="24"/>
              </w:rPr>
            </w:pPr>
          </w:p>
          <w:p w:rsidR="00CD2F24" w:rsidRPr="00FD50B3" w:rsidRDefault="00CD2F24" w:rsidP="00A914D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1. </w:t>
            </w:r>
            <w:r w:rsidRPr="00FD50B3">
              <w:rPr>
                <w:rFonts w:ascii="Times New Roman" w:hAnsi="Times New Roman" w:cs="Times New Roman"/>
                <w:b/>
                <w:sz w:val="24"/>
                <w:szCs w:val="24"/>
              </w:rPr>
              <w:t>Исполнение обязанности по уплате</w:t>
            </w:r>
            <w:r w:rsidRPr="00FD50B3">
              <w:rPr>
                <w:rFonts w:ascii="Times New Roman" w:hAnsi="Times New Roman" w:cs="Times New Roman"/>
                <w:sz w:val="24"/>
                <w:szCs w:val="24"/>
              </w:rPr>
              <w:t xml:space="preserve"> таможенных пошлин, налогов </w:t>
            </w:r>
            <w:r w:rsidRPr="00FD50B3">
              <w:rPr>
                <w:rFonts w:ascii="Times New Roman" w:hAnsi="Times New Roman" w:cs="Times New Roman"/>
                <w:b/>
                <w:sz w:val="24"/>
                <w:szCs w:val="24"/>
              </w:rPr>
              <w:t>может обеспечиваться следующими способами:</w:t>
            </w:r>
          </w:p>
          <w:p w:rsidR="00CD2F24" w:rsidRPr="00FD50B3" w:rsidRDefault="00CD2F24" w:rsidP="00A914D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денежные средства (деньги);</w:t>
            </w:r>
          </w:p>
          <w:p w:rsidR="00CD2F24" w:rsidRPr="00FD50B3" w:rsidRDefault="00CD2F24" w:rsidP="00A914D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банковская гарантия;</w:t>
            </w:r>
          </w:p>
          <w:p w:rsidR="00CD2F24" w:rsidRPr="00FD50B3" w:rsidRDefault="00CD2F24" w:rsidP="00A914D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поручительство;</w:t>
            </w:r>
          </w:p>
          <w:p w:rsidR="00CD2F24" w:rsidRPr="00FD50B3" w:rsidRDefault="00CD2F24" w:rsidP="00A914D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залог имущества.</w:t>
            </w:r>
          </w:p>
          <w:p w:rsidR="00CD2F24" w:rsidRPr="00FD50B3" w:rsidRDefault="00CD2F24" w:rsidP="00A914D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Законодательством государств-членов могут быть предусмотрены иные способы </w:t>
            </w:r>
            <w:r w:rsidRPr="00FD50B3">
              <w:rPr>
                <w:rFonts w:ascii="Times New Roman" w:hAnsi="Times New Roman" w:cs="Times New Roman"/>
                <w:b/>
                <w:sz w:val="24"/>
                <w:szCs w:val="24"/>
              </w:rPr>
              <w:t xml:space="preserve">обеспечения </w:t>
            </w:r>
            <w:r w:rsidRPr="00FD50B3">
              <w:rPr>
                <w:rFonts w:ascii="Times New Roman" w:eastAsia="Times New Roman" w:hAnsi="Times New Roman" w:cs="Times New Roman"/>
                <w:strike/>
                <w:sz w:val="24"/>
                <w:szCs w:val="24"/>
              </w:rPr>
              <w:t>уплаты</w:t>
            </w:r>
            <w:r w:rsidRPr="00FD50B3">
              <w:rPr>
                <w:rFonts w:ascii="Times New Roman" w:hAnsi="Times New Roman" w:cs="Times New Roman"/>
                <w:b/>
                <w:sz w:val="24"/>
                <w:szCs w:val="24"/>
              </w:rPr>
              <w:t xml:space="preserve"> исполнения обязанности по уплате</w:t>
            </w:r>
            <w:r w:rsidRPr="00FD50B3">
              <w:rPr>
                <w:rFonts w:ascii="Times New Roman" w:hAnsi="Times New Roman" w:cs="Times New Roman"/>
                <w:sz w:val="24"/>
                <w:szCs w:val="24"/>
              </w:rPr>
              <w:t xml:space="preserve"> таможенных пошлин, налогов.</w:t>
            </w:r>
          </w:p>
          <w:p w:rsidR="00CD2F24" w:rsidRPr="00FD50B3" w:rsidRDefault="00CD2F24" w:rsidP="00A914D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2. Для обеспечения исполнения обязанности по уплате таможенных пошлин, налогов лица, указанные в пункте 5 статьи 250 настоящего Кодекса, вправе выбрать любой из способов</w:t>
            </w:r>
            <w:r w:rsidRPr="00FD50B3">
              <w:rPr>
                <w:rFonts w:ascii="Times New Roman" w:hAnsi="Times New Roman" w:cs="Times New Roman"/>
                <w:b/>
                <w:sz w:val="24"/>
                <w:szCs w:val="24"/>
              </w:rPr>
              <w:t xml:space="preserve">, </w:t>
            </w:r>
            <w:r w:rsidRPr="00FD50B3">
              <w:rPr>
                <w:rFonts w:ascii="Times New Roman" w:eastAsia="Times New Roman" w:hAnsi="Times New Roman" w:cs="Times New Roman"/>
                <w:b/>
                <w:strike/>
                <w:sz w:val="24"/>
                <w:szCs w:val="24"/>
              </w:rPr>
              <w:t>обеспечения уплаты таможенных пошлин, налогов</w:t>
            </w:r>
            <w:r w:rsidRPr="00FD50B3">
              <w:rPr>
                <w:rFonts w:ascii="Times New Roman" w:eastAsia="Times New Roman" w:hAnsi="Times New Roman" w:cs="Times New Roman"/>
                <w:strike/>
                <w:sz w:val="24"/>
                <w:szCs w:val="24"/>
              </w:rPr>
              <w:t xml:space="preserve"> </w:t>
            </w:r>
            <w:r w:rsidRPr="00FD50B3">
              <w:rPr>
                <w:rFonts w:ascii="Times New Roman" w:hAnsi="Times New Roman" w:cs="Times New Roman"/>
                <w:sz w:val="24"/>
                <w:szCs w:val="24"/>
              </w:rPr>
              <w:t>указанных в пункте 1 настоящей статьи</w:t>
            </w:r>
            <w:r w:rsidRPr="00FD50B3">
              <w:rPr>
                <w:rFonts w:ascii="Times New Roman" w:hAnsi="Times New Roman" w:cs="Times New Roman"/>
                <w:b/>
                <w:sz w:val="24"/>
                <w:szCs w:val="24"/>
              </w:rPr>
              <w:t>,</w:t>
            </w:r>
            <w:r w:rsidRPr="00FD50B3">
              <w:rPr>
                <w:rFonts w:ascii="Times New Roman" w:hAnsi="Times New Roman" w:cs="Times New Roman"/>
                <w:sz w:val="24"/>
                <w:szCs w:val="24"/>
              </w:rPr>
              <w:t xml:space="preserve"> если иное не предусмотрено настоящим Кодексом и (или) законодательством государств-членов.</w:t>
            </w:r>
          </w:p>
          <w:p w:rsidR="00CD2F24" w:rsidRPr="00FD50B3" w:rsidRDefault="00CD2F24" w:rsidP="00A914DF">
            <w:pPr>
              <w:tabs>
                <w:tab w:val="left" w:pos="0"/>
              </w:tabs>
              <w:spacing w:after="0" w:line="240" w:lineRule="auto"/>
              <w:ind w:firstLine="709"/>
              <w:jc w:val="both"/>
              <w:rPr>
                <w:rFonts w:ascii="Times New Roman" w:hAnsi="Times New Roman" w:cs="Times New Roman"/>
                <w:b/>
                <w:sz w:val="24"/>
                <w:szCs w:val="24"/>
              </w:rPr>
            </w:pPr>
            <w:r w:rsidRPr="00FD50B3">
              <w:rPr>
                <w:rFonts w:ascii="Times New Roman" w:eastAsia="Times New Roman" w:hAnsi="Times New Roman" w:cs="Times New Roman"/>
                <w:b/>
                <w:strike/>
                <w:sz w:val="24"/>
                <w:szCs w:val="24"/>
              </w:rPr>
              <w:t>Обязанность по уплате</w:t>
            </w:r>
            <w:r w:rsidRPr="00FD50B3">
              <w:rPr>
                <w:rFonts w:ascii="Times New Roman" w:eastAsia="Times New Roman" w:hAnsi="Times New Roman" w:cs="Times New Roman"/>
                <w:strike/>
                <w:sz w:val="24"/>
                <w:szCs w:val="24"/>
              </w:rPr>
              <w:t xml:space="preserve"> </w:t>
            </w:r>
            <w:r w:rsidRPr="00FD50B3">
              <w:rPr>
                <w:rFonts w:ascii="Times New Roman" w:hAnsi="Times New Roman" w:cs="Times New Roman"/>
                <w:b/>
                <w:sz w:val="24"/>
                <w:szCs w:val="24"/>
              </w:rPr>
              <w:t>Исполнение обязанности по уплате</w:t>
            </w:r>
            <w:r w:rsidRPr="00FD50B3">
              <w:rPr>
                <w:rFonts w:ascii="Times New Roman" w:hAnsi="Times New Roman" w:cs="Times New Roman"/>
                <w:sz w:val="24"/>
                <w:szCs w:val="24"/>
              </w:rPr>
              <w:t xml:space="preserve"> таможенных пошлин, налогов может быть обеспечено несколькими способами по выбору лиц</w:t>
            </w:r>
            <w:r w:rsidRPr="00FD50B3">
              <w:rPr>
                <w:rFonts w:ascii="Times New Roman" w:hAnsi="Times New Roman" w:cs="Times New Roman"/>
                <w:strike/>
                <w:sz w:val="24"/>
                <w:szCs w:val="24"/>
              </w:rPr>
              <w:t>а</w:t>
            </w:r>
            <w:r w:rsidRPr="00FD50B3">
              <w:rPr>
                <w:rFonts w:ascii="Times New Roman" w:hAnsi="Times New Roman" w:cs="Times New Roman"/>
                <w:sz w:val="24"/>
                <w:szCs w:val="24"/>
              </w:rPr>
              <w:t xml:space="preserve">, </w:t>
            </w:r>
            <w:r w:rsidRPr="00FD50B3">
              <w:rPr>
                <w:rFonts w:ascii="Times New Roman" w:eastAsia="Times New Roman" w:hAnsi="Times New Roman" w:cs="Times New Roman"/>
                <w:b/>
                <w:strike/>
                <w:sz w:val="24"/>
                <w:szCs w:val="24"/>
              </w:rPr>
              <w:t>предоставляющего обеспечение уплаты таможенных пошлин, налогов, с учетом положений абзаца первого настоящего пункта</w:t>
            </w:r>
            <w:r w:rsidRPr="00FD50B3">
              <w:rPr>
                <w:rFonts w:ascii="Times New Roman" w:eastAsia="Times New Roman" w:hAnsi="Times New Roman" w:cs="Times New Roman"/>
                <w:strike/>
                <w:sz w:val="24"/>
                <w:szCs w:val="24"/>
              </w:rPr>
              <w:t xml:space="preserve"> </w:t>
            </w:r>
            <w:r w:rsidRPr="00FD50B3">
              <w:rPr>
                <w:rFonts w:ascii="Times New Roman" w:hAnsi="Times New Roman" w:cs="Times New Roman"/>
                <w:b/>
                <w:sz w:val="24"/>
                <w:szCs w:val="24"/>
              </w:rPr>
              <w:t>указанных в пункте 5 статьи 250 настоящего Кодекса, с учетом положений абзаца первого настоящего пункта.</w:t>
            </w:r>
          </w:p>
          <w:p w:rsidR="00CD2F24" w:rsidRPr="00FD50B3" w:rsidRDefault="00CD2F24" w:rsidP="002C6737">
            <w:pPr>
              <w:spacing w:after="0" w:line="240" w:lineRule="auto"/>
              <w:jc w:val="both"/>
              <w:rPr>
                <w:rFonts w:ascii="Times New Roman" w:hAnsi="Times New Roman" w:cs="Times New Roman"/>
                <w:sz w:val="24"/>
                <w:szCs w:val="24"/>
              </w:rPr>
            </w:pPr>
            <w:r w:rsidRPr="00FD50B3">
              <w:rPr>
                <w:rFonts w:ascii="Times New Roman" w:hAnsi="Times New Roman" w:cs="Times New Roman"/>
                <w:sz w:val="24"/>
                <w:szCs w:val="24"/>
              </w:rPr>
              <w:t xml:space="preserve">              Лицо, </w:t>
            </w:r>
            <w:r w:rsidRPr="00FD50B3">
              <w:rPr>
                <w:rFonts w:ascii="Times New Roman" w:eastAsia="Times New Roman" w:hAnsi="Times New Roman" w:cs="Times New Roman"/>
                <w:b/>
                <w:strike/>
                <w:sz w:val="24"/>
                <w:szCs w:val="24"/>
              </w:rPr>
              <w:t xml:space="preserve">предоставившее обеспечение </w:t>
            </w:r>
            <w:proofErr w:type="gramStart"/>
            <w:r w:rsidRPr="00FD50B3">
              <w:rPr>
                <w:rFonts w:ascii="Times New Roman" w:eastAsia="Times New Roman" w:hAnsi="Times New Roman" w:cs="Times New Roman"/>
                <w:b/>
                <w:strike/>
                <w:sz w:val="24"/>
                <w:szCs w:val="24"/>
              </w:rPr>
              <w:t>уплаты</w:t>
            </w:r>
            <w:proofErr w:type="gramEnd"/>
            <w:r w:rsidRPr="00FD50B3">
              <w:rPr>
                <w:rFonts w:ascii="Times New Roman" w:eastAsia="Times New Roman" w:hAnsi="Times New Roman" w:cs="Times New Roman"/>
                <w:strike/>
                <w:sz w:val="24"/>
                <w:szCs w:val="24"/>
              </w:rPr>
              <w:t xml:space="preserve"> </w:t>
            </w:r>
            <w:r w:rsidRPr="00FD50B3">
              <w:rPr>
                <w:rFonts w:ascii="Times New Roman" w:hAnsi="Times New Roman" w:cs="Times New Roman"/>
                <w:b/>
                <w:sz w:val="24"/>
                <w:szCs w:val="24"/>
              </w:rPr>
              <w:t>обеспечивше</w:t>
            </w:r>
            <w:r w:rsidRPr="00FD50B3">
              <w:rPr>
                <w:rFonts w:ascii="Times New Roman" w:hAnsi="Times New Roman" w:cs="Times New Roman"/>
                <w:sz w:val="24"/>
                <w:szCs w:val="24"/>
              </w:rPr>
              <w:t xml:space="preserve">е </w:t>
            </w:r>
            <w:r w:rsidRPr="00FD50B3">
              <w:rPr>
                <w:rFonts w:ascii="Times New Roman" w:hAnsi="Times New Roman" w:cs="Times New Roman"/>
                <w:b/>
                <w:sz w:val="24"/>
                <w:szCs w:val="24"/>
              </w:rPr>
              <w:t>исполнение обязанности по уплате</w:t>
            </w:r>
            <w:r w:rsidRPr="00FD50B3">
              <w:rPr>
                <w:rFonts w:ascii="Times New Roman" w:hAnsi="Times New Roman" w:cs="Times New Roman"/>
                <w:sz w:val="24"/>
                <w:szCs w:val="24"/>
              </w:rPr>
              <w:t xml:space="preserve"> таможенных пошлин, налогов, вправе осуществить замену одного способа </w:t>
            </w:r>
            <w:r w:rsidRPr="00FD50B3">
              <w:rPr>
                <w:rFonts w:ascii="Times New Roman" w:eastAsia="Times New Roman" w:hAnsi="Times New Roman" w:cs="Times New Roman"/>
                <w:strike/>
                <w:sz w:val="24"/>
                <w:szCs w:val="24"/>
              </w:rPr>
              <w:t xml:space="preserve">обеспечения уплаты </w:t>
            </w:r>
            <w:r w:rsidRPr="00FD50B3">
              <w:rPr>
                <w:rFonts w:ascii="Times New Roman" w:hAnsi="Times New Roman" w:cs="Times New Roman"/>
                <w:b/>
                <w:sz w:val="24"/>
                <w:szCs w:val="24"/>
              </w:rPr>
              <w:t>исполнения обязанности по уплате</w:t>
            </w:r>
            <w:r w:rsidRPr="00FD50B3">
              <w:rPr>
                <w:rFonts w:ascii="Times New Roman" w:hAnsi="Times New Roman" w:cs="Times New Roman"/>
                <w:sz w:val="24"/>
                <w:szCs w:val="24"/>
              </w:rPr>
              <w:t xml:space="preserve"> таможенных пошлин, налогов на другой с учетом положений абзаца первого настоящего пункта, если на заменяемое обеспечение </w:t>
            </w:r>
            <w:r w:rsidRPr="00FD50B3">
              <w:rPr>
                <w:rFonts w:ascii="Times New Roman" w:eastAsia="Times New Roman" w:hAnsi="Times New Roman" w:cs="Times New Roman"/>
                <w:strike/>
                <w:sz w:val="24"/>
                <w:szCs w:val="24"/>
              </w:rPr>
              <w:t>уплаты</w:t>
            </w:r>
            <w:r w:rsidRPr="00FD50B3">
              <w:rPr>
                <w:rFonts w:ascii="Times New Roman" w:hAnsi="Times New Roman" w:cs="Times New Roman"/>
                <w:b/>
                <w:sz w:val="24"/>
                <w:szCs w:val="24"/>
              </w:rPr>
              <w:t xml:space="preserve"> исполнения обязанности по уплате</w:t>
            </w:r>
            <w:r w:rsidRPr="00FD50B3">
              <w:rPr>
                <w:rFonts w:ascii="Times New Roman" w:hAnsi="Times New Roman" w:cs="Times New Roman"/>
                <w:sz w:val="24"/>
                <w:szCs w:val="24"/>
              </w:rPr>
              <w:t xml:space="preserve"> таможенных пошлин, налогов не обращено взыскание.</w:t>
            </w: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Пункты 4-5 статьи 251</w:t>
            </w:r>
          </w:p>
        </w:tc>
        <w:tc>
          <w:tcPr>
            <w:tcW w:w="5954" w:type="dxa"/>
          </w:tcPr>
          <w:p w:rsidR="00CD2F24" w:rsidRPr="00FD50B3" w:rsidRDefault="00CD2F24" w:rsidP="00F23AB0">
            <w:pPr>
              <w:tabs>
                <w:tab w:val="left" w:pos="1018"/>
              </w:tabs>
              <w:spacing w:after="0" w:line="240" w:lineRule="auto"/>
              <w:ind w:firstLine="709"/>
              <w:jc w:val="both"/>
              <w:rPr>
                <w:rFonts w:ascii="Times New Roman" w:eastAsia="Times New Roman" w:hAnsi="Times New Roman" w:cs="Times New Roman"/>
                <w:strike/>
              </w:rPr>
            </w:pPr>
            <w:r w:rsidRPr="00FD50B3">
              <w:rPr>
                <w:rFonts w:ascii="Times New Roman" w:eastAsia="Times New Roman" w:hAnsi="Times New Roman" w:cs="Times New Roman"/>
              </w:rPr>
              <w:t>4. </w:t>
            </w:r>
            <w:proofErr w:type="gramStart"/>
            <w:r w:rsidRPr="00FD50B3">
              <w:rPr>
                <w:rFonts w:ascii="Times New Roman" w:eastAsia="Times New Roman" w:hAnsi="Times New Roman" w:cs="Times New Roman"/>
              </w:rPr>
              <w:t>Срок действия обеспечения уплаты таможенных пошлин, налогов, предоставляемого способами, указанными в абзацах третьем – пятом пункта 1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roofErr w:type="gramEnd"/>
          </w:p>
          <w:p w:rsidR="00CD2F24" w:rsidRPr="00FD50B3" w:rsidRDefault="00CD2F24" w:rsidP="00F23AB0">
            <w:pPr>
              <w:tabs>
                <w:tab w:val="left" w:pos="101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5. Порядок применения способов обеспечения уплаты таможенных пошлин, налогов, день предоставления обеспечения уплаты таможенных пошлин, налогов, а также валюта, в которой предоставляется такое обеспечение, определяются законодательством государства-члена, в таможенный орган которого предоставляется обеспечение уплаты таможенных пошлин, налогов.</w:t>
            </w:r>
          </w:p>
          <w:p w:rsidR="00CD2F24" w:rsidRPr="00FD50B3" w:rsidRDefault="00CD2F24" w:rsidP="00F23AB0">
            <w:pPr>
              <w:pStyle w:val="1"/>
              <w:shd w:val="clear" w:color="auto" w:fill="auto"/>
              <w:spacing w:after="0" w:line="240" w:lineRule="auto"/>
              <w:ind w:firstLine="709"/>
              <w:jc w:val="both"/>
              <w:rPr>
                <w:sz w:val="24"/>
                <w:szCs w:val="24"/>
              </w:rPr>
            </w:pPr>
            <w:r w:rsidRPr="00FD50B3">
              <w:rPr>
                <w:sz w:val="22"/>
                <w:szCs w:val="22"/>
              </w:rPr>
              <w:t>Законодательством государств-членов могут определяться случаи и порядок снятия с контроля и (или) возврата документов, подтверждающих предоставление обеспечения уплаты таможенных пошлин, налогов</w:t>
            </w:r>
          </w:p>
        </w:tc>
        <w:tc>
          <w:tcPr>
            <w:tcW w:w="7371" w:type="dxa"/>
          </w:tcPr>
          <w:p w:rsidR="00CD2F24" w:rsidRPr="00FD50B3" w:rsidRDefault="00CD2F24" w:rsidP="00A914DF">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A914D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4. </w:t>
            </w:r>
            <w:proofErr w:type="gramStart"/>
            <w:r w:rsidRPr="00FD50B3">
              <w:rPr>
                <w:rFonts w:ascii="Times New Roman" w:hAnsi="Times New Roman" w:cs="Times New Roman"/>
                <w:sz w:val="24"/>
                <w:szCs w:val="24"/>
              </w:rPr>
              <w:t xml:space="preserve">Срок действия </w:t>
            </w:r>
            <w:r w:rsidRPr="00FD50B3">
              <w:rPr>
                <w:rFonts w:ascii="Times New Roman" w:eastAsia="Times New Roman" w:hAnsi="Times New Roman" w:cs="Times New Roman"/>
                <w:strike/>
                <w:sz w:val="24"/>
                <w:szCs w:val="24"/>
              </w:rPr>
              <w:t xml:space="preserve">обеспечения уплаты </w:t>
            </w:r>
            <w:r w:rsidRPr="00FD50B3">
              <w:rPr>
                <w:rFonts w:ascii="Times New Roman" w:hAnsi="Times New Roman" w:cs="Times New Roman"/>
                <w:b/>
                <w:sz w:val="24"/>
                <w:szCs w:val="24"/>
              </w:rPr>
              <w:t>обеспечения исполнения обязанности по уплате</w:t>
            </w:r>
            <w:r w:rsidRPr="00FD50B3">
              <w:rPr>
                <w:rFonts w:ascii="Times New Roman" w:hAnsi="Times New Roman" w:cs="Times New Roman"/>
                <w:sz w:val="24"/>
                <w:szCs w:val="24"/>
              </w:rPr>
              <w:t xml:space="preserve"> таможенных пошлин, налогов, предоставляемого способами, указанными в абзацах третьем – пятом пункта 1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roofErr w:type="gramEnd"/>
          </w:p>
          <w:p w:rsidR="00CD2F24" w:rsidRPr="00FD50B3" w:rsidRDefault="00CD2F24" w:rsidP="00A914D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5. Порядок </w:t>
            </w:r>
            <w:proofErr w:type="gramStart"/>
            <w:r w:rsidRPr="00FD50B3">
              <w:rPr>
                <w:rFonts w:ascii="Times New Roman" w:hAnsi="Times New Roman" w:cs="Times New Roman"/>
                <w:sz w:val="24"/>
                <w:szCs w:val="24"/>
              </w:rPr>
              <w:t xml:space="preserve">применения способов </w:t>
            </w:r>
            <w:r w:rsidRPr="00FD50B3">
              <w:rPr>
                <w:rFonts w:ascii="Times New Roman" w:eastAsia="Times New Roman" w:hAnsi="Times New Roman" w:cs="Times New Roman"/>
                <w:strike/>
                <w:sz w:val="24"/>
                <w:szCs w:val="24"/>
              </w:rPr>
              <w:t xml:space="preserve">обеспечения уплаты </w:t>
            </w:r>
            <w:r w:rsidRPr="00FD50B3">
              <w:rPr>
                <w:rFonts w:ascii="Times New Roman" w:hAnsi="Times New Roman" w:cs="Times New Roman"/>
                <w:b/>
                <w:sz w:val="24"/>
                <w:szCs w:val="24"/>
              </w:rPr>
              <w:t>обеспечения исполнения обязанности</w:t>
            </w:r>
            <w:proofErr w:type="gramEnd"/>
            <w:r w:rsidRPr="00FD50B3">
              <w:rPr>
                <w:rFonts w:ascii="Times New Roman" w:hAnsi="Times New Roman" w:cs="Times New Roman"/>
                <w:b/>
                <w:sz w:val="24"/>
                <w:szCs w:val="24"/>
              </w:rPr>
              <w:t xml:space="preserve"> по уплате </w:t>
            </w:r>
            <w:r w:rsidRPr="00FD50B3">
              <w:rPr>
                <w:rFonts w:ascii="Times New Roman" w:hAnsi="Times New Roman" w:cs="Times New Roman"/>
                <w:sz w:val="24"/>
                <w:szCs w:val="24"/>
              </w:rPr>
              <w:t xml:space="preserve">таможенных пошлин, налогов, день предоставления обеспечения исполнения обязанности по уплате таможенных пошлин, налогов, а также валюта, в которой предоставляется такое обеспечение, определяются законодательством государства-члена, в таможенный орган которого предоставляется </w:t>
            </w:r>
            <w:r w:rsidRPr="00FD50B3">
              <w:rPr>
                <w:rFonts w:ascii="Times New Roman" w:eastAsia="Times New Roman" w:hAnsi="Times New Roman" w:cs="Times New Roman"/>
                <w:strike/>
                <w:sz w:val="24"/>
                <w:szCs w:val="24"/>
              </w:rPr>
              <w:t xml:space="preserve">обеспечение уплаты </w:t>
            </w:r>
            <w:r w:rsidRPr="00FD50B3">
              <w:rPr>
                <w:rFonts w:ascii="Times New Roman" w:hAnsi="Times New Roman" w:cs="Times New Roman"/>
                <w:b/>
                <w:sz w:val="24"/>
                <w:szCs w:val="24"/>
              </w:rPr>
              <w:t>обеспечение исполнения обязанности по уплате</w:t>
            </w:r>
            <w:r w:rsidRPr="00FD50B3">
              <w:rPr>
                <w:rFonts w:ascii="Times New Roman" w:hAnsi="Times New Roman" w:cs="Times New Roman"/>
                <w:sz w:val="24"/>
                <w:szCs w:val="24"/>
              </w:rPr>
              <w:t xml:space="preserve"> таможенных пошлин, налогов.</w:t>
            </w:r>
          </w:p>
          <w:p w:rsidR="00CD2F24" w:rsidRPr="00FD50B3" w:rsidRDefault="00CD2F24" w:rsidP="00A914D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Законодательством государств-членов могут определяться случаи и порядок снятия с контроля и (или) возврата документов, подтверждающих предоставление </w:t>
            </w:r>
            <w:proofErr w:type="gramStart"/>
            <w:r w:rsidRPr="00FD50B3">
              <w:rPr>
                <w:rFonts w:ascii="Times New Roman" w:eastAsia="Times New Roman" w:hAnsi="Times New Roman" w:cs="Times New Roman"/>
                <w:strike/>
                <w:sz w:val="24"/>
                <w:szCs w:val="24"/>
              </w:rPr>
              <w:t xml:space="preserve">обеспечения уплаты </w:t>
            </w:r>
            <w:r w:rsidRPr="00FD50B3">
              <w:rPr>
                <w:rFonts w:ascii="Times New Roman" w:hAnsi="Times New Roman" w:cs="Times New Roman"/>
                <w:b/>
                <w:sz w:val="24"/>
                <w:szCs w:val="24"/>
              </w:rPr>
              <w:t>обеспечения исполнения обязанности</w:t>
            </w:r>
            <w:proofErr w:type="gramEnd"/>
            <w:r w:rsidRPr="00FD50B3">
              <w:rPr>
                <w:rFonts w:ascii="Times New Roman" w:hAnsi="Times New Roman" w:cs="Times New Roman"/>
                <w:b/>
                <w:sz w:val="24"/>
                <w:szCs w:val="24"/>
              </w:rPr>
              <w:t xml:space="preserve"> по уплате</w:t>
            </w:r>
            <w:r w:rsidRPr="00FD50B3">
              <w:rPr>
                <w:rFonts w:ascii="Times New Roman" w:hAnsi="Times New Roman" w:cs="Times New Roman"/>
                <w:sz w:val="24"/>
                <w:szCs w:val="24"/>
              </w:rPr>
              <w:t xml:space="preserve"> таможенных пошлин, налогов.</w:t>
            </w:r>
          </w:p>
          <w:p w:rsidR="00CD2F24" w:rsidRPr="00FD50B3" w:rsidRDefault="00CD2F24" w:rsidP="002C6737">
            <w:pPr>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Статья 253</w:t>
            </w:r>
          </w:p>
        </w:tc>
        <w:tc>
          <w:tcPr>
            <w:tcW w:w="5954" w:type="dxa"/>
          </w:tcPr>
          <w:p w:rsidR="00CD2F24" w:rsidRPr="00FD50B3" w:rsidRDefault="00CD2F24" w:rsidP="003B5976">
            <w:pPr>
              <w:pStyle w:val="1"/>
              <w:shd w:val="clear" w:color="auto" w:fill="auto"/>
              <w:spacing w:after="0" w:line="240" w:lineRule="auto"/>
              <w:ind w:firstLine="709"/>
              <w:jc w:val="both"/>
              <w:rPr>
                <w:sz w:val="24"/>
                <w:szCs w:val="24"/>
              </w:rPr>
            </w:pPr>
          </w:p>
        </w:tc>
        <w:tc>
          <w:tcPr>
            <w:tcW w:w="7371" w:type="dxa"/>
          </w:tcPr>
          <w:p w:rsidR="00CD2F24" w:rsidRPr="00FD50B3" w:rsidRDefault="00CD2F24" w:rsidP="003C69E8">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3C69E8">
            <w:pPr>
              <w:spacing w:after="0" w:line="240" w:lineRule="auto"/>
              <w:ind w:left="45" w:firstLine="709"/>
              <w:jc w:val="both"/>
              <w:rPr>
                <w:rFonts w:ascii="Times New Roman" w:hAnsi="Times New Roman" w:cs="Times New Roman"/>
                <w:sz w:val="24"/>
                <w:szCs w:val="24"/>
              </w:rPr>
            </w:pPr>
            <w:r w:rsidRPr="00FD50B3">
              <w:rPr>
                <w:rFonts w:ascii="Times New Roman" w:hAnsi="Times New Roman" w:cs="Times New Roman"/>
                <w:sz w:val="24"/>
                <w:szCs w:val="24"/>
              </w:rPr>
              <w:t>слова «обеспечение уплаты» заменить словами «обеспечение исполнения обязанности по уплате» в соответствующем падеже</w:t>
            </w:r>
          </w:p>
          <w:p w:rsidR="00CD2F24" w:rsidRPr="00FD50B3" w:rsidRDefault="00CD2F24" w:rsidP="003C69E8">
            <w:pPr>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Название статьи 255</w:t>
            </w:r>
          </w:p>
        </w:tc>
        <w:tc>
          <w:tcPr>
            <w:tcW w:w="5954" w:type="dxa"/>
          </w:tcPr>
          <w:p w:rsidR="00CD2F24" w:rsidRPr="00FD50B3" w:rsidRDefault="00CD2F24" w:rsidP="003C69E8">
            <w:pPr>
              <w:spacing w:after="0" w:line="240" w:lineRule="auto"/>
              <w:jc w:val="both"/>
              <w:rPr>
                <w:rFonts w:ascii="Times New Roman" w:eastAsia="Calibri" w:hAnsi="Times New Roman" w:cs="Times New Roman"/>
                <w:b/>
                <w:lang w:eastAsia="x-none"/>
              </w:rPr>
            </w:pPr>
            <w:r w:rsidRPr="00FD50B3">
              <w:rPr>
                <w:rFonts w:ascii="Times New Roman" w:eastAsia="Calibri" w:hAnsi="Times New Roman" w:cs="Times New Roman"/>
                <w:b/>
                <w:lang w:val="x-none" w:eastAsia="x-none"/>
              </w:rPr>
              <w:t>Статья</w:t>
            </w:r>
            <w:r w:rsidRPr="00FD50B3">
              <w:rPr>
                <w:rFonts w:ascii="Times New Roman" w:eastAsia="Calibri" w:hAnsi="Times New Roman" w:cs="Times New Roman"/>
                <w:b/>
                <w:lang w:eastAsia="x-none"/>
              </w:rPr>
              <w:t> 255. </w:t>
            </w:r>
            <w:r w:rsidRPr="00FD50B3">
              <w:rPr>
                <w:rFonts w:ascii="Times New Roman" w:eastAsia="Calibri" w:hAnsi="Times New Roman" w:cs="Times New Roman"/>
                <w:b/>
                <w:lang w:val="x-none" w:eastAsia="x-none"/>
              </w:rPr>
              <w:t>Возврат (зачет) таможенных пошлин, налогов</w:t>
            </w:r>
            <w:r w:rsidRPr="00FD50B3">
              <w:rPr>
                <w:rFonts w:ascii="Times New Roman" w:eastAsia="Calibri" w:hAnsi="Times New Roman" w:cs="Times New Roman"/>
                <w:b/>
                <w:lang w:eastAsia="x-none"/>
              </w:rPr>
              <w:t>,</w:t>
            </w:r>
            <w:r w:rsidRPr="00FD50B3">
              <w:rPr>
                <w:rFonts w:ascii="Times New Roman" w:eastAsia="Calibri" w:hAnsi="Times New Roman" w:cs="Times New Roman"/>
                <w:b/>
                <w:lang w:val="x-none" w:eastAsia="x-none"/>
              </w:rPr>
              <w:t xml:space="preserve"> авансовых платежей, денежных средств (денег), внесенных в качестве обеспечения уплаты таможенных пошлин, налогов, иных денежных средств (денег)</w:t>
            </w:r>
          </w:p>
          <w:p w:rsidR="00CD2F24" w:rsidRPr="00FD50B3" w:rsidRDefault="00CD2F24" w:rsidP="003C69E8">
            <w:pPr>
              <w:spacing w:after="0" w:line="240" w:lineRule="auto"/>
              <w:ind w:firstLine="709"/>
              <w:jc w:val="both"/>
              <w:rPr>
                <w:rFonts w:ascii="Times New Roman" w:eastAsia="Calibri" w:hAnsi="Times New Roman" w:cs="Times New Roman"/>
                <w:spacing w:val="2"/>
                <w:lang w:eastAsia="x-none"/>
              </w:rPr>
            </w:pPr>
          </w:p>
          <w:p w:rsidR="00CD2F24" w:rsidRPr="00FD50B3" w:rsidRDefault="00CD2F24" w:rsidP="003C69E8">
            <w:pPr>
              <w:tabs>
                <w:tab w:val="left" w:pos="-2694"/>
              </w:tabs>
              <w:spacing w:after="0" w:line="240" w:lineRule="auto"/>
              <w:ind w:firstLine="709"/>
              <w:jc w:val="both"/>
              <w:rPr>
                <w:sz w:val="24"/>
                <w:szCs w:val="24"/>
              </w:rPr>
            </w:pPr>
          </w:p>
        </w:tc>
        <w:tc>
          <w:tcPr>
            <w:tcW w:w="7371" w:type="dxa"/>
          </w:tcPr>
          <w:p w:rsidR="00CD2F24" w:rsidRPr="00FD50B3" w:rsidRDefault="00CD2F24" w:rsidP="003C69E8">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Приведение к общей терминологии в соответствии с терминологией раздела 4 «Таможенные платежи, специальные, антидемпинговые, компенсационные пошлины» </w:t>
            </w:r>
          </w:p>
          <w:p w:rsidR="00CD2F24" w:rsidRPr="00FD50B3" w:rsidRDefault="00CD2F24" w:rsidP="003C69E8">
            <w:pPr>
              <w:spacing w:after="0" w:line="240" w:lineRule="auto"/>
              <w:ind w:firstLine="709"/>
              <w:jc w:val="both"/>
              <w:rPr>
                <w:rFonts w:ascii="Times New Roman" w:hAnsi="Times New Roman" w:cs="Times New Roman"/>
                <w:sz w:val="24"/>
                <w:szCs w:val="24"/>
              </w:rPr>
            </w:pPr>
          </w:p>
          <w:p w:rsidR="00CD2F24" w:rsidRPr="00FD50B3" w:rsidRDefault="00CD2F24" w:rsidP="003C69E8">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Статья 255. Возврат (зачет) таможенных пошлин, налогов, авансовых платежей, денежных средств (денег), внесенных в качестве обеспечения </w:t>
            </w:r>
            <w:r w:rsidRPr="00FD50B3">
              <w:rPr>
                <w:rFonts w:ascii="Times New Roman" w:hAnsi="Times New Roman" w:cs="Times New Roman"/>
                <w:strike/>
                <w:sz w:val="24"/>
                <w:szCs w:val="24"/>
              </w:rPr>
              <w:t>уплаты</w:t>
            </w:r>
            <w:r w:rsidRPr="00FD50B3">
              <w:rPr>
                <w:rFonts w:ascii="Times New Roman" w:hAnsi="Times New Roman" w:cs="Times New Roman"/>
                <w:b/>
                <w:sz w:val="24"/>
                <w:szCs w:val="24"/>
              </w:rPr>
              <w:t xml:space="preserve"> исполнения обязанности по уплате </w:t>
            </w:r>
            <w:r w:rsidRPr="00FD50B3">
              <w:rPr>
                <w:rFonts w:ascii="Times New Roman" w:hAnsi="Times New Roman" w:cs="Times New Roman"/>
                <w:sz w:val="24"/>
                <w:szCs w:val="24"/>
              </w:rPr>
              <w:t xml:space="preserve">таможенных пошлин, налогов, </w:t>
            </w:r>
            <w:r w:rsidRPr="00FD50B3">
              <w:rPr>
                <w:rFonts w:ascii="Times New Roman" w:hAnsi="Times New Roman" w:cs="Times New Roman"/>
                <w:b/>
                <w:sz w:val="24"/>
                <w:szCs w:val="24"/>
              </w:rPr>
              <w:t>обеспечения исполнения обязанностей лица, осуществляющего деятельность в сфере таможенного дела, обеспечения исполнения обязанностей уполномоченного экономического оператора,</w:t>
            </w:r>
            <w:r w:rsidRPr="00FD50B3">
              <w:rPr>
                <w:rFonts w:ascii="Times New Roman" w:hAnsi="Times New Roman" w:cs="Times New Roman"/>
                <w:sz w:val="24"/>
                <w:szCs w:val="24"/>
              </w:rPr>
              <w:t xml:space="preserve"> иных денежных средств (денег)</w:t>
            </w:r>
          </w:p>
          <w:p w:rsidR="00CD2F24" w:rsidRPr="00FD50B3" w:rsidRDefault="00CD2F24" w:rsidP="003C69E8">
            <w:pPr>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6 статьи 255</w:t>
            </w:r>
          </w:p>
        </w:tc>
        <w:tc>
          <w:tcPr>
            <w:tcW w:w="5954" w:type="dxa"/>
          </w:tcPr>
          <w:p w:rsidR="00CD2F24" w:rsidRPr="00FD50B3" w:rsidRDefault="00CD2F24" w:rsidP="003C69E8">
            <w:pPr>
              <w:tabs>
                <w:tab w:val="left" w:pos="-2694"/>
              </w:tabs>
              <w:spacing w:after="0" w:line="240" w:lineRule="auto"/>
              <w:ind w:firstLine="709"/>
              <w:jc w:val="both"/>
              <w:rPr>
                <w:rFonts w:ascii="Times New Roman" w:eastAsia="Times New Roman" w:hAnsi="Times New Roman" w:cs="Times New Roman"/>
                <w:lang w:eastAsia="ru-RU"/>
              </w:rPr>
            </w:pPr>
            <w:r w:rsidRPr="00FD50B3">
              <w:rPr>
                <w:rFonts w:ascii="Times New Roman" w:eastAsia="Times New Roman" w:hAnsi="Times New Roman" w:cs="Times New Roman"/>
                <w:lang w:eastAsia="ru-RU"/>
              </w:rPr>
              <w:t>6. </w:t>
            </w:r>
            <w:proofErr w:type="gramStart"/>
            <w:r w:rsidRPr="00FD50B3">
              <w:rPr>
                <w:rFonts w:ascii="Times New Roman" w:eastAsia="Times New Roman" w:hAnsi="Times New Roman" w:cs="Times New Roman"/>
                <w:lang w:eastAsia="ru-RU"/>
              </w:rPr>
              <w:t xml:space="preserve">Возврат таможенных пошлин, налогов, авансовых платежей, денежных средств (денег), внесенных в качестве обеспечения уплаты таможенных пошлин, налогов, иных денежных средств (денег) не производится при наличии у плательщика неисполненной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w:t>
            </w:r>
            <w:proofErr w:type="gramEnd"/>
          </w:p>
          <w:p w:rsidR="00CD2F24" w:rsidRPr="00FD50B3" w:rsidRDefault="00CD2F24" w:rsidP="003C69E8">
            <w:pPr>
              <w:tabs>
                <w:tab w:val="left" w:pos="-2694"/>
              </w:tabs>
              <w:spacing w:after="0" w:line="240" w:lineRule="auto"/>
              <w:ind w:firstLine="709"/>
              <w:jc w:val="both"/>
              <w:rPr>
                <w:rFonts w:ascii="Times New Roman" w:eastAsia="Times New Roman" w:hAnsi="Times New Roman" w:cs="Times New Roman"/>
                <w:lang w:eastAsia="ru-RU"/>
              </w:rPr>
            </w:pPr>
            <w:proofErr w:type="gramStart"/>
            <w:r w:rsidRPr="00FD50B3">
              <w:rPr>
                <w:rFonts w:ascii="Times New Roman" w:eastAsia="Times New Roman" w:hAnsi="Times New Roman" w:cs="Times New Roman"/>
                <w:lang w:eastAsia="ru-RU"/>
              </w:rPr>
              <w:t>Зачет таможенных пошлин, налогов, авансовых платежей, денежных средств (денег), внесенных в качестве обеспечения уплаты таможенных пошлин, налогов, иных денежных средств (денег) не производится при наличии у плательщика неисполненной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таможенных пошлин, налогов, авансовых платежей, денежных средств (денег) в счет исполнения указанной обязанности.</w:t>
            </w:r>
            <w:proofErr w:type="gramEnd"/>
          </w:p>
          <w:p w:rsidR="00CD2F24" w:rsidRPr="00FD50B3" w:rsidRDefault="00CD2F24" w:rsidP="003C69E8">
            <w:pPr>
              <w:tabs>
                <w:tab w:val="left" w:pos="-2694"/>
              </w:tabs>
              <w:spacing w:after="0" w:line="240" w:lineRule="auto"/>
              <w:ind w:firstLine="709"/>
              <w:jc w:val="both"/>
              <w:rPr>
                <w:rFonts w:ascii="Times New Roman" w:eastAsia="Times New Roman" w:hAnsi="Times New Roman" w:cs="Times New Roman"/>
                <w:lang w:eastAsia="ru-RU"/>
              </w:rPr>
            </w:pPr>
            <w:proofErr w:type="gramStart"/>
            <w:r w:rsidRPr="00FD50B3">
              <w:rPr>
                <w:rFonts w:ascii="Times New Roman" w:eastAsia="Times New Roman" w:hAnsi="Times New Roman" w:cs="Times New Roman"/>
                <w:lang w:eastAsia="ru-RU"/>
              </w:rPr>
              <w:t xml:space="preserve">Законодательством государств-членов могут быть установлены иные случаи, когда возврат (зачет) таможенных пошлин, налогов, авансовых платежей, денежных средств (денег), внесенных в качестве обеспечения уплаты таможенных пошлин, налогов, иных денежных средств (денег) не производится. </w:t>
            </w:r>
            <w:proofErr w:type="gramEnd"/>
          </w:p>
          <w:p w:rsidR="00CD2F24" w:rsidRPr="00FD50B3" w:rsidRDefault="00CD2F24" w:rsidP="003B5976">
            <w:pPr>
              <w:pStyle w:val="1"/>
              <w:shd w:val="clear" w:color="auto" w:fill="auto"/>
              <w:spacing w:after="0" w:line="240" w:lineRule="auto"/>
              <w:ind w:firstLine="709"/>
              <w:jc w:val="both"/>
              <w:rPr>
                <w:sz w:val="24"/>
                <w:szCs w:val="24"/>
              </w:rPr>
            </w:pPr>
          </w:p>
        </w:tc>
        <w:tc>
          <w:tcPr>
            <w:tcW w:w="7371" w:type="dxa"/>
          </w:tcPr>
          <w:p w:rsidR="00CD2F24" w:rsidRPr="00FD50B3" w:rsidRDefault="00CD2F24" w:rsidP="003C69E8">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6. </w:t>
            </w:r>
            <w:proofErr w:type="gramStart"/>
            <w:r w:rsidRPr="00FD50B3">
              <w:rPr>
                <w:rFonts w:ascii="Times New Roman" w:hAnsi="Times New Roman" w:cs="Times New Roman"/>
                <w:sz w:val="24"/>
                <w:szCs w:val="24"/>
              </w:rPr>
              <w:t xml:space="preserve">Возврат таможенных пошлин, налогов, авансовых платежей, денежных средств (денег), внесенных в качестве обеспечения уплаты таможенных пошлин, налогов, иных денежных средств (денег) не производится при наличии у плательщика неисполненной </w:t>
            </w:r>
            <w:r w:rsidRPr="00FD50B3">
              <w:rPr>
                <w:rFonts w:ascii="Times New Roman" w:hAnsi="Times New Roman" w:cs="Times New Roman"/>
                <w:b/>
                <w:sz w:val="24"/>
                <w:szCs w:val="24"/>
              </w:rPr>
              <w:t xml:space="preserve">и (или) </w:t>
            </w:r>
            <w:proofErr w:type="spellStart"/>
            <w:r w:rsidRPr="00FD50B3">
              <w:rPr>
                <w:rFonts w:ascii="Times New Roman" w:hAnsi="Times New Roman" w:cs="Times New Roman"/>
                <w:b/>
                <w:sz w:val="24"/>
                <w:szCs w:val="24"/>
              </w:rPr>
              <w:t>ненадлежаще</w:t>
            </w:r>
            <w:proofErr w:type="spellEnd"/>
            <w:r w:rsidRPr="00FD50B3">
              <w:rPr>
                <w:rFonts w:ascii="Times New Roman" w:hAnsi="Times New Roman" w:cs="Times New Roman"/>
                <w:b/>
                <w:sz w:val="24"/>
                <w:szCs w:val="24"/>
              </w:rPr>
              <w:t xml:space="preserve"> исполненной </w:t>
            </w:r>
            <w:r w:rsidRPr="00FD50B3">
              <w:rPr>
                <w:rFonts w:ascii="Times New Roman" w:hAnsi="Times New Roman" w:cs="Times New Roman"/>
                <w:sz w:val="24"/>
                <w:szCs w:val="24"/>
              </w:rPr>
              <w:t xml:space="preserve">в установленный срок обязанности по уплате таможенных пошлин, налогов, специальных, антидемпинговых, компенсационных пошлин, пеней, процентов </w:t>
            </w:r>
            <w:r w:rsidRPr="00FD50B3">
              <w:rPr>
                <w:rFonts w:ascii="Times New Roman" w:hAnsi="Times New Roman" w:cs="Times New Roman"/>
                <w:b/>
                <w:sz w:val="24"/>
                <w:szCs w:val="24"/>
              </w:rPr>
              <w:t xml:space="preserve">в размере неисполненной и (или) </w:t>
            </w:r>
            <w:proofErr w:type="spellStart"/>
            <w:r w:rsidRPr="00FD50B3">
              <w:rPr>
                <w:rFonts w:ascii="Times New Roman" w:hAnsi="Times New Roman" w:cs="Times New Roman"/>
                <w:b/>
                <w:sz w:val="24"/>
                <w:szCs w:val="24"/>
              </w:rPr>
              <w:t>ненадлежаще</w:t>
            </w:r>
            <w:proofErr w:type="spellEnd"/>
            <w:r w:rsidRPr="00FD50B3">
              <w:rPr>
                <w:rFonts w:ascii="Times New Roman" w:hAnsi="Times New Roman" w:cs="Times New Roman"/>
                <w:b/>
                <w:sz w:val="24"/>
                <w:szCs w:val="24"/>
              </w:rPr>
              <w:t xml:space="preserve"> исполненной в установленный срок обязанности по уплате</w:t>
            </w:r>
            <w:proofErr w:type="gramEnd"/>
            <w:r w:rsidRPr="00FD50B3">
              <w:rPr>
                <w:rFonts w:ascii="Times New Roman" w:hAnsi="Times New Roman" w:cs="Times New Roman"/>
                <w:b/>
                <w:sz w:val="24"/>
                <w:szCs w:val="24"/>
              </w:rPr>
              <w:t xml:space="preserve"> таможенных пошлин, налогов, специальных, антидемпинговых, компенсационных пошлин, пеней, процентов.</w:t>
            </w:r>
          </w:p>
          <w:p w:rsidR="00CD2F24" w:rsidRPr="00FD50B3" w:rsidRDefault="00CD2F24" w:rsidP="003C69E8">
            <w:pPr>
              <w:spacing w:after="0" w:line="240" w:lineRule="auto"/>
              <w:ind w:firstLine="709"/>
              <w:jc w:val="both"/>
              <w:rPr>
                <w:rFonts w:ascii="Times New Roman" w:hAnsi="Times New Roman" w:cs="Times New Roman"/>
                <w:sz w:val="24"/>
                <w:szCs w:val="24"/>
              </w:rPr>
            </w:pPr>
            <w:proofErr w:type="gramStart"/>
            <w:r w:rsidRPr="00FD50B3">
              <w:rPr>
                <w:rFonts w:ascii="Times New Roman" w:hAnsi="Times New Roman" w:cs="Times New Roman"/>
                <w:sz w:val="24"/>
                <w:szCs w:val="24"/>
              </w:rPr>
              <w:t xml:space="preserve">Зачет таможенных пошлин, налогов, авансовых платежей, денежных средств (денег), внесенных в качестве обеспечения уплаты таможенных пошлин, налогов, иных денежных средств (денег) не производится при наличии у плательщика неисполненной </w:t>
            </w:r>
            <w:r w:rsidRPr="00FD50B3">
              <w:rPr>
                <w:rFonts w:ascii="Times New Roman" w:hAnsi="Times New Roman" w:cs="Times New Roman"/>
                <w:b/>
                <w:sz w:val="24"/>
                <w:szCs w:val="24"/>
              </w:rPr>
              <w:t xml:space="preserve">и (или) </w:t>
            </w:r>
            <w:proofErr w:type="spellStart"/>
            <w:r w:rsidRPr="00FD50B3">
              <w:rPr>
                <w:rFonts w:ascii="Times New Roman" w:hAnsi="Times New Roman" w:cs="Times New Roman"/>
                <w:b/>
                <w:sz w:val="24"/>
                <w:szCs w:val="24"/>
              </w:rPr>
              <w:t>ненадлежаще</w:t>
            </w:r>
            <w:proofErr w:type="spellEnd"/>
            <w:r w:rsidRPr="00FD50B3">
              <w:rPr>
                <w:rFonts w:ascii="Times New Roman" w:hAnsi="Times New Roman" w:cs="Times New Roman"/>
                <w:b/>
                <w:sz w:val="24"/>
                <w:szCs w:val="24"/>
              </w:rPr>
              <w:t xml:space="preserve"> исполненной </w:t>
            </w:r>
            <w:r w:rsidRPr="00FD50B3">
              <w:rPr>
                <w:rFonts w:ascii="Times New Roman" w:hAnsi="Times New Roman" w:cs="Times New Roman"/>
                <w:sz w:val="24"/>
                <w:szCs w:val="24"/>
              </w:rPr>
              <w:t>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таможенных пошлин, налогов, авансовых платежей, денежных средств (денег) в</w:t>
            </w:r>
            <w:proofErr w:type="gramEnd"/>
            <w:r w:rsidRPr="00FD50B3">
              <w:rPr>
                <w:rFonts w:ascii="Times New Roman" w:hAnsi="Times New Roman" w:cs="Times New Roman"/>
                <w:sz w:val="24"/>
                <w:szCs w:val="24"/>
              </w:rPr>
              <w:t xml:space="preserve"> счет исполнения указанной обязанности.</w:t>
            </w:r>
          </w:p>
          <w:p w:rsidR="00CD2F24" w:rsidRPr="00FD50B3" w:rsidRDefault="00CD2F24" w:rsidP="004D471B">
            <w:pPr>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Статья 255</w:t>
            </w:r>
          </w:p>
        </w:tc>
        <w:tc>
          <w:tcPr>
            <w:tcW w:w="5954" w:type="dxa"/>
          </w:tcPr>
          <w:p w:rsidR="00CD2F24" w:rsidRPr="00FD50B3" w:rsidRDefault="00CD2F24" w:rsidP="004D471B">
            <w:pPr>
              <w:tabs>
                <w:tab w:val="left" w:pos="-2694"/>
              </w:tabs>
              <w:spacing w:after="0" w:line="240" w:lineRule="auto"/>
              <w:ind w:firstLine="709"/>
              <w:jc w:val="both"/>
              <w:rPr>
                <w:sz w:val="24"/>
                <w:szCs w:val="24"/>
              </w:rPr>
            </w:pPr>
          </w:p>
        </w:tc>
        <w:tc>
          <w:tcPr>
            <w:tcW w:w="7371" w:type="dxa"/>
          </w:tcPr>
          <w:p w:rsidR="00CD2F24" w:rsidRPr="00FD50B3" w:rsidRDefault="00CD2F24" w:rsidP="003C69E8">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3C69E8">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слова «обеспечение уплаты» заменить словами «обеспечение исполнения обязанности по уплате» в соответствующем падеже</w:t>
            </w:r>
          </w:p>
          <w:p w:rsidR="00CD2F24" w:rsidRPr="00FD50B3" w:rsidRDefault="00CD2F24" w:rsidP="004D471B">
            <w:pPr>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Абзац 1 пункта 2 статьи 256</w:t>
            </w:r>
          </w:p>
        </w:tc>
        <w:tc>
          <w:tcPr>
            <w:tcW w:w="5954" w:type="dxa"/>
          </w:tcPr>
          <w:p w:rsidR="00CD2F24" w:rsidRPr="00FD50B3" w:rsidRDefault="00CD2F24" w:rsidP="004D471B">
            <w:pPr>
              <w:spacing w:after="0" w:line="240" w:lineRule="auto"/>
              <w:ind w:firstLine="709"/>
              <w:jc w:val="both"/>
              <w:rPr>
                <w:rFonts w:ascii="Times New Roman" w:eastAsia="Times New Roman" w:hAnsi="Times New Roman" w:cs="Times New Roman"/>
              </w:rPr>
            </w:pPr>
            <w:r w:rsidRPr="00FD50B3">
              <w:rPr>
                <w:rFonts w:ascii="Times New Roman" w:hAnsi="Times New Roman" w:cs="Times New Roman"/>
              </w:rPr>
              <w:t>2. </w:t>
            </w:r>
            <w:proofErr w:type="gramStart"/>
            <w:r w:rsidRPr="00FD50B3">
              <w:rPr>
                <w:rFonts w:ascii="Times New Roman" w:hAnsi="Times New Roman" w:cs="Times New Roman"/>
              </w:rPr>
              <w:t>К мерам по  взысканию таможенных пошлин, налогов относятся взыскание таможенных пошлин, налогов</w:t>
            </w:r>
            <w:r w:rsidRPr="00FD50B3">
              <w:rPr>
                <w:rFonts w:ascii="Times New Roman" w:eastAsia="Times New Roman" w:hAnsi="Times New Roman" w:cs="Times New Roman"/>
              </w:rPr>
              <w:t xml:space="preserve"> за счет денежных средств (денег) и (или) иного имущества плательщика (в том числе за счет таможенных пошлин, налогов, специальных, антидемпинговых, компенсационных пошлин, подлежащих возврату в соответствии со статьями 255 и 264 настоящего Кодекса и (или) сумм авансовых платежей), за счет обеспечения уплаты таможенных пошлин, налогов, обеспечения уплаты специальных</w:t>
            </w:r>
            <w:proofErr w:type="gramEnd"/>
            <w:r w:rsidRPr="00FD50B3">
              <w:rPr>
                <w:rFonts w:ascii="Times New Roman" w:eastAsia="Times New Roman" w:hAnsi="Times New Roman" w:cs="Times New Roman"/>
              </w:rPr>
              <w:t xml:space="preserve">, антидемпинговых, компенсационных пошлин, обеспечения исполнения обязанностей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Договором </w:t>
            </w:r>
            <w:r w:rsidRPr="00FD50B3">
              <w:rPr>
                <w:rFonts w:ascii="Times New Roman" w:eastAsia="Times New Roman" w:hAnsi="Times New Roman" w:cs="Times New Roman"/>
              </w:rPr>
              <w:br/>
              <w:t>о Союзе.</w:t>
            </w:r>
          </w:p>
          <w:p w:rsidR="00CD2F24" w:rsidRPr="00FD50B3" w:rsidRDefault="00CD2F24" w:rsidP="004D471B">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Законодательством государств-членов могут быть установлены иные меры по взысканию таможенных пошлин, налогов, в том числе </w:t>
            </w:r>
            <w:r w:rsidRPr="00FD50B3">
              <w:rPr>
                <w:rFonts w:ascii="Times New Roman" w:hAnsi="Times New Roman" w:cs="Times New Roman"/>
              </w:rPr>
              <w:t>обращение взыскания на товары, в отношении</w:t>
            </w:r>
            <w:r w:rsidRPr="00FD50B3">
              <w:rPr>
                <w:rFonts w:ascii="Times New Roman" w:eastAsia="Times New Roman" w:hAnsi="Times New Roman" w:cs="Times New Roman"/>
              </w:rPr>
              <w:t xml:space="preserve"> которых таможенные пошлины, налоги не уплачены.</w:t>
            </w:r>
          </w:p>
          <w:p w:rsidR="00CD2F24" w:rsidRPr="00FD50B3" w:rsidRDefault="00CD2F24" w:rsidP="004D471B">
            <w:pPr>
              <w:spacing w:after="0" w:line="240" w:lineRule="auto"/>
              <w:ind w:firstLine="709"/>
              <w:jc w:val="both"/>
              <w:rPr>
                <w:sz w:val="24"/>
                <w:szCs w:val="24"/>
              </w:rPr>
            </w:pPr>
          </w:p>
        </w:tc>
        <w:tc>
          <w:tcPr>
            <w:tcW w:w="7371" w:type="dxa"/>
          </w:tcPr>
          <w:p w:rsidR="00CD2F24" w:rsidRPr="00FD50B3" w:rsidRDefault="00CD2F24" w:rsidP="004D471B">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абзац 1 пункта 2</w:t>
            </w:r>
            <w:proofErr w:type="gramStart"/>
            <w:r w:rsidRPr="00FD50B3">
              <w:rPr>
                <w:rFonts w:ascii="Times New Roman" w:hAnsi="Times New Roman" w:cs="Times New Roman"/>
                <w:sz w:val="24"/>
                <w:szCs w:val="24"/>
              </w:rPr>
              <w:t xml:space="preserve"> :</w:t>
            </w:r>
            <w:proofErr w:type="gramEnd"/>
          </w:p>
          <w:p w:rsidR="00CD2F24" w:rsidRPr="00FD50B3" w:rsidRDefault="00CD2F24" w:rsidP="004D471B">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4D471B">
            <w:pPr>
              <w:spacing w:after="0" w:line="240" w:lineRule="auto"/>
              <w:ind w:firstLine="709"/>
              <w:jc w:val="both"/>
              <w:outlineLvl w:val="0"/>
              <w:rPr>
                <w:rFonts w:ascii="Times New Roman" w:hAnsi="Times New Roman" w:cs="Times New Roman"/>
                <w:sz w:val="24"/>
                <w:szCs w:val="24"/>
              </w:rPr>
            </w:pPr>
            <w:r w:rsidRPr="00FD50B3">
              <w:rPr>
                <w:rFonts w:ascii="Times New Roman" w:hAnsi="Times New Roman" w:cs="Times New Roman"/>
                <w:sz w:val="24"/>
                <w:szCs w:val="24"/>
              </w:rPr>
              <w:t>слова «обеспечение уплаты» заменить словами «обеспечение исполнения обязанности по уплате» в соответствующем падеже</w:t>
            </w:r>
          </w:p>
          <w:p w:rsidR="00CD2F24" w:rsidRPr="00FD50B3" w:rsidRDefault="00CD2F24" w:rsidP="004D471B">
            <w:pPr>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Абзац 1 пункта 3 статьи 257</w:t>
            </w:r>
          </w:p>
        </w:tc>
        <w:tc>
          <w:tcPr>
            <w:tcW w:w="5954" w:type="dxa"/>
          </w:tcPr>
          <w:p w:rsidR="00CD2F24" w:rsidRPr="00FD50B3" w:rsidRDefault="00CD2F24" w:rsidP="00400F4F">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3. </w:t>
            </w:r>
            <w:proofErr w:type="gramStart"/>
            <w:r w:rsidRPr="00FD50B3">
              <w:rPr>
                <w:rFonts w:ascii="Times New Roman" w:eastAsia="Times New Roman" w:hAnsi="Times New Roman" w:cs="Times New Roman"/>
              </w:rPr>
              <w:t>Если при перевозке товаров в соответствии с таможенной процедурой таможенного транзита предоставлялось обеспечение уплаты таможенных пошлин, налогов, то таможенные пошлины, налоги, не уплаченные при наступлении обстоятельств, предусмотренных пунктом 5 статьи 128 и пунктом 3 статьи 129 настоящего Кодекса, взыскиваются таможенным органом, определенным законодательством государства-члена, таможенному органу которого предоставлено обеспечение уплаты таможенных пошлин, налогов, за счет такого обеспечения.</w:t>
            </w:r>
            <w:proofErr w:type="gramEnd"/>
          </w:p>
          <w:p w:rsidR="00CD2F24" w:rsidRPr="00FD50B3" w:rsidRDefault="00CD2F24" w:rsidP="00400F4F">
            <w:pPr>
              <w:spacing w:after="0" w:line="240" w:lineRule="auto"/>
              <w:ind w:firstLine="709"/>
              <w:jc w:val="both"/>
              <w:rPr>
                <w:rFonts w:ascii="Times New Roman" w:eastAsia="Times New Roman" w:hAnsi="Times New Roman" w:cs="Times New Roman"/>
              </w:rPr>
            </w:pPr>
            <w:proofErr w:type="gramStart"/>
            <w:r w:rsidRPr="00FD50B3">
              <w:rPr>
                <w:rFonts w:ascii="Times New Roman" w:eastAsia="Times New Roman" w:hAnsi="Times New Roman" w:cs="Times New Roman"/>
              </w:rPr>
              <w:t xml:space="preserve">Если при перевозке товаров в соответствии с таможенной процедурой таможенного транзита декларантом такой таможенной процедуры выступал уполномоченный экономический оператор </w:t>
            </w:r>
            <w:r w:rsidRPr="00FD50B3">
              <w:rPr>
                <w:rFonts w:ascii="Times New Roman" w:eastAsia="Times New Roman" w:hAnsi="Times New Roman" w:cs="Times New Roman"/>
              </w:rPr>
              <w:br/>
              <w:t xml:space="preserve">или таможенный перевозчик, то таможенные пошлины, налоги, </w:t>
            </w:r>
            <w:r w:rsidRPr="00FD50B3">
              <w:rPr>
                <w:rFonts w:ascii="Times New Roman" w:eastAsia="Times New Roman" w:hAnsi="Times New Roman" w:cs="Times New Roman"/>
              </w:rPr>
              <w:br/>
              <w:t xml:space="preserve">не уплаченные при наступлении обстоятельств, предусмотренных пунктом 5 статьи 128 и пунктом 3 статьи 129 настоящего Кодекса, взыскиваются таможенным органом, определенным законодательством государства-члена, </w:t>
            </w:r>
            <w:r w:rsidRPr="00FD50B3">
              <w:rPr>
                <w:rFonts w:ascii="Times New Roman" w:hAnsi="Times New Roman" w:cs="Times New Roman"/>
              </w:rPr>
              <w:t>таможенным органом которого лицо, выступавшее декларантом таможенной процедуры таможенного транзита, включено</w:t>
            </w:r>
            <w:proofErr w:type="gramEnd"/>
            <w:r w:rsidRPr="00FD50B3">
              <w:rPr>
                <w:rFonts w:ascii="Times New Roman" w:hAnsi="Times New Roman" w:cs="Times New Roman"/>
              </w:rPr>
              <w:t xml:space="preserve"> в реестр уполномоченных экономических операторов либо в реестр таможенных перевозчиков</w:t>
            </w:r>
            <w:r w:rsidRPr="00FD50B3">
              <w:rPr>
                <w:rFonts w:ascii="Times New Roman" w:eastAsia="Times New Roman" w:hAnsi="Times New Roman" w:cs="Times New Roman"/>
              </w:rPr>
              <w:t>.</w:t>
            </w:r>
          </w:p>
          <w:p w:rsidR="00CD2F24" w:rsidRPr="00FD50B3" w:rsidRDefault="00CD2F24" w:rsidP="00400F4F">
            <w:pPr>
              <w:tabs>
                <w:tab w:val="left" w:pos="0"/>
              </w:tabs>
              <w:spacing w:after="0" w:line="240" w:lineRule="auto"/>
              <w:ind w:firstLine="709"/>
              <w:jc w:val="both"/>
              <w:rPr>
                <w:rFonts w:ascii="Times New Roman" w:eastAsia="Times New Roman" w:hAnsi="Times New Roman" w:cs="Times New Roman"/>
              </w:rPr>
            </w:pPr>
          </w:p>
          <w:p w:rsidR="00CD2F24" w:rsidRPr="00FD50B3" w:rsidRDefault="00CD2F24" w:rsidP="00400F4F">
            <w:pPr>
              <w:tabs>
                <w:tab w:val="left" w:pos="0"/>
              </w:tabs>
              <w:spacing w:after="0" w:line="240" w:lineRule="auto"/>
              <w:ind w:firstLine="709"/>
              <w:jc w:val="both"/>
              <w:rPr>
                <w:rFonts w:ascii="Times New Roman" w:eastAsia="Times New Roman" w:hAnsi="Times New Roman" w:cs="Times New Roman"/>
              </w:rPr>
            </w:pPr>
          </w:p>
        </w:tc>
        <w:tc>
          <w:tcPr>
            <w:tcW w:w="7371" w:type="dxa"/>
          </w:tcPr>
          <w:p w:rsidR="00CD2F24" w:rsidRPr="00FD50B3" w:rsidRDefault="00CD2F24" w:rsidP="00400F4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абзац 1 пункт 3 </w:t>
            </w:r>
          </w:p>
          <w:p w:rsidR="00CD2F24" w:rsidRPr="00FD50B3" w:rsidRDefault="00CD2F24" w:rsidP="00400F4F">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400F4F">
            <w:pPr>
              <w:spacing w:after="0" w:line="240" w:lineRule="auto"/>
              <w:ind w:firstLine="709"/>
              <w:jc w:val="both"/>
              <w:outlineLvl w:val="0"/>
              <w:rPr>
                <w:rFonts w:ascii="Times New Roman" w:hAnsi="Times New Roman" w:cs="Times New Roman"/>
                <w:sz w:val="24"/>
                <w:szCs w:val="24"/>
              </w:rPr>
            </w:pPr>
          </w:p>
          <w:p w:rsidR="00CD2F24" w:rsidRPr="00FD50B3" w:rsidRDefault="00CD2F24" w:rsidP="00400F4F">
            <w:pPr>
              <w:spacing w:after="0" w:line="240" w:lineRule="auto"/>
              <w:ind w:firstLine="709"/>
              <w:jc w:val="both"/>
              <w:outlineLvl w:val="0"/>
              <w:rPr>
                <w:rFonts w:ascii="Times New Roman" w:hAnsi="Times New Roman" w:cs="Times New Roman"/>
                <w:sz w:val="24"/>
                <w:szCs w:val="24"/>
              </w:rPr>
            </w:pPr>
            <w:r w:rsidRPr="00FD50B3">
              <w:rPr>
                <w:rFonts w:ascii="Times New Roman" w:hAnsi="Times New Roman" w:cs="Times New Roman"/>
                <w:sz w:val="24"/>
                <w:szCs w:val="24"/>
              </w:rPr>
              <w:t xml:space="preserve">  слова «обеспечение уплаты» заменить словами «обеспечение исполнения обязанности по уплате» в соответствующем падеже</w:t>
            </w:r>
          </w:p>
          <w:p w:rsidR="00CD2F24" w:rsidRPr="00FD50B3" w:rsidRDefault="00CD2F24" w:rsidP="004D471B">
            <w:pPr>
              <w:spacing w:after="0" w:line="240" w:lineRule="auto"/>
              <w:ind w:firstLine="709"/>
              <w:jc w:val="both"/>
              <w:rPr>
                <w:rFonts w:ascii="Times New Roman" w:eastAsia="Times New Roman" w:hAnsi="Times New Roman" w:cs="Times New Roman"/>
                <w:bCs/>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Новый пун</w:t>
            </w:r>
            <w:proofErr w:type="gramStart"/>
            <w:r w:rsidRPr="00FD50B3">
              <w:rPr>
                <w:b/>
                <w:sz w:val="22"/>
                <w:szCs w:val="22"/>
              </w:rPr>
              <w:t>кт в ст</w:t>
            </w:r>
            <w:proofErr w:type="gramEnd"/>
            <w:r w:rsidRPr="00FD50B3">
              <w:rPr>
                <w:b/>
                <w:sz w:val="22"/>
                <w:szCs w:val="22"/>
              </w:rPr>
              <w:t>атью 261</w:t>
            </w:r>
          </w:p>
        </w:tc>
        <w:tc>
          <w:tcPr>
            <w:tcW w:w="5954" w:type="dxa"/>
          </w:tcPr>
          <w:p w:rsidR="00CD2F24" w:rsidRPr="00FD50B3" w:rsidRDefault="00CD2F24" w:rsidP="004D471B">
            <w:pPr>
              <w:tabs>
                <w:tab w:val="left" w:pos="0"/>
              </w:tabs>
              <w:spacing w:after="0" w:line="240" w:lineRule="auto"/>
              <w:ind w:firstLine="709"/>
              <w:jc w:val="both"/>
              <w:rPr>
                <w:rFonts w:ascii="Times New Roman" w:hAnsi="Times New Roman" w:cs="Times New Roman"/>
              </w:rPr>
            </w:pPr>
          </w:p>
        </w:tc>
        <w:tc>
          <w:tcPr>
            <w:tcW w:w="7371" w:type="dxa"/>
          </w:tcPr>
          <w:p w:rsidR="00CD2F24" w:rsidRPr="00FD50B3" w:rsidRDefault="00CD2F24" w:rsidP="00400F4F">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Дополнить статью новым пунктом следующего содержания:</w:t>
            </w:r>
          </w:p>
          <w:p w:rsidR="00CD2F24" w:rsidRPr="00FD50B3" w:rsidRDefault="00CD2F24" w:rsidP="00400F4F">
            <w:pPr>
              <w:spacing w:after="0" w:line="264" w:lineRule="auto"/>
              <w:ind w:firstLine="567"/>
              <w:jc w:val="both"/>
              <w:rPr>
                <w:rFonts w:ascii="Times New Roman" w:eastAsia="Times New Roman" w:hAnsi="Times New Roman" w:cs="Times New Roman"/>
              </w:rPr>
            </w:pPr>
            <w:r w:rsidRPr="00FD50B3">
              <w:rPr>
                <w:rFonts w:ascii="Times New Roman" w:eastAsia="Times New Roman" w:hAnsi="Times New Roman" w:cs="Times New Roman"/>
              </w:rPr>
              <w:t>5. Особенности исполнения обязанности по уплате специальных, антидемпинговых, компенсационных пошлин при реорганизации юридических лиц могут быть установлены законодательством государств-членов.</w:t>
            </w:r>
          </w:p>
          <w:p w:rsidR="00CD2F24" w:rsidRPr="00FD50B3" w:rsidRDefault="00CD2F24" w:rsidP="00400F4F">
            <w:pPr>
              <w:spacing w:after="0" w:line="240" w:lineRule="auto"/>
              <w:ind w:firstLine="709"/>
              <w:jc w:val="both"/>
              <w:rPr>
                <w:rFonts w:ascii="Times New Roman" w:hAnsi="Times New Roman" w:cs="Times New Roman"/>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6 статьи 262</w:t>
            </w:r>
          </w:p>
        </w:tc>
        <w:tc>
          <w:tcPr>
            <w:tcW w:w="5954" w:type="dxa"/>
          </w:tcPr>
          <w:p w:rsidR="00CD2F24" w:rsidRPr="00FD50B3" w:rsidRDefault="00CD2F24" w:rsidP="00400F4F">
            <w:pPr>
              <w:spacing w:after="0" w:line="240" w:lineRule="auto"/>
              <w:ind w:firstLine="709"/>
              <w:jc w:val="both"/>
              <w:rPr>
                <w:rFonts w:ascii="Times New Roman" w:eastAsia="Times New Roman" w:hAnsi="Times New Roman" w:cs="Times New Roman"/>
              </w:rPr>
            </w:pPr>
            <w:r w:rsidRPr="00FD50B3">
              <w:rPr>
                <w:rFonts w:ascii="Times New Roman" w:hAnsi="Times New Roman" w:cs="Times New Roman"/>
              </w:rPr>
              <w:t>6.</w:t>
            </w:r>
            <w:r w:rsidRPr="00FD50B3">
              <w:rPr>
                <w:rFonts w:ascii="Times New Roman" w:eastAsia="Times New Roman" w:hAnsi="Times New Roman" w:cs="Times New Roman"/>
              </w:rPr>
              <w:t xml:space="preserve"> При неуплате или неполной уплате плательщиком </w:t>
            </w:r>
            <w:r w:rsidRPr="00FD50B3">
              <w:rPr>
                <w:rFonts w:ascii="Times New Roman" w:eastAsia="Times New Roman" w:hAnsi="Times New Roman" w:cs="Times New Roman"/>
              </w:rPr>
              <w:br/>
              <w:t xml:space="preserve">в установленный настоящим Кодексом срок </w:t>
            </w:r>
            <w:r w:rsidRPr="00FD50B3">
              <w:rPr>
                <w:rFonts w:ascii="Times New Roman" w:hAnsi="Times New Roman" w:cs="Times New Roman"/>
              </w:rPr>
              <w:t xml:space="preserve">специальных, антидемпинговых, компенсационных пошлин </w:t>
            </w:r>
            <w:r w:rsidRPr="00FD50B3">
              <w:rPr>
                <w:rFonts w:ascii="Times New Roman" w:eastAsia="Times New Roman" w:hAnsi="Times New Roman" w:cs="Times New Roman"/>
              </w:rPr>
              <w:t>уплачиваются пени. Порядок начисления, уплаты, взыскания и возврата пеней устанавливается законодательством государства-члена, в котором в соответствии с пунктом 7 настоящей статьи с</w:t>
            </w:r>
            <w:r w:rsidRPr="00FD50B3">
              <w:rPr>
                <w:rFonts w:ascii="Times New Roman" w:hAnsi="Times New Roman" w:cs="Times New Roman"/>
              </w:rPr>
              <w:t>пециальные, антидемпинговые, компенсационные пошлины</w:t>
            </w:r>
            <w:r w:rsidRPr="00FD50B3">
              <w:rPr>
                <w:rFonts w:ascii="Times New Roman" w:eastAsia="Times New Roman" w:hAnsi="Times New Roman" w:cs="Times New Roman"/>
              </w:rPr>
              <w:t xml:space="preserve"> подлежат уплате.</w:t>
            </w:r>
          </w:p>
          <w:p w:rsidR="00CD2F24" w:rsidRPr="00FD50B3" w:rsidRDefault="00CD2F24" w:rsidP="00400F4F">
            <w:pPr>
              <w:spacing w:after="0" w:line="240" w:lineRule="auto"/>
              <w:ind w:firstLine="709"/>
              <w:jc w:val="both"/>
              <w:rPr>
                <w:rFonts w:ascii="Times New Roman" w:eastAsia="Times New Roman" w:hAnsi="Times New Roman" w:cs="Times New Roman"/>
                <w:vanish/>
              </w:rPr>
            </w:pPr>
          </w:p>
          <w:p w:rsidR="00CD2F24" w:rsidRPr="00FD50B3" w:rsidRDefault="00CD2F24" w:rsidP="004D471B">
            <w:pPr>
              <w:spacing w:after="0" w:line="240" w:lineRule="auto"/>
              <w:ind w:firstLine="709"/>
              <w:jc w:val="both"/>
              <w:rPr>
                <w:rFonts w:ascii="Times New Roman" w:hAnsi="Times New Roman" w:cs="Times New Roman"/>
              </w:rPr>
            </w:pPr>
          </w:p>
        </w:tc>
        <w:tc>
          <w:tcPr>
            <w:tcW w:w="7371" w:type="dxa"/>
          </w:tcPr>
          <w:p w:rsidR="00CD2F24" w:rsidRPr="00FD50B3" w:rsidRDefault="00CD2F24" w:rsidP="004D471B">
            <w:pPr>
              <w:jc w:val="both"/>
              <w:rPr>
                <w:rFonts w:ascii="Times New Roman" w:hAnsi="Times New Roman" w:cs="Times New Roman"/>
                <w:i/>
                <w:sz w:val="24"/>
                <w:szCs w:val="24"/>
              </w:rPr>
            </w:pPr>
            <w:r w:rsidRPr="00FD50B3">
              <w:rPr>
                <w:rFonts w:ascii="Times New Roman" w:hAnsi="Times New Roman" w:cs="Times New Roman"/>
                <w:b/>
                <w:sz w:val="24"/>
                <w:szCs w:val="24"/>
              </w:rPr>
              <w:t xml:space="preserve">           </w:t>
            </w:r>
            <w:r w:rsidRPr="00FD50B3">
              <w:rPr>
                <w:rFonts w:ascii="Times New Roman" w:hAnsi="Times New Roman" w:cs="Times New Roman"/>
                <w:i/>
                <w:sz w:val="24"/>
                <w:szCs w:val="24"/>
              </w:rPr>
              <w:t>Редакционная правка</w:t>
            </w:r>
          </w:p>
          <w:p w:rsidR="00CD2F24" w:rsidRPr="00FD50B3" w:rsidRDefault="00CD2F24" w:rsidP="00400F4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6.</w:t>
            </w:r>
            <w:r w:rsidRPr="00FD50B3">
              <w:rPr>
                <w:rFonts w:ascii="Times New Roman" w:hAnsi="Times New Roman" w:cs="Times New Roman"/>
                <w:strike/>
                <w:sz w:val="24"/>
                <w:szCs w:val="24"/>
              </w:rPr>
              <w:t>При неуплате или неполной уплате</w:t>
            </w:r>
            <w:proofErr w:type="gramStart"/>
            <w:r w:rsidRPr="00FD50B3">
              <w:rPr>
                <w:rFonts w:ascii="Times New Roman" w:hAnsi="Times New Roman" w:cs="Times New Roman"/>
                <w:strike/>
                <w:sz w:val="24"/>
                <w:szCs w:val="24"/>
              </w:rPr>
              <w:t xml:space="preserve"> </w:t>
            </w:r>
            <w:r w:rsidRPr="00FD50B3">
              <w:rPr>
                <w:rFonts w:ascii="Times New Roman" w:hAnsi="Times New Roman" w:cs="Times New Roman"/>
                <w:b/>
                <w:sz w:val="24"/>
                <w:szCs w:val="24"/>
              </w:rPr>
              <w:t>П</w:t>
            </w:r>
            <w:proofErr w:type="gramEnd"/>
            <w:r w:rsidRPr="00FD50B3">
              <w:rPr>
                <w:rFonts w:ascii="Times New Roman" w:hAnsi="Times New Roman" w:cs="Times New Roman"/>
                <w:b/>
                <w:sz w:val="24"/>
                <w:szCs w:val="24"/>
              </w:rPr>
              <w:t xml:space="preserve">ри неисполнении или ненадлежащем исполнении обязанности по уплате </w:t>
            </w:r>
            <w:r w:rsidRPr="00FD50B3">
              <w:rPr>
                <w:rFonts w:ascii="Times New Roman" w:hAnsi="Times New Roman" w:cs="Times New Roman"/>
                <w:sz w:val="24"/>
                <w:szCs w:val="24"/>
              </w:rPr>
              <w:t>плательщиком в установленный настоящим Кодексом срок специальных, антидемпинговых, компенсационных пошлин уплачиваются пени. Порядок начисления, уплаты, взыскания и возврата пеней устанавливается законодательством государства-члена, в котором в соответствии с пунктом 7 настоящей статьи специальные, антидемпинговые, компенсационные пошлины подлежат уплате.</w:t>
            </w:r>
          </w:p>
          <w:p w:rsidR="00CD2F24" w:rsidRPr="00FD50B3" w:rsidRDefault="00CD2F24" w:rsidP="004D471B">
            <w:pPr>
              <w:spacing w:after="0" w:line="240" w:lineRule="auto"/>
              <w:ind w:firstLine="709"/>
              <w:jc w:val="both"/>
              <w:rPr>
                <w:rFonts w:ascii="Times New Roman" w:hAnsi="Times New Roman" w:cs="Times New Roman"/>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Название, абзац 2 пункта 1, пункты 3-6 статьи 263</w:t>
            </w:r>
          </w:p>
        </w:tc>
        <w:tc>
          <w:tcPr>
            <w:tcW w:w="5954" w:type="dxa"/>
          </w:tcPr>
          <w:p w:rsidR="00CD2F24" w:rsidRPr="00FD50B3" w:rsidRDefault="00CD2F24" w:rsidP="00280091">
            <w:pPr>
              <w:spacing w:after="0" w:line="240" w:lineRule="auto"/>
              <w:jc w:val="both"/>
              <w:rPr>
                <w:rFonts w:ascii="Times New Roman" w:hAnsi="Times New Roman" w:cs="Times New Roman"/>
                <w:b/>
              </w:rPr>
            </w:pPr>
            <w:r w:rsidRPr="00FD50B3">
              <w:rPr>
                <w:rFonts w:ascii="Times New Roman" w:hAnsi="Times New Roman" w:cs="Times New Roman"/>
                <w:b/>
              </w:rPr>
              <w:t>Статья 263. Обеспечение уплаты специальных, антидемпинговых, компенсационных пошлин</w:t>
            </w:r>
          </w:p>
          <w:p w:rsidR="00CD2F24" w:rsidRPr="00FD50B3" w:rsidRDefault="00CD2F24" w:rsidP="00280091">
            <w:pPr>
              <w:autoSpaceDE w:val="0"/>
              <w:autoSpaceDN w:val="0"/>
              <w:adjustRightInd w:val="0"/>
              <w:spacing w:after="0" w:line="240" w:lineRule="auto"/>
              <w:ind w:firstLine="709"/>
              <w:jc w:val="both"/>
              <w:outlineLvl w:val="1"/>
              <w:rPr>
                <w:rFonts w:ascii="Times New Roman" w:hAnsi="Times New Roman" w:cs="Times New Roman"/>
              </w:rPr>
            </w:pPr>
          </w:p>
          <w:p w:rsidR="00CD2F24" w:rsidRPr="00FD50B3" w:rsidRDefault="00CD2F24" w:rsidP="00280091">
            <w:pPr>
              <w:spacing w:after="0" w:line="240" w:lineRule="auto"/>
              <w:ind w:firstLine="709"/>
              <w:jc w:val="both"/>
              <w:rPr>
                <w:rFonts w:ascii="Times New Roman" w:hAnsi="Times New Roman" w:cs="Times New Roman"/>
              </w:rPr>
            </w:pPr>
            <w:r w:rsidRPr="00FD50B3">
              <w:rPr>
                <w:rFonts w:ascii="Times New Roman" w:hAnsi="Times New Roman" w:cs="Times New Roman"/>
              </w:rPr>
              <w:t>1. </w:t>
            </w:r>
            <w:proofErr w:type="gramStart"/>
            <w:r w:rsidRPr="00FD50B3">
              <w:rPr>
                <w:rFonts w:ascii="Times New Roman" w:hAnsi="Times New Roman" w:cs="Times New Roman"/>
              </w:rPr>
              <w:t>В установленных в соответствии с настоящим Кодексом случаях 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Кодексом для обеспечения исполнения обязанности по уплате ввозных таможенных пошлин.</w:t>
            </w:r>
            <w:proofErr w:type="gramEnd"/>
          </w:p>
          <w:p w:rsidR="00CD2F24" w:rsidRPr="00FD50B3" w:rsidRDefault="00CD2F24" w:rsidP="00280091">
            <w:pPr>
              <w:tabs>
                <w:tab w:val="left" w:pos="1008"/>
              </w:tabs>
              <w:spacing w:after="0" w:line="240" w:lineRule="auto"/>
              <w:ind w:firstLine="709"/>
              <w:jc w:val="both"/>
              <w:rPr>
                <w:rFonts w:ascii="Times New Roman" w:eastAsia="Times New Roman" w:hAnsi="Times New Roman" w:cs="Times New Roman"/>
              </w:rPr>
            </w:pPr>
            <w:proofErr w:type="gramStart"/>
            <w:r w:rsidRPr="00FD50B3">
              <w:rPr>
                <w:rFonts w:ascii="Times New Roman" w:eastAsia="Times New Roman" w:hAnsi="Times New Roman" w:cs="Times New Roman"/>
              </w:rPr>
              <w:t xml:space="preserve">При введении в Союзе мер защиты внутреннего рынка </w:t>
            </w:r>
            <w:r w:rsidRPr="00FD50B3">
              <w:rPr>
                <w:rFonts w:ascii="Times New Roman" w:eastAsia="Times New Roman" w:hAnsi="Times New Roman" w:cs="Times New Roman"/>
              </w:rPr>
              <w:br/>
              <w:t xml:space="preserve">в соответствии со статьей 50 Договора о Союзе в виде пошлин исполнение обязанности по уплате таких пошлин обеспечивается </w:t>
            </w:r>
            <w:r w:rsidRPr="00FD50B3">
              <w:rPr>
                <w:rFonts w:ascii="Times New Roman" w:eastAsia="Times New Roman" w:hAnsi="Times New Roman" w:cs="Times New Roman"/>
              </w:rPr>
              <w:br/>
              <w:t>в случаях, когда настоящим Кодексом предусматривается предоставление обеспечения уплаты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специальных, антидемпинговых, компенсационных пошлин.</w:t>
            </w:r>
            <w:proofErr w:type="gramEnd"/>
          </w:p>
          <w:p w:rsidR="00CD2F24" w:rsidRPr="00FD50B3" w:rsidRDefault="00CD2F24" w:rsidP="00280091">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3. При выпуске товаров в соответствии со статьями 91 и 92 настоящего Кодекса размер обеспечения уплаты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и (или) таможенной экспертизы с учетом положений абзаца второго пункта 2 настоящей статьи.</w:t>
            </w:r>
          </w:p>
          <w:p w:rsidR="00CD2F24" w:rsidRPr="00FD50B3" w:rsidRDefault="00CD2F24" w:rsidP="00280091">
            <w:pPr>
              <w:tabs>
                <w:tab w:val="left" w:pos="0"/>
              </w:tabs>
              <w:spacing w:after="0" w:line="240" w:lineRule="auto"/>
              <w:ind w:firstLine="709"/>
              <w:jc w:val="both"/>
              <w:rPr>
                <w:rFonts w:ascii="Times New Roman" w:eastAsia="Times New Roman" w:hAnsi="Times New Roman" w:cs="Times New Roman"/>
              </w:rPr>
            </w:pPr>
            <w:proofErr w:type="gramStart"/>
            <w:r w:rsidRPr="00FD50B3">
              <w:rPr>
                <w:rFonts w:ascii="Times New Roman" w:eastAsia="Times New Roman" w:hAnsi="Times New Roman" w:cs="Times New Roman"/>
              </w:rPr>
              <w:t>В случае проведения таможенного контроля в отношении сведений о таможенной стоимости товаров для расчета размера обеспечения специальных, антидемпинговых, компенсационных пошлин при выпуске товаров в соответствии со статьей 91</w:t>
            </w:r>
            <w:r w:rsidRPr="00FD50B3">
              <w:rPr>
                <w:rFonts w:ascii="Times New Roman" w:eastAsia="Times New Roman" w:hAnsi="Times New Roman" w:cs="Times New Roman"/>
                <w:vertAlign w:val="superscript"/>
              </w:rPr>
              <w:t xml:space="preserve"> </w:t>
            </w:r>
            <w:r w:rsidRPr="00FD50B3">
              <w:rPr>
                <w:rFonts w:ascii="Times New Roman" w:eastAsia="Times New Roman" w:hAnsi="Times New Roman" w:cs="Times New Roman"/>
              </w:rPr>
              <w:t>настоящего Кодекса таможенным органом используется информация о стоимости товаров того же класса или вида либо таможенная стоимость товаров без учета заявленных вычетов, скидок, если у таможенного органа имеются сомнения в их обоснованности</w:t>
            </w:r>
            <w:proofErr w:type="gramEnd"/>
            <w:r w:rsidRPr="00FD50B3">
              <w:rPr>
                <w:rFonts w:ascii="Times New Roman" w:eastAsia="Times New Roman" w:hAnsi="Times New Roman" w:cs="Times New Roman"/>
              </w:rPr>
              <w:t>, либо таможенная стоимость товаров с учетом возможной величины дополнительных начислений к цене, фактически уплаченной или подлежащей уплате.</w:t>
            </w:r>
          </w:p>
          <w:p w:rsidR="00CD2F24" w:rsidRPr="00FD50B3" w:rsidRDefault="00CD2F24" w:rsidP="00280091">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4. В отношении отдельных видов товаров Комиссией могут быть установлены фиксированные размеры обеспечения уплаты специальных, антидемпинговых, компенсационных пошлин с учетом требований, установленных пунктом 2 настоящей статьи.</w:t>
            </w:r>
          </w:p>
          <w:p w:rsidR="00CD2F24" w:rsidRPr="00FD50B3" w:rsidRDefault="00CD2F24" w:rsidP="00280091">
            <w:pPr>
              <w:tabs>
                <w:tab w:val="left" w:pos="709"/>
              </w:tabs>
              <w:spacing w:after="0" w:line="240" w:lineRule="auto"/>
              <w:ind w:firstLine="709"/>
              <w:jc w:val="both"/>
              <w:rPr>
                <w:rFonts w:ascii="Times New Roman" w:hAnsi="Times New Roman" w:cs="Times New Roman"/>
                <w:bCs/>
              </w:rPr>
            </w:pPr>
            <w:r w:rsidRPr="00FD50B3">
              <w:rPr>
                <w:rFonts w:ascii="Times New Roman" w:hAnsi="Times New Roman" w:cs="Times New Roman"/>
              </w:rPr>
              <w:t>5. В случаях, установленных Договором о Союзе, исполнение обязанности по уплате антидемпинговой пошлины обеспечивается в порядке, предусмотренном настоящим Кодексом для обеспечения исполнения обязанности по уплате ввозных таможенных пошлин, в размерах и способами</w:t>
            </w:r>
            <w:r w:rsidRPr="00FD50B3">
              <w:rPr>
                <w:rFonts w:ascii="Times New Roman" w:hAnsi="Times New Roman" w:cs="Times New Roman"/>
                <w:bCs/>
              </w:rPr>
              <w:t xml:space="preserve">, которые установлены </w:t>
            </w:r>
            <w:r w:rsidRPr="00FD50B3">
              <w:rPr>
                <w:rFonts w:ascii="Times New Roman" w:hAnsi="Times New Roman" w:cs="Times New Roman"/>
              </w:rPr>
              <w:t>Договором о Союзе</w:t>
            </w:r>
            <w:r w:rsidRPr="00FD50B3">
              <w:rPr>
                <w:rFonts w:ascii="Times New Roman" w:hAnsi="Times New Roman" w:cs="Times New Roman"/>
                <w:bCs/>
              </w:rPr>
              <w:t xml:space="preserve">. </w:t>
            </w:r>
          </w:p>
          <w:p w:rsidR="00CD2F24" w:rsidRPr="00FD50B3" w:rsidRDefault="00CD2F24" w:rsidP="00280091">
            <w:pPr>
              <w:tabs>
                <w:tab w:val="left" w:pos="709"/>
              </w:tabs>
              <w:spacing w:after="0" w:line="240" w:lineRule="auto"/>
              <w:ind w:firstLine="709"/>
              <w:jc w:val="both"/>
              <w:rPr>
                <w:rFonts w:ascii="Times New Roman" w:hAnsi="Times New Roman" w:cs="Times New Roman"/>
              </w:rPr>
            </w:pPr>
            <w:r w:rsidRPr="00FD50B3">
              <w:rPr>
                <w:rFonts w:ascii="Times New Roman" w:hAnsi="Times New Roman" w:cs="Times New Roman"/>
                <w:bCs/>
              </w:rPr>
              <w:t>При наступлении обстоятельств</w:t>
            </w:r>
            <w:r w:rsidRPr="00FD50B3">
              <w:rPr>
                <w:rFonts w:ascii="Times New Roman" w:hAnsi="Times New Roman" w:cs="Times New Roman"/>
              </w:rPr>
              <w:t xml:space="preserve">, установленных </w:t>
            </w:r>
            <w:r w:rsidRPr="00FD50B3">
              <w:rPr>
                <w:rFonts w:ascii="Times New Roman" w:hAnsi="Times New Roman" w:cs="Times New Roman"/>
              </w:rPr>
              <w:br/>
              <w:t>Договором о Союзе, сумма обеспечения уплаты антидемпинговой пошлины подлежит зачету в антидемпинговую пошлину и зачислению на счет, определенный Договором о Союзе для распределения между государствами-членами, в порядке и размерах, которые установлены Договором о Союзе.</w:t>
            </w:r>
          </w:p>
          <w:p w:rsidR="00CD2F24" w:rsidRPr="00FD50B3" w:rsidRDefault="00CD2F24" w:rsidP="00280091">
            <w:pPr>
              <w:tabs>
                <w:tab w:val="left" w:pos="709"/>
              </w:tabs>
              <w:spacing w:after="0" w:line="240" w:lineRule="auto"/>
              <w:ind w:firstLine="709"/>
              <w:jc w:val="both"/>
              <w:rPr>
                <w:rFonts w:ascii="Times New Roman" w:hAnsi="Times New Roman" w:cs="Times New Roman"/>
              </w:rPr>
            </w:pPr>
            <w:r w:rsidRPr="00FD50B3">
              <w:rPr>
                <w:rFonts w:ascii="Times New Roman" w:hAnsi="Times New Roman" w:cs="Times New Roman"/>
              </w:rPr>
              <w:t xml:space="preserve">6. Обеспечение уплаты специальных, антидемпинговых, компенсационных пошлин предоставляется лицами, указанными </w:t>
            </w:r>
            <w:r w:rsidRPr="00FD50B3">
              <w:rPr>
                <w:rFonts w:ascii="Times New Roman" w:hAnsi="Times New Roman" w:cs="Times New Roman"/>
              </w:rPr>
              <w:br/>
              <w:t>в пункте 5 статьи 250 настоящего Кодекса.</w:t>
            </w:r>
          </w:p>
        </w:tc>
        <w:tc>
          <w:tcPr>
            <w:tcW w:w="7371" w:type="dxa"/>
          </w:tcPr>
          <w:p w:rsidR="00CD2F24" w:rsidRPr="00FD50B3" w:rsidRDefault="00CD2F24" w:rsidP="00280091">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Название, а также абзац 2 пункта 1, и пункты 3-6.</w:t>
            </w:r>
          </w:p>
          <w:p w:rsidR="00CD2F24" w:rsidRPr="00FD50B3" w:rsidRDefault="00CD2F24" w:rsidP="00280091">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280091">
            <w:pPr>
              <w:spacing w:after="0" w:line="319"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  слова «обеспечение уплаты» заменить словами «обеспечение исполнения обязанности по уплате» в соответствующем падеже.</w:t>
            </w:r>
          </w:p>
          <w:p w:rsidR="00CD2F24" w:rsidRPr="00FD50B3" w:rsidRDefault="00CD2F24" w:rsidP="00280091">
            <w:pPr>
              <w:spacing w:after="0" w:line="319"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Пункты 6-7 статьи 264</w:t>
            </w:r>
          </w:p>
        </w:tc>
        <w:tc>
          <w:tcPr>
            <w:tcW w:w="5954" w:type="dxa"/>
          </w:tcPr>
          <w:p w:rsidR="00CD2F24" w:rsidRPr="00FD50B3" w:rsidRDefault="00CD2F24" w:rsidP="00400F4F">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6. Возврат (зачет) денежных средств (денег), внесенных </w:t>
            </w:r>
            <w:r w:rsidRPr="00FD50B3">
              <w:rPr>
                <w:rFonts w:ascii="Times New Roman" w:eastAsia="Times New Roman" w:hAnsi="Times New Roman" w:cs="Times New Roman"/>
              </w:rPr>
              <w:br/>
              <w:t>в соответствии с настоящим Кодексом в качестве обеспечения уплаты специальных, антидемпинговых, компенсационных пошлин, осуществляется таможенным органом того государства</w:t>
            </w:r>
            <w:r w:rsidRPr="00FD50B3">
              <w:rPr>
                <w:rFonts w:ascii="Times New Roman" w:eastAsia="Times New Roman" w:hAnsi="Times New Roman" w:cs="Times New Roman"/>
                <w:bCs/>
              </w:rPr>
              <w:t>-</w:t>
            </w:r>
            <w:r w:rsidRPr="00FD50B3">
              <w:rPr>
                <w:rFonts w:ascii="Times New Roman" w:eastAsia="Times New Roman" w:hAnsi="Times New Roman" w:cs="Times New Roman"/>
              </w:rPr>
              <w:t xml:space="preserve">члена, в котором было предоставлено такое обеспечение, в порядке и сроки, предусмотренные </w:t>
            </w:r>
            <w:hyperlink r:id="rId14" w:history="1">
              <w:r w:rsidRPr="00FD50B3">
                <w:rPr>
                  <w:rFonts w:ascii="Times New Roman" w:eastAsia="Times New Roman" w:hAnsi="Times New Roman" w:cs="Times New Roman"/>
                </w:rPr>
                <w:t>законодательством</w:t>
              </w:r>
            </w:hyperlink>
            <w:r w:rsidRPr="00FD50B3">
              <w:rPr>
                <w:rFonts w:ascii="Times New Roman" w:eastAsia="Times New Roman" w:hAnsi="Times New Roman" w:cs="Times New Roman"/>
              </w:rPr>
              <w:t xml:space="preserve"> этого государства-члена.</w:t>
            </w:r>
          </w:p>
          <w:p w:rsidR="00CD2F24" w:rsidRPr="00FD50B3" w:rsidRDefault="00CD2F24" w:rsidP="00400F4F">
            <w:pPr>
              <w:spacing w:after="0" w:line="240" w:lineRule="auto"/>
              <w:ind w:firstLine="709"/>
              <w:jc w:val="both"/>
              <w:rPr>
                <w:rFonts w:ascii="Times New Roman" w:eastAsia="Times New Roman" w:hAnsi="Times New Roman" w:cs="Times New Roman"/>
              </w:rPr>
            </w:pPr>
            <w:proofErr w:type="gramStart"/>
            <w:r w:rsidRPr="00FD50B3">
              <w:rPr>
                <w:rFonts w:ascii="Times New Roman" w:eastAsia="Times New Roman" w:hAnsi="Times New Roman" w:cs="Times New Roman"/>
                <w:bCs/>
              </w:rPr>
              <w:t>Возврат (зачет)</w:t>
            </w:r>
            <w:r w:rsidRPr="00FD50B3">
              <w:rPr>
                <w:rFonts w:ascii="Times New Roman" w:eastAsia="Times New Roman" w:hAnsi="Times New Roman" w:cs="Times New Roman"/>
              </w:rPr>
              <w:t xml:space="preserve"> (за исключением зачета в антидемпинговую пошлину в соответствии с абзацем вторым пункта 5 статьи 263 настоящего Кодекса)</w:t>
            </w:r>
            <w:r w:rsidRPr="00FD50B3">
              <w:rPr>
                <w:rFonts w:ascii="Times New Roman" w:eastAsia="Times New Roman" w:hAnsi="Times New Roman" w:cs="Times New Roman"/>
                <w:bCs/>
              </w:rPr>
              <w:t xml:space="preserve"> </w:t>
            </w:r>
            <w:r w:rsidRPr="00FD50B3">
              <w:rPr>
                <w:rFonts w:ascii="Times New Roman" w:eastAsia="Times New Roman" w:hAnsi="Times New Roman" w:cs="Times New Roman"/>
              </w:rPr>
              <w:t>денежных средств (денег), внесенных в соответствии с Договором о Союзе в качестве обеспечения уплаты антидемпинговой пошлины, осуществляется таможенным органом того государства</w:t>
            </w:r>
            <w:r w:rsidRPr="00FD50B3">
              <w:rPr>
                <w:rFonts w:ascii="Times New Roman" w:eastAsia="Times New Roman" w:hAnsi="Times New Roman" w:cs="Times New Roman"/>
                <w:bCs/>
              </w:rPr>
              <w:t>-</w:t>
            </w:r>
            <w:r w:rsidRPr="00FD50B3">
              <w:rPr>
                <w:rFonts w:ascii="Times New Roman" w:eastAsia="Times New Roman" w:hAnsi="Times New Roman" w:cs="Times New Roman"/>
              </w:rPr>
              <w:t xml:space="preserve">члена, в котором было предоставлено такое обеспечение, в порядке и сроки, предусмотренные </w:t>
            </w:r>
            <w:hyperlink r:id="rId15" w:history="1">
              <w:r w:rsidRPr="00FD50B3">
                <w:rPr>
                  <w:rFonts w:ascii="Times New Roman" w:eastAsia="Times New Roman" w:hAnsi="Times New Roman" w:cs="Times New Roman"/>
                </w:rPr>
                <w:t>законодательством</w:t>
              </w:r>
            </w:hyperlink>
            <w:r w:rsidRPr="00FD50B3">
              <w:rPr>
                <w:rFonts w:ascii="Times New Roman" w:eastAsia="Times New Roman" w:hAnsi="Times New Roman" w:cs="Times New Roman"/>
              </w:rPr>
              <w:t xml:space="preserve"> этого государства-члена.</w:t>
            </w:r>
            <w:proofErr w:type="gramEnd"/>
          </w:p>
          <w:p w:rsidR="00CD2F24" w:rsidRPr="00FD50B3" w:rsidRDefault="00CD2F24" w:rsidP="00400F4F">
            <w:pPr>
              <w:shd w:val="clear" w:color="auto" w:fill="FFFFFF"/>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Возврат (зачет) денежных средств (денег), внесенных в качестве обеспечения уплаты специальных, антидемпинговых, компенсационных пошлин, осуществляется в следующих случаях:</w:t>
            </w:r>
          </w:p>
          <w:p w:rsidR="00CD2F24" w:rsidRPr="00FD50B3" w:rsidRDefault="00CD2F24" w:rsidP="00400F4F">
            <w:pPr>
              <w:shd w:val="clear" w:color="auto" w:fill="FFFFFF"/>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1) обязанность по уплате специальных, антидемпинговых, компенсационных пошлин, обеспеченная денежными средствами (деньгами), внесенными в качестве обеспечения уплаты специальных, антидемпинговых, компенсационных пошлин, исполнена в полном объеме, прекращена либо не возникла;</w:t>
            </w:r>
          </w:p>
          <w:p w:rsidR="00CD2F24" w:rsidRPr="00FD50B3" w:rsidRDefault="00CD2F24" w:rsidP="00400F4F">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2) взамен денежных средств (денег), внесенных в качестве обеспечения уплаты специальных, антидемпинговых, компенсационных пошлин, предоставлено обеспечение уплаты специальных, антидемпинговых, компенсационных пошлин другим способом.</w:t>
            </w:r>
          </w:p>
          <w:p w:rsidR="00CD2F24" w:rsidRPr="00FD50B3" w:rsidRDefault="00CD2F24" w:rsidP="00400F4F">
            <w:pPr>
              <w:tabs>
                <w:tab w:val="left" w:pos="-2694"/>
              </w:tabs>
              <w:spacing w:after="0" w:line="240" w:lineRule="auto"/>
              <w:ind w:firstLine="709"/>
              <w:jc w:val="both"/>
              <w:rPr>
                <w:rFonts w:ascii="Times New Roman" w:eastAsia="Times New Roman" w:hAnsi="Times New Roman" w:cs="Times New Roman"/>
                <w:lang w:eastAsia="ru-RU"/>
              </w:rPr>
            </w:pPr>
            <w:r w:rsidRPr="00FD50B3">
              <w:rPr>
                <w:rFonts w:ascii="Times New Roman" w:eastAsia="Times New Roman" w:hAnsi="Times New Roman" w:cs="Times New Roman"/>
                <w:lang w:eastAsia="ru-RU"/>
              </w:rPr>
              <w:t>7. </w:t>
            </w:r>
            <w:proofErr w:type="gramStart"/>
            <w:r w:rsidRPr="00FD50B3">
              <w:rPr>
                <w:rFonts w:ascii="Times New Roman" w:eastAsia="Times New Roman" w:hAnsi="Times New Roman" w:cs="Times New Roman"/>
                <w:lang w:eastAsia="ru-RU"/>
              </w:rPr>
              <w:t xml:space="preserve">Возврат специальных, антидемпинговых, компенсационных пошлин, денежных средств (денег), внесенных в качестве обеспечения уплаты специальных, антидемпинговых, компенсационных пошлин, не производится при наличии у плательщика неисполненной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w:t>
            </w:r>
            <w:proofErr w:type="gramEnd"/>
          </w:p>
          <w:p w:rsidR="00CD2F24" w:rsidRPr="00FD50B3" w:rsidRDefault="00CD2F24" w:rsidP="00400F4F">
            <w:pPr>
              <w:tabs>
                <w:tab w:val="left" w:pos="-2694"/>
              </w:tabs>
              <w:spacing w:after="0" w:line="240" w:lineRule="auto"/>
              <w:ind w:firstLine="709"/>
              <w:jc w:val="both"/>
              <w:rPr>
                <w:rFonts w:ascii="Times New Roman" w:eastAsia="Times New Roman" w:hAnsi="Times New Roman" w:cs="Times New Roman"/>
                <w:lang w:eastAsia="ru-RU"/>
              </w:rPr>
            </w:pPr>
            <w:proofErr w:type="gramStart"/>
            <w:r w:rsidRPr="00FD50B3">
              <w:rPr>
                <w:rFonts w:ascii="Times New Roman" w:eastAsia="Times New Roman" w:hAnsi="Times New Roman" w:cs="Times New Roman"/>
                <w:lang w:eastAsia="ru-RU"/>
              </w:rPr>
              <w:t xml:space="preserve">Зачет специальных, антидемпинговых, компенсационных пошлин, а также зачет (за исключением зачета в антидемпинговую пошлину в соответствии с абзацем вторым пункта 5 статьи 263 </w:t>
            </w:r>
            <w:r w:rsidRPr="00FD50B3">
              <w:rPr>
                <w:rFonts w:ascii="Times New Roman" w:eastAsia="Times New Roman" w:hAnsi="Times New Roman" w:cs="Times New Roman"/>
                <w:lang w:eastAsia="ru-RU"/>
              </w:rPr>
              <w:br/>
              <w:t>настоящего Кодекса) денежных средств (денег), внесенных в качестве обеспечения уплаты специальных, антидемпинговых, компенсационных пошлин, не производится при наличии у плательщика неисполненной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(за</w:t>
            </w:r>
            <w:proofErr w:type="gramEnd"/>
            <w:r w:rsidRPr="00FD50B3">
              <w:rPr>
                <w:rFonts w:ascii="Times New Roman" w:eastAsia="Times New Roman" w:hAnsi="Times New Roman" w:cs="Times New Roman"/>
                <w:lang w:eastAsia="ru-RU"/>
              </w:rPr>
              <w:t xml:space="preserve"> исключением зачета специальных, антидемпинговых, компенсационных пошлин в счет исполнения указанной обязанности).</w:t>
            </w:r>
          </w:p>
          <w:p w:rsidR="00CD2F24" w:rsidRPr="00FD50B3" w:rsidRDefault="00CD2F24" w:rsidP="00400F4F">
            <w:pPr>
              <w:tabs>
                <w:tab w:val="left" w:pos="-2694"/>
              </w:tabs>
              <w:spacing w:after="0" w:line="240" w:lineRule="auto"/>
              <w:ind w:firstLine="709"/>
              <w:jc w:val="both"/>
              <w:rPr>
                <w:rFonts w:ascii="Times New Roman" w:eastAsia="Times New Roman" w:hAnsi="Times New Roman" w:cs="Times New Roman"/>
                <w:lang w:eastAsia="ru-RU"/>
              </w:rPr>
            </w:pPr>
            <w:r w:rsidRPr="00FD50B3">
              <w:rPr>
                <w:rFonts w:ascii="Times New Roman" w:eastAsia="Times New Roman" w:hAnsi="Times New Roman" w:cs="Times New Roman"/>
                <w:lang w:eastAsia="ru-RU"/>
              </w:rPr>
              <w:t xml:space="preserve">Законодательством государств-членов могут быть установлены иные случаи, когда возврат (зачет) специальных, антидемпинговых, компенсационных пошлин не производится. </w:t>
            </w:r>
          </w:p>
        </w:tc>
        <w:tc>
          <w:tcPr>
            <w:tcW w:w="7371" w:type="dxa"/>
          </w:tcPr>
          <w:p w:rsidR="00CD2F24" w:rsidRPr="00FD50B3" w:rsidRDefault="00CD2F24" w:rsidP="00400F4F">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sz w:val="24"/>
                <w:szCs w:val="24"/>
              </w:rPr>
              <w:t>пункты 6-7.</w:t>
            </w:r>
          </w:p>
          <w:p w:rsidR="00CD2F24" w:rsidRPr="00FD50B3" w:rsidRDefault="00CD2F24" w:rsidP="00400F4F">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400F4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слова «обеспечение уплаты» заменить словами «обеспечение исполнения обязанности по уплате» в соответствующем падеже</w:t>
            </w:r>
          </w:p>
          <w:p w:rsidR="00CD2F24" w:rsidRPr="00FD50B3" w:rsidRDefault="00CD2F24" w:rsidP="00155FB6">
            <w:pPr>
              <w:spacing w:after="0" w:line="240" w:lineRule="auto"/>
              <w:ind w:firstLine="709"/>
              <w:jc w:val="both"/>
              <w:rPr>
                <w:rFonts w:ascii="Times New Roman" w:hAnsi="Times New Roman" w:cs="Times New Roman"/>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1 статьи 265</w:t>
            </w:r>
          </w:p>
        </w:tc>
        <w:tc>
          <w:tcPr>
            <w:tcW w:w="5954" w:type="dxa"/>
          </w:tcPr>
          <w:p w:rsidR="00CD2F24" w:rsidRPr="00FD50B3" w:rsidRDefault="00CD2F24" w:rsidP="00733009">
            <w:pPr>
              <w:tabs>
                <w:tab w:val="left" w:pos="0"/>
              </w:tabs>
              <w:spacing w:after="0" w:line="240" w:lineRule="auto"/>
              <w:ind w:firstLine="709"/>
              <w:jc w:val="both"/>
              <w:rPr>
                <w:rFonts w:ascii="Times New Roman" w:eastAsia="Times New Roman" w:hAnsi="Times New Roman" w:cs="Times New Roman"/>
              </w:rPr>
            </w:pPr>
          </w:p>
          <w:p w:rsidR="00CD2F24" w:rsidRPr="00FD50B3" w:rsidRDefault="00CD2F24" w:rsidP="00733009">
            <w:pPr>
              <w:tabs>
                <w:tab w:val="left" w:pos="-2694"/>
              </w:tabs>
              <w:spacing w:after="0" w:line="240" w:lineRule="auto"/>
              <w:ind w:firstLine="709"/>
              <w:jc w:val="both"/>
              <w:rPr>
                <w:rFonts w:ascii="Times New Roman" w:eastAsia="Times New Roman" w:hAnsi="Times New Roman" w:cs="Times New Roman"/>
                <w:lang w:eastAsia="ru-RU"/>
              </w:rPr>
            </w:pPr>
            <w:r w:rsidRPr="00FD50B3">
              <w:rPr>
                <w:rFonts w:ascii="Times New Roman" w:eastAsia="Times New Roman" w:hAnsi="Times New Roman" w:cs="Times New Roman"/>
              </w:rPr>
              <w:t>1. </w:t>
            </w:r>
            <w:r w:rsidRPr="00FD50B3">
              <w:rPr>
                <w:rFonts w:ascii="Times New Roman" w:eastAsia="Times New Roman" w:hAnsi="Times New Roman" w:cs="Times New Roman"/>
                <w:lang w:eastAsia="ru-RU"/>
              </w:rPr>
              <w:t xml:space="preserve">В случае, указанном в пункте 3 статьи </w:t>
            </w:r>
            <w:r w:rsidRPr="00FD50B3">
              <w:rPr>
                <w:rFonts w:ascii="Times New Roman" w:eastAsia="Times New Roman" w:hAnsi="Times New Roman" w:cs="Times New Roman"/>
              </w:rPr>
              <w:t>261</w:t>
            </w:r>
            <w:r w:rsidRPr="00FD50B3">
              <w:rPr>
                <w:rFonts w:ascii="Times New Roman" w:eastAsia="Times New Roman" w:hAnsi="Times New Roman" w:cs="Times New Roman"/>
                <w:lang w:eastAsia="ru-RU"/>
              </w:rPr>
              <w:t xml:space="preserve"> настоящего Кодекса, таможенный орган принимает меры по взысканию </w:t>
            </w:r>
            <w:r w:rsidRPr="00FD50B3">
              <w:rPr>
                <w:rFonts w:ascii="Times New Roman" w:eastAsia="Times New Roman" w:hAnsi="Times New Roman" w:cs="Times New Roman"/>
              </w:rPr>
              <w:t>специальных, антидемпинговых, компенсационных пошлин в соответствии с положениями, установленными главой 35 настоящего Кодекса, в порядке, предусмотренном законодательством государства-члена для взыскания ввозных таможенных пошлин, таможенным органом которого осуществляется взыскание таможенных пошлин, налогов.</w:t>
            </w:r>
            <w:r w:rsidRPr="00FD50B3">
              <w:rPr>
                <w:rFonts w:ascii="Times New Roman" w:eastAsia="Times New Roman" w:hAnsi="Times New Roman" w:cs="Times New Roman"/>
                <w:lang w:eastAsia="ru-RU"/>
              </w:rPr>
              <w:t xml:space="preserve"> </w:t>
            </w:r>
          </w:p>
          <w:p w:rsidR="00CD2F24" w:rsidRPr="00FD50B3" w:rsidRDefault="00CD2F24" w:rsidP="00733009">
            <w:pPr>
              <w:spacing w:after="0" w:line="240" w:lineRule="auto"/>
              <w:ind w:firstLine="709"/>
              <w:jc w:val="both"/>
              <w:rPr>
                <w:sz w:val="24"/>
                <w:szCs w:val="24"/>
              </w:rPr>
            </w:pPr>
          </w:p>
        </w:tc>
        <w:tc>
          <w:tcPr>
            <w:tcW w:w="7371" w:type="dxa"/>
          </w:tcPr>
          <w:p w:rsidR="00CD2F24" w:rsidRPr="00FD50B3" w:rsidRDefault="00CD2F24" w:rsidP="00733009">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w:t>
            </w:r>
          </w:p>
          <w:p w:rsidR="00CD2F24" w:rsidRPr="00FD50B3" w:rsidRDefault="00CD2F24" w:rsidP="00733009">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1. В случае, указанном в пункте 3 статьи 261 настоящего Кодекса, таможенный орган принимает меры по взысканию специальных, антидемпинговых, компенсационных пошлин в соответствии с положениями, установленными главой 35 настоящего Кодекса, в порядке, предусмотренном законодательством государства-члена для взыскания </w:t>
            </w:r>
            <w:r w:rsidRPr="00FD50B3">
              <w:rPr>
                <w:rFonts w:ascii="Times New Roman" w:hAnsi="Times New Roman" w:cs="Times New Roman"/>
                <w:strike/>
                <w:sz w:val="24"/>
                <w:szCs w:val="24"/>
              </w:rPr>
              <w:t xml:space="preserve">ввозных </w:t>
            </w:r>
            <w:r w:rsidRPr="00FD50B3">
              <w:rPr>
                <w:rFonts w:ascii="Times New Roman" w:hAnsi="Times New Roman" w:cs="Times New Roman"/>
                <w:sz w:val="24"/>
                <w:szCs w:val="24"/>
              </w:rPr>
              <w:t xml:space="preserve">таможенных пошлин, </w:t>
            </w:r>
            <w:r w:rsidRPr="00FD50B3">
              <w:rPr>
                <w:rFonts w:ascii="Times New Roman" w:hAnsi="Times New Roman" w:cs="Times New Roman"/>
                <w:b/>
                <w:sz w:val="24"/>
                <w:szCs w:val="24"/>
              </w:rPr>
              <w:t>налогов</w:t>
            </w:r>
            <w:r w:rsidRPr="00FD50B3">
              <w:rPr>
                <w:rFonts w:ascii="Times New Roman" w:hAnsi="Times New Roman" w:cs="Times New Roman"/>
                <w:sz w:val="24"/>
                <w:szCs w:val="24"/>
              </w:rPr>
              <w:t xml:space="preserve"> таможенным органом которого осуществляется взыскание таможенных пошлин, налогов.</w:t>
            </w:r>
          </w:p>
          <w:p w:rsidR="00CD2F24" w:rsidRPr="00FD50B3" w:rsidRDefault="00CD2F24" w:rsidP="00733009">
            <w:pPr>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733009">
            <w:pPr>
              <w:pStyle w:val="1"/>
              <w:shd w:val="clear" w:color="auto" w:fill="auto"/>
              <w:tabs>
                <w:tab w:val="left" w:pos="0"/>
              </w:tabs>
              <w:spacing w:after="0" w:line="319" w:lineRule="auto"/>
              <w:jc w:val="left"/>
              <w:rPr>
                <w:b/>
                <w:sz w:val="22"/>
                <w:szCs w:val="22"/>
              </w:rPr>
            </w:pPr>
            <w:r w:rsidRPr="00FD50B3">
              <w:rPr>
                <w:b/>
                <w:sz w:val="22"/>
                <w:szCs w:val="22"/>
              </w:rPr>
              <w:t>Абзац 1 пункта 2 статьи 265</w:t>
            </w:r>
          </w:p>
        </w:tc>
        <w:tc>
          <w:tcPr>
            <w:tcW w:w="5954" w:type="dxa"/>
          </w:tcPr>
          <w:p w:rsidR="00CD2F24" w:rsidRPr="00FD50B3" w:rsidRDefault="00CD2F24" w:rsidP="00733009">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2. Специальные, антидемпинговые, компенсационные пошлины взыскиваются таможенным органом, которым осуществляется взыскание таможенных пошлин, налогов в соответствии со статьей 257 настоящего Кодекса с учетом особенностей, установленных настоящим пунктом. </w:t>
            </w:r>
          </w:p>
          <w:p w:rsidR="00CD2F24" w:rsidRPr="00FD50B3" w:rsidRDefault="00CD2F24" w:rsidP="00733009">
            <w:pPr>
              <w:spacing w:after="0" w:line="240" w:lineRule="auto"/>
              <w:ind w:firstLine="709"/>
              <w:jc w:val="both"/>
              <w:rPr>
                <w:sz w:val="24"/>
                <w:szCs w:val="24"/>
              </w:rPr>
            </w:pPr>
          </w:p>
        </w:tc>
        <w:tc>
          <w:tcPr>
            <w:tcW w:w="7371" w:type="dxa"/>
          </w:tcPr>
          <w:p w:rsidR="00CD2F24" w:rsidRPr="00FD50B3" w:rsidRDefault="00CD2F24" w:rsidP="00733009">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w:t>
            </w:r>
          </w:p>
          <w:p w:rsidR="00CD2F24" w:rsidRPr="00FD50B3" w:rsidRDefault="00CD2F24" w:rsidP="00733009">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2. Специальные, антидемпинговые, компенсационные пошлины взыскиваются таможенным </w:t>
            </w:r>
            <w:proofErr w:type="spellStart"/>
            <w:r w:rsidRPr="00FD50B3">
              <w:rPr>
                <w:rFonts w:ascii="Times New Roman" w:hAnsi="Times New Roman" w:cs="Times New Roman"/>
                <w:sz w:val="24"/>
                <w:szCs w:val="24"/>
              </w:rPr>
              <w:t>органом</w:t>
            </w:r>
            <w:proofErr w:type="gramStart"/>
            <w:r w:rsidRPr="00FD50B3">
              <w:rPr>
                <w:rFonts w:ascii="Times New Roman" w:hAnsi="Times New Roman" w:cs="Times New Roman"/>
                <w:sz w:val="24"/>
                <w:szCs w:val="24"/>
              </w:rPr>
              <w:t>,</w:t>
            </w:r>
            <w:r w:rsidRPr="00FD50B3">
              <w:rPr>
                <w:rFonts w:ascii="Times New Roman" w:hAnsi="Times New Roman" w:cs="Times New Roman"/>
                <w:strike/>
                <w:sz w:val="24"/>
                <w:szCs w:val="24"/>
              </w:rPr>
              <w:t>к</w:t>
            </w:r>
            <w:proofErr w:type="gramEnd"/>
            <w:r w:rsidRPr="00FD50B3">
              <w:rPr>
                <w:rFonts w:ascii="Times New Roman" w:hAnsi="Times New Roman" w:cs="Times New Roman"/>
                <w:strike/>
                <w:sz w:val="24"/>
                <w:szCs w:val="24"/>
              </w:rPr>
              <w:t>оторым</w:t>
            </w:r>
            <w:proofErr w:type="spellEnd"/>
            <w:r w:rsidRPr="00FD50B3">
              <w:rPr>
                <w:rFonts w:ascii="Times New Roman" w:hAnsi="Times New Roman" w:cs="Times New Roman"/>
                <w:strike/>
                <w:sz w:val="24"/>
                <w:szCs w:val="24"/>
              </w:rPr>
              <w:t xml:space="preserve"> осуществляется взыскание таможенных пошлин, налогов в соответствии </w:t>
            </w:r>
            <w:r w:rsidRPr="00FD50B3">
              <w:rPr>
                <w:rFonts w:ascii="Times New Roman" w:hAnsi="Times New Roman" w:cs="Times New Roman"/>
                <w:b/>
                <w:sz w:val="24"/>
                <w:szCs w:val="24"/>
              </w:rPr>
              <w:t xml:space="preserve">определенным статьей 257 </w:t>
            </w:r>
            <w:r w:rsidRPr="00FD50B3">
              <w:rPr>
                <w:rFonts w:ascii="Times New Roman" w:hAnsi="Times New Roman" w:cs="Times New Roman"/>
                <w:sz w:val="24"/>
                <w:szCs w:val="24"/>
              </w:rPr>
              <w:t>настоящего Кодекса с учетом особенностей, установленных настоящим пунктом.</w:t>
            </w: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Абзацы 2-3 пункта 2 статьи 265</w:t>
            </w:r>
          </w:p>
        </w:tc>
        <w:tc>
          <w:tcPr>
            <w:tcW w:w="5954" w:type="dxa"/>
          </w:tcPr>
          <w:p w:rsidR="00CD2F24" w:rsidRPr="00FD50B3" w:rsidRDefault="00CD2F24" w:rsidP="00733009">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2. Специальные, антидемпинговые, компенсационные пошлины взыскиваются таможенным органом, которым осуществляется взыскание таможенных пошлин, налогов в соответствии со статьей 257 настоящего Кодекса с учетом особенностей, установленных настоящим пунктом. </w:t>
            </w:r>
          </w:p>
          <w:p w:rsidR="00CD2F24" w:rsidRPr="00FD50B3" w:rsidRDefault="00CD2F24" w:rsidP="00733009">
            <w:pPr>
              <w:tabs>
                <w:tab w:val="left" w:pos="0"/>
              </w:tabs>
              <w:spacing w:after="0" w:line="240" w:lineRule="auto"/>
              <w:ind w:firstLine="709"/>
              <w:jc w:val="both"/>
              <w:rPr>
                <w:rFonts w:ascii="Times New Roman" w:eastAsia="Times New Roman" w:hAnsi="Times New Roman" w:cs="Times New Roman"/>
              </w:rPr>
            </w:pPr>
            <w:proofErr w:type="gramStart"/>
            <w:r w:rsidRPr="00FD50B3">
              <w:rPr>
                <w:rFonts w:ascii="Times New Roman" w:eastAsia="Times New Roman" w:hAnsi="Times New Roman" w:cs="Times New Roman"/>
              </w:rPr>
              <w:t>Если при перевозке товаров в соответствии с таможенной процедурой таможенного транзита предоставлялось обеспечение уплаты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 предусмотренных пунктом 5 статьи 128 настоящего Кодекса, взыскиваются таможенным органом государства-члена, таможенному органу которого предоставлено обеспечение уплаты специальных, антидемпинговых, компенсационных пошлин за счет такого обеспечения.</w:t>
            </w:r>
            <w:proofErr w:type="gramEnd"/>
          </w:p>
          <w:p w:rsidR="00CD2F24" w:rsidRPr="00FD50B3" w:rsidRDefault="00CD2F24" w:rsidP="00733009">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Специальные, антидемпинговые, компенсационные пошлины, не уплаченные при наступлении обстоятельств, предусмотренных пунктом 5 статьи 128 настоящего Кодекса, взыскиваются также за счет обеспечения уплаты таможенных пошлин, налогов таможенным органом государства-члена, таможенному органу которого предоставлено такое обеспечение, если обязанность по уплате таможенных пошлин, налогов, обеспеченная им, исполнена в полном объеме.</w:t>
            </w:r>
          </w:p>
          <w:p w:rsidR="00CD2F24" w:rsidRPr="00FD50B3" w:rsidRDefault="00CD2F24" w:rsidP="00FD36DF">
            <w:pPr>
              <w:spacing w:after="0" w:line="240" w:lineRule="auto"/>
              <w:ind w:firstLine="709"/>
              <w:jc w:val="both"/>
              <w:rPr>
                <w:sz w:val="24"/>
                <w:szCs w:val="24"/>
              </w:rPr>
            </w:pPr>
          </w:p>
        </w:tc>
        <w:tc>
          <w:tcPr>
            <w:tcW w:w="7371" w:type="dxa"/>
          </w:tcPr>
          <w:p w:rsidR="00CD2F24" w:rsidRPr="00FD50B3" w:rsidRDefault="00CD2F24" w:rsidP="00733009">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733009">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слова «предоставлялось обеспечение уплаты» заменить словами «обеспечивалась обязанность по уплате»</w:t>
            </w:r>
          </w:p>
          <w:p w:rsidR="00CD2F24" w:rsidRPr="00FD50B3" w:rsidRDefault="00CD2F24" w:rsidP="00733009">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слова «обеспечение уплаты» заменить словами «обеспечение исполнения обязанности по уплате» в соответствующем падеже</w:t>
            </w:r>
          </w:p>
          <w:p w:rsidR="00CD2F24" w:rsidRPr="00FD50B3" w:rsidRDefault="00CD2F24" w:rsidP="00FD36DF">
            <w:pPr>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Абзац 8 статьи 266</w:t>
            </w:r>
          </w:p>
        </w:tc>
        <w:tc>
          <w:tcPr>
            <w:tcW w:w="5954" w:type="dxa"/>
          </w:tcPr>
          <w:p w:rsidR="00CD2F24" w:rsidRPr="00FD50B3" w:rsidRDefault="00CD2F24" w:rsidP="00400F4F">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статьей 239 настоящего Кодекса;</w:t>
            </w:r>
          </w:p>
          <w:p w:rsidR="00CD2F24" w:rsidRPr="00FD50B3" w:rsidRDefault="00CD2F24" w:rsidP="00400F4F">
            <w:pPr>
              <w:tabs>
                <w:tab w:val="left" w:pos="-2694"/>
              </w:tabs>
              <w:spacing w:after="0" w:line="240" w:lineRule="auto"/>
              <w:ind w:firstLine="709"/>
              <w:jc w:val="both"/>
              <w:rPr>
                <w:rFonts w:ascii="Times New Roman" w:eastAsia="Times New Roman" w:hAnsi="Times New Roman" w:cs="Times New Roman"/>
              </w:rPr>
            </w:pPr>
          </w:p>
        </w:tc>
        <w:tc>
          <w:tcPr>
            <w:tcW w:w="7371" w:type="dxa"/>
          </w:tcPr>
          <w:p w:rsidR="00CD2F24" w:rsidRPr="00FD50B3" w:rsidRDefault="00CD2F24" w:rsidP="00400F4F">
            <w:pPr>
              <w:spacing w:after="0" w:line="240" w:lineRule="auto"/>
              <w:ind w:firstLine="709"/>
              <w:jc w:val="both"/>
              <w:rPr>
                <w:rFonts w:ascii="Times New Roman" w:eastAsia="Times New Roman" w:hAnsi="Times New Roman" w:cs="Times New Roman"/>
                <w:i/>
                <w:sz w:val="24"/>
                <w:szCs w:val="24"/>
                <w:lang w:bidi="fa-IR"/>
              </w:rPr>
            </w:pPr>
            <w:r w:rsidRPr="00FD50B3">
              <w:rPr>
                <w:rFonts w:ascii="Times New Roman" w:eastAsia="Times New Roman" w:hAnsi="Times New Roman" w:cs="Times New Roman"/>
                <w:i/>
                <w:sz w:val="24"/>
                <w:szCs w:val="24"/>
                <w:lang w:bidi="fa-IR"/>
              </w:rPr>
              <w:t>В отношении товаров для личного пользования не применяются тарифных преференций.</w:t>
            </w:r>
          </w:p>
          <w:p w:rsidR="00CD2F24" w:rsidRPr="00FD50B3" w:rsidRDefault="00CD2F24" w:rsidP="00400F4F">
            <w:pPr>
              <w:spacing w:after="0" w:line="240" w:lineRule="auto"/>
              <w:ind w:firstLine="709"/>
              <w:jc w:val="both"/>
              <w:rPr>
                <w:rFonts w:ascii="Times New Roman" w:eastAsia="Times New Roman" w:hAnsi="Times New Roman" w:cs="Times New Roman"/>
                <w:i/>
                <w:sz w:val="24"/>
                <w:szCs w:val="24"/>
                <w:lang w:bidi="fa-IR"/>
              </w:rPr>
            </w:pPr>
            <w:r w:rsidRPr="00FD50B3">
              <w:rPr>
                <w:rFonts w:ascii="Times New Roman" w:eastAsia="Times New Roman" w:hAnsi="Times New Roman" w:cs="Times New Roman"/>
                <w:i/>
                <w:sz w:val="24"/>
                <w:szCs w:val="24"/>
                <w:lang w:bidi="fa-IR"/>
              </w:rPr>
              <w:t xml:space="preserve">Изложить абзац 8  статьи в следующей редакции. </w:t>
            </w:r>
          </w:p>
          <w:p w:rsidR="00CD2F24" w:rsidRPr="00FD50B3" w:rsidRDefault="00CD2F24" w:rsidP="00400F4F">
            <w:pPr>
              <w:spacing w:after="0" w:line="240" w:lineRule="auto"/>
              <w:ind w:left="114" w:firstLine="709"/>
              <w:jc w:val="both"/>
              <w:rPr>
                <w:rFonts w:ascii="Times New Roman" w:eastAsia="Courier New" w:hAnsi="Times New Roman" w:cs="Times New Roman"/>
                <w:color w:val="000000"/>
                <w:sz w:val="24"/>
                <w:szCs w:val="24"/>
              </w:rPr>
            </w:pPr>
            <w:r w:rsidRPr="00FD50B3">
              <w:rPr>
                <w:rFonts w:ascii="Times New Roman" w:eastAsia="Courier New" w:hAnsi="Times New Roman" w:cs="Times New Roman"/>
                <w:color w:val="000000"/>
                <w:sz w:val="24"/>
                <w:szCs w:val="24"/>
              </w:rPr>
              <w:t xml:space="preserve">«таможенные </w:t>
            </w:r>
            <w:r w:rsidRPr="00FD50B3">
              <w:rPr>
                <w:rFonts w:ascii="Times New Roman" w:eastAsia="Courier New" w:hAnsi="Times New Roman" w:cs="Times New Roman"/>
                <w:iCs/>
                <w:color w:val="000000"/>
                <w:sz w:val="24"/>
                <w:szCs w:val="24"/>
              </w:rPr>
              <w:t>пошлины,</w:t>
            </w:r>
            <w:r w:rsidRPr="00FD50B3">
              <w:rPr>
                <w:rFonts w:ascii="Times New Roman" w:eastAsia="Courier New" w:hAnsi="Times New Roman" w:cs="Times New Roman"/>
                <w:color w:val="000000"/>
                <w:sz w:val="24"/>
                <w:szCs w:val="24"/>
              </w:rPr>
              <w:t xml:space="preserve">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статьей 239 настоящего Кодекса, </w:t>
            </w:r>
            <w:r w:rsidRPr="00FD50B3">
              <w:rPr>
                <w:rFonts w:ascii="Times New Roman" w:eastAsia="Courier New" w:hAnsi="Times New Roman" w:cs="Times New Roman"/>
                <w:b/>
                <w:color w:val="000000"/>
                <w:sz w:val="24"/>
                <w:szCs w:val="24"/>
              </w:rPr>
              <w:t>без учета тарифных преференций</w:t>
            </w:r>
            <w:r w:rsidRPr="00FD50B3">
              <w:rPr>
                <w:rFonts w:ascii="Times New Roman" w:eastAsia="Courier New" w:hAnsi="Times New Roman" w:cs="Times New Roman"/>
                <w:color w:val="000000"/>
                <w:sz w:val="24"/>
                <w:szCs w:val="24"/>
              </w:rPr>
              <w:t>.</w:t>
            </w:r>
          </w:p>
          <w:p w:rsidR="00CD2F24" w:rsidRPr="00FD50B3" w:rsidRDefault="00CD2F24" w:rsidP="00400F4F">
            <w:pPr>
              <w:spacing w:after="0" w:line="240" w:lineRule="auto"/>
              <w:ind w:left="114" w:firstLine="709"/>
              <w:jc w:val="both"/>
              <w:rPr>
                <w:rFonts w:ascii="Times New Roman" w:eastAsia="Calibri" w:hAnsi="Times New Roman" w:cs="Times New Roman"/>
              </w:rPr>
            </w:pPr>
          </w:p>
          <w:p w:rsidR="00CD2F24" w:rsidRPr="00FD50B3" w:rsidRDefault="00CD2F24" w:rsidP="00400F4F">
            <w:pPr>
              <w:spacing w:after="0" w:line="240" w:lineRule="auto"/>
              <w:ind w:left="114" w:firstLine="709"/>
              <w:jc w:val="both"/>
              <w:rPr>
                <w:rFonts w:ascii="Times New Roman" w:eastAsia="Calibri" w:hAnsi="Times New Roman" w:cs="Times New Roman"/>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Статья 266</w:t>
            </w:r>
          </w:p>
        </w:tc>
        <w:tc>
          <w:tcPr>
            <w:tcW w:w="5954" w:type="dxa"/>
          </w:tcPr>
          <w:p w:rsidR="00CD2F24" w:rsidRPr="00FD50B3" w:rsidRDefault="00CD2F24" w:rsidP="00400F4F">
            <w:pPr>
              <w:tabs>
                <w:tab w:val="left" w:pos="-2694"/>
              </w:tabs>
              <w:spacing w:after="0" w:line="240" w:lineRule="auto"/>
              <w:ind w:firstLine="709"/>
              <w:jc w:val="both"/>
              <w:rPr>
                <w:rFonts w:ascii="Times New Roman" w:eastAsia="Times New Roman" w:hAnsi="Times New Roman" w:cs="Times New Roman"/>
              </w:rPr>
            </w:pPr>
          </w:p>
        </w:tc>
        <w:tc>
          <w:tcPr>
            <w:tcW w:w="7371" w:type="dxa"/>
          </w:tcPr>
          <w:p w:rsidR="00CD2F24" w:rsidRPr="00FD50B3" w:rsidRDefault="00CD2F24" w:rsidP="002004A8">
            <w:pPr>
              <w:widowControl w:val="0"/>
              <w:spacing w:after="0" w:line="264" w:lineRule="auto"/>
              <w:ind w:firstLine="567"/>
              <w:jc w:val="both"/>
              <w:rPr>
                <w:rFonts w:ascii="Times New Roman" w:hAnsi="Times New Roman"/>
                <w:sz w:val="24"/>
                <w:szCs w:val="24"/>
              </w:rPr>
            </w:pPr>
            <w:r w:rsidRPr="00FD50B3">
              <w:rPr>
                <w:rFonts w:ascii="Times New Roman" w:hAnsi="Times New Roman"/>
                <w:sz w:val="24"/>
                <w:szCs w:val="24"/>
              </w:rPr>
              <w:t xml:space="preserve">Дополнить  статью  </w:t>
            </w:r>
            <w:r w:rsidR="00216AB0" w:rsidRPr="00FD50B3">
              <w:rPr>
                <w:rFonts w:ascii="Times New Roman" w:hAnsi="Times New Roman"/>
                <w:sz w:val="24"/>
                <w:szCs w:val="24"/>
              </w:rPr>
              <w:t xml:space="preserve">266 </w:t>
            </w:r>
            <w:r w:rsidRPr="00FD50B3">
              <w:rPr>
                <w:rFonts w:ascii="Times New Roman" w:hAnsi="Times New Roman"/>
                <w:sz w:val="24"/>
                <w:szCs w:val="24"/>
              </w:rPr>
              <w:t>абзацем 2:</w:t>
            </w:r>
          </w:p>
          <w:p w:rsidR="00CD2F24" w:rsidRPr="00FD50B3" w:rsidRDefault="00CD2F24" w:rsidP="002004A8">
            <w:pPr>
              <w:widowControl w:val="0"/>
              <w:spacing w:after="0" w:line="264" w:lineRule="auto"/>
              <w:ind w:firstLine="567"/>
              <w:jc w:val="both"/>
              <w:rPr>
                <w:rFonts w:ascii="Times New Roman" w:hAnsi="Times New Roman"/>
                <w:sz w:val="24"/>
                <w:szCs w:val="24"/>
              </w:rPr>
            </w:pPr>
            <w:r w:rsidRPr="00FD50B3">
              <w:rPr>
                <w:rFonts w:ascii="Times New Roman" w:hAnsi="Times New Roman"/>
                <w:sz w:val="24"/>
                <w:szCs w:val="24"/>
              </w:rPr>
              <w:t>«ввоз без уплаты таможенных пошлин, налогов» - ввоз товаров для личного пользования на таможенную территорию Союза в пределах стоимостных, весовых и (или) количественных норм, установленных Комиссией или законодательством государств – членов.</w:t>
            </w:r>
          </w:p>
          <w:p w:rsidR="00CD2F24" w:rsidRPr="00FD50B3" w:rsidRDefault="00CD2F24" w:rsidP="00400F4F">
            <w:pPr>
              <w:spacing w:after="0" w:line="240" w:lineRule="auto"/>
              <w:ind w:firstLine="709"/>
              <w:jc w:val="both"/>
              <w:rPr>
                <w:rFonts w:ascii="Times New Roman" w:eastAsia="Times New Roman" w:hAnsi="Times New Roman" w:cs="Times New Roman"/>
                <w:i/>
                <w:sz w:val="24"/>
                <w:szCs w:val="24"/>
                <w:lang w:bidi="fa-IR"/>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2 статьи 268</w:t>
            </w:r>
          </w:p>
        </w:tc>
        <w:tc>
          <w:tcPr>
            <w:tcW w:w="5954" w:type="dxa"/>
          </w:tcPr>
          <w:p w:rsidR="00CD2F24" w:rsidRPr="00FD50B3" w:rsidRDefault="00CD2F24" w:rsidP="0022579B">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2. Применение системы двойного коридора предусматривает самостоятельный выбор физическим лицом, следующим через таможенную границу Союза, соответствующего коридора («красного» или «зеленого») для совершения (</w:t>
            </w:r>
            <w:proofErr w:type="spellStart"/>
            <w:r w:rsidRPr="00FD50B3">
              <w:rPr>
                <w:rFonts w:ascii="Times New Roman" w:eastAsia="Times New Roman" w:hAnsi="Times New Roman" w:cs="Times New Roman"/>
              </w:rPr>
              <w:t>несовершения</w:t>
            </w:r>
            <w:proofErr w:type="spellEnd"/>
            <w:r w:rsidRPr="00FD50B3">
              <w:rPr>
                <w:rFonts w:ascii="Times New Roman" w:eastAsia="Times New Roman" w:hAnsi="Times New Roman" w:cs="Times New Roman"/>
              </w:rPr>
              <w:t>) таможенных операций, связанных с таможенным декларированием товаров для личного пользования в письменной форме.</w:t>
            </w:r>
          </w:p>
          <w:p w:rsidR="00CD2F24" w:rsidRPr="00FD50B3" w:rsidRDefault="00CD2F24" w:rsidP="0022579B">
            <w:pPr>
              <w:pStyle w:val="1"/>
              <w:shd w:val="clear" w:color="auto" w:fill="auto"/>
              <w:spacing w:after="0" w:line="240" w:lineRule="auto"/>
              <w:ind w:firstLine="709"/>
              <w:jc w:val="both"/>
              <w:rPr>
                <w:sz w:val="24"/>
                <w:szCs w:val="24"/>
              </w:rPr>
            </w:pPr>
          </w:p>
        </w:tc>
        <w:tc>
          <w:tcPr>
            <w:tcW w:w="7371" w:type="dxa"/>
            <w:shd w:val="clear" w:color="auto" w:fill="auto"/>
          </w:tcPr>
          <w:p w:rsidR="008C7164" w:rsidRPr="00FD50B3" w:rsidRDefault="008C7164" w:rsidP="008C7164">
            <w:pPr>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Редакционная правка</w:t>
            </w:r>
          </w:p>
          <w:p w:rsidR="00CD2F24" w:rsidRPr="00FD50B3" w:rsidRDefault="00CD2F24" w:rsidP="008C7164">
            <w:pPr>
              <w:spacing w:after="0" w:line="240" w:lineRule="auto"/>
              <w:ind w:firstLine="709"/>
              <w:jc w:val="both"/>
              <w:rPr>
                <w:rFonts w:ascii="Times New Roman" w:eastAsia="Times New Roman" w:hAnsi="Times New Roman" w:cs="Times New Roman"/>
                <w:i/>
                <w:sz w:val="24"/>
                <w:szCs w:val="24"/>
                <w:u w:val="single"/>
              </w:rPr>
            </w:pPr>
            <w:r w:rsidRPr="00FD50B3">
              <w:rPr>
                <w:rFonts w:ascii="Times New Roman" w:eastAsia="Times New Roman" w:hAnsi="Times New Roman" w:cs="Times New Roman"/>
                <w:i/>
                <w:sz w:val="24"/>
                <w:szCs w:val="24"/>
                <w:u w:val="single"/>
              </w:rPr>
              <w:t xml:space="preserve">Предлагаем изложить пункт 2 в следующей редакции: </w:t>
            </w:r>
          </w:p>
          <w:p w:rsidR="00CD2F24" w:rsidRPr="00FD50B3" w:rsidRDefault="00CD2F24" w:rsidP="0022579B">
            <w:pPr>
              <w:spacing w:after="0" w:line="240" w:lineRule="auto"/>
              <w:ind w:firstLine="709"/>
              <w:jc w:val="both"/>
              <w:rPr>
                <w:rFonts w:ascii="Times New Roman" w:eastAsia="Times New Roman" w:hAnsi="Times New Roman" w:cs="Times New Roman"/>
                <w:strike/>
                <w:sz w:val="24"/>
                <w:szCs w:val="24"/>
              </w:rPr>
            </w:pPr>
            <w:r w:rsidRPr="00FD50B3">
              <w:rPr>
                <w:rFonts w:ascii="Times New Roman" w:eastAsia="Times New Roman" w:hAnsi="Times New Roman" w:cs="Times New Roman"/>
                <w:sz w:val="24"/>
                <w:szCs w:val="24"/>
              </w:rPr>
              <w:t>«2. Применение системы двойного коридора предусматривает самостоятельный выбор физическим лицом, следующим через таможенную границу Союза, соответствующего коридора («красного» или «зеленого») для совершения (</w:t>
            </w:r>
            <w:proofErr w:type="spellStart"/>
            <w:r w:rsidRPr="00FD50B3">
              <w:rPr>
                <w:rFonts w:ascii="Times New Roman" w:eastAsia="Times New Roman" w:hAnsi="Times New Roman" w:cs="Times New Roman"/>
                <w:sz w:val="24"/>
                <w:szCs w:val="24"/>
              </w:rPr>
              <w:t>несовершения</w:t>
            </w:r>
            <w:proofErr w:type="spellEnd"/>
            <w:r w:rsidRPr="00FD50B3">
              <w:rPr>
                <w:rFonts w:ascii="Times New Roman" w:eastAsia="Times New Roman" w:hAnsi="Times New Roman" w:cs="Times New Roman"/>
                <w:sz w:val="24"/>
                <w:szCs w:val="24"/>
              </w:rPr>
              <w:t xml:space="preserve">) таможенных операций, связанных с таможенным декларированием товаров для личного пользования </w:t>
            </w:r>
            <w:r w:rsidRPr="00FD50B3">
              <w:rPr>
                <w:rFonts w:ascii="Times New Roman" w:eastAsia="Times New Roman" w:hAnsi="Times New Roman" w:cs="Times New Roman"/>
                <w:strike/>
                <w:sz w:val="24"/>
                <w:szCs w:val="24"/>
              </w:rPr>
              <w:t>в письменной форме».</w:t>
            </w: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4 статьи 268</w:t>
            </w:r>
          </w:p>
        </w:tc>
        <w:tc>
          <w:tcPr>
            <w:tcW w:w="5954" w:type="dxa"/>
          </w:tcPr>
          <w:p w:rsidR="00CD2F24" w:rsidRPr="00FD50B3" w:rsidRDefault="00CD2F24" w:rsidP="0022579B">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4. Требования, применяемые к обустройству системы двойного коридора в местах прибытия, определяются Комиссией.</w:t>
            </w:r>
          </w:p>
          <w:p w:rsidR="00CD2F24" w:rsidRPr="00FD50B3" w:rsidRDefault="00CD2F24" w:rsidP="0022579B">
            <w:pPr>
              <w:pStyle w:val="1"/>
              <w:shd w:val="clear" w:color="auto" w:fill="auto"/>
              <w:spacing w:after="0" w:line="240" w:lineRule="auto"/>
              <w:ind w:firstLine="709"/>
              <w:jc w:val="both"/>
              <w:rPr>
                <w:sz w:val="24"/>
                <w:szCs w:val="24"/>
              </w:rPr>
            </w:pPr>
          </w:p>
        </w:tc>
        <w:tc>
          <w:tcPr>
            <w:tcW w:w="7371" w:type="dxa"/>
          </w:tcPr>
          <w:p w:rsidR="00CD2F24" w:rsidRPr="00FD50B3" w:rsidRDefault="00CD2F24" w:rsidP="0022579B">
            <w:pPr>
              <w:spacing w:after="0" w:line="240" w:lineRule="auto"/>
              <w:ind w:firstLine="709"/>
              <w:jc w:val="both"/>
              <w:outlineLvl w:val="0"/>
              <w:rPr>
                <w:rFonts w:ascii="Times New Roman" w:eastAsia="Times New Roman" w:hAnsi="Times New Roman" w:cs="Times New Roman"/>
                <w:bCs/>
                <w:i/>
                <w:color w:val="000000"/>
                <w:sz w:val="24"/>
                <w:szCs w:val="24"/>
              </w:rPr>
            </w:pPr>
            <w:proofErr w:type="gramStart"/>
            <w:r w:rsidRPr="00FD50B3">
              <w:rPr>
                <w:rFonts w:ascii="Times New Roman" w:eastAsia="Times New Roman" w:hAnsi="Times New Roman" w:cs="Times New Roman"/>
                <w:bCs/>
                <w:i/>
                <w:color w:val="000000"/>
                <w:sz w:val="24"/>
                <w:szCs w:val="24"/>
              </w:rPr>
              <w:t>В соответствии с пунктом 1 статьи 6 Соглашения между Правительством РФ, Правительством Республики Беларусь и Правительством Республики Казахстан от 18.06.2010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в местах прибытия на таможенную территорию таможенного союза или убытия с этой территории (далее - места прибытия или убытия</w:t>
            </w:r>
            <w:proofErr w:type="gramEnd"/>
            <w:r w:rsidRPr="00FD50B3">
              <w:rPr>
                <w:rFonts w:ascii="Times New Roman" w:eastAsia="Times New Roman" w:hAnsi="Times New Roman" w:cs="Times New Roman"/>
                <w:bCs/>
                <w:i/>
                <w:color w:val="000000"/>
                <w:sz w:val="24"/>
                <w:szCs w:val="24"/>
              </w:rPr>
              <w:t>) может применяться система двойного коридора.</w:t>
            </w:r>
          </w:p>
          <w:p w:rsidR="00CD2F24" w:rsidRPr="00FD50B3" w:rsidRDefault="00CD2F24" w:rsidP="0022579B">
            <w:pPr>
              <w:spacing w:after="0" w:line="240" w:lineRule="auto"/>
              <w:ind w:firstLine="709"/>
              <w:jc w:val="both"/>
              <w:outlineLvl w:val="0"/>
              <w:rPr>
                <w:rFonts w:ascii="Times New Roman" w:eastAsia="Times New Roman" w:hAnsi="Times New Roman" w:cs="Times New Roman"/>
                <w:bCs/>
                <w:i/>
                <w:color w:val="000000"/>
                <w:sz w:val="24"/>
                <w:szCs w:val="24"/>
              </w:rPr>
            </w:pPr>
            <w:r w:rsidRPr="00FD50B3">
              <w:rPr>
                <w:rFonts w:ascii="Times New Roman" w:eastAsia="Times New Roman" w:hAnsi="Times New Roman" w:cs="Times New Roman"/>
                <w:bCs/>
                <w:i/>
                <w:color w:val="000000"/>
                <w:sz w:val="24"/>
                <w:szCs w:val="24"/>
              </w:rPr>
              <w:t>В соответствии с п.3 статьи 357 ТК ТС требования, применяемые к обустройству системы двойного коридора в местах прибытия товаров на таможенную территорию таможенного союза и убытия с этой территории, определяются решением Комиссии таможенного союза.</w:t>
            </w:r>
          </w:p>
          <w:p w:rsidR="00CD2F24" w:rsidRPr="00FD50B3" w:rsidRDefault="00CD2F24" w:rsidP="0022579B">
            <w:pPr>
              <w:spacing w:after="0" w:line="240" w:lineRule="auto"/>
              <w:ind w:firstLine="709"/>
              <w:jc w:val="both"/>
              <w:outlineLvl w:val="0"/>
              <w:rPr>
                <w:rFonts w:ascii="Times New Roman" w:eastAsia="Times New Roman" w:hAnsi="Times New Roman" w:cs="Times New Roman"/>
                <w:bCs/>
                <w:i/>
                <w:color w:val="000000"/>
                <w:sz w:val="24"/>
                <w:szCs w:val="24"/>
              </w:rPr>
            </w:pPr>
            <w:r w:rsidRPr="00FD50B3">
              <w:rPr>
                <w:rFonts w:ascii="Times New Roman" w:eastAsia="Times New Roman" w:hAnsi="Times New Roman" w:cs="Times New Roman"/>
                <w:bCs/>
                <w:i/>
                <w:color w:val="000000"/>
                <w:sz w:val="24"/>
                <w:szCs w:val="24"/>
              </w:rPr>
              <w:t xml:space="preserve">Учитывая </w:t>
            </w:r>
            <w:proofErr w:type="gramStart"/>
            <w:r w:rsidRPr="00FD50B3">
              <w:rPr>
                <w:rFonts w:ascii="Times New Roman" w:eastAsia="Times New Roman" w:hAnsi="Times New Roman" w:cs="Times New Roman"/>
                <w:bCs/>
                <w:i/>
                <w:color w:val="000000"/>
                <w:sz w:val="24"/>
                <w:szCs w:val="24"/>
              </w:rPr>
              <w:t>изложенное</w:t>
            </w:r>
            <w:proofErr w:type="gramEnd"/>
            <w:r w:rsidRPr="00FD50B3">
              <w:rPr>
                <w:rFonts w:ascii="Times New Roman" w:eastAsia="Times New Roman" w:hAnsi="Times New Roman" w:cs="Times New Roman"/>
                <w:bCs/>
                <w:i/>
                <w:color w:val="000000"/>
                <w:sz w:val="24"/>
                <w:szCs w:val="24"/>
              </w:rPr>
              <w:t>, предлагаем включить в пункт 4 статьи 268 ТК ЕАЭС места убытия.</w:t>
            </w:r>
          </w:p>
          <w:p w:rsidR="00CD2F24" w:rsidRPr="00FD50B3" w:rsidRDefault="00CD2F24" w:rsidP="0022579B">
            <w:pPr>
              <w:spacing w:after="0" w:line="240" w:lineRule="auto"/>
              <w:ind w:firstLine="709"/>
              <w:jc w:val="both"/>
              <w:outlineLvl w:val="0"/>
              <w:rPr>
                <w:rFonts w:ascii="Times New Roman" w:eastAsia="Times New Roman" w:hAnsi="Times New Roman" w:cs="Times New Roman"/>
                <w:bCs/>
                <w:i/>
                <w:color w:val="000000"/>
                <w:sz w:val="24"/>
                <w:szCs w:val="24"/>
                <w:u w:val="single"/>
              </w:rPr>
            </w:pPr>
            <w:r w:rsidRPr="00FD50B3">
              <w:rPr>
                <w:rFonts w:ascii="Times New Roman" w:eastAsia="Times New Roman" w:hAnsi="Times New Roman" w:cs="Times New Roman"/>
                <w:bCs/>
                <w:i/>
                <w:color w:val="000000"/>
                <w:sz w:val="24"/>
                <w:szCs w:val="24"/>
                <w:u w:val="single"/>
              </w:rPr>
              <w:t>Предлагаем изложить пункт 4 в следующей редакции:</w:t>
            </w:r>
          </w:p>
          <w:p w:rsidR="00CD2F24" w:rsidRPr="00FD50B3" w:rsidRDefault="00CD2F24" w:rsidP="00507135">
            <w:pPr>
              <w:spacing w:after="0" w:line="240" w:lineRule="auto"/>
              <w:ind w:left="114" w:firstLine="709"/>
              <w:jc w:val="both"/>
              <w:rPr>
                <w:rFonts w:ascii="Times New Roman" w:eastAsia="Times New Roman" w:hAnsi="Times New Roman" w:cs="Times New Roman"/>
                <w:sz w:val="24"/>
                <w:szCs w:val="24"/>
                <w:shd w:val="clear" w:color="auto" w:fill="FFFFFF"/>
              </w:rPr>
            </w:pPr>
            <w:r w:rsidRPr="00FD50B3">
              <w:rPr>
                <w:rFonts w:ascii="Times New Roman" w:eastAsia="Times New Roman" w:hAnsi="Times New Roman" w:cs="Times New Roman"/>
                <w:sz w:val="24"/>
                <w:szCs w:val="24"/>
                <w:shd w:val="clear" w:color="auto" w:fill="FFFFFF"/>
              </w:rPr>
              <w:t xml:space="preserve">4. Требования, применяемые к обустройству системы двойного коридора в местах прибытия </w:t>
            </w:r>
            <w:r w:rsidRPr="00FD50B3">
              <w:rPr>
                <w:rFonts w:ascii="Times New Roman" w:eastAsia="Times New Roman" w:hAnsi="Times New Roman" w:cs="Times New Roman"/>
                <w:b/>
                <w:sz w:val="24"/>
                <w:szCs w:val="24"/>
                <w:shd w:val="clear" w:color="auto" w:fill="FFFFFF"/>
              </w:rPr>
              <w:t>(убытия),</w:t>
            </w:r>
            <w:r w:rsidRPr="00FD50B3">
              <w:rPr>
                <w:rFonts w:ascii="Times New Roman" w:eastAsia="Times New Roman" w:hAnsi="Times New Roman" w:cs="Times New Roman"/>
                <w:sz w:val="24"/>
                <w:szCs w:val="24"/>
                <w:shd w:val="clear" w:color="auto" w:fill="FFFFFF"/>
              </w:rPr>
              <w:t xml:space="preserve"> определяются Комиссией.</w:t>
            </w: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Новый подпункт в пункт 3 статьи 273</w:t>
            </w:r>
          </w:p>
        </w:tc>
        <w:tc>
          <w:tcPr>
            <w:tcW w:w="5954" w:type="dxa"/>
          </w:tcPr>
          <w:p w:rsidR="00CD2F24" w:rsidRPr="00FD50B3" w:rsidRDefault="00CD2F24" w:rsidP="00507135">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3. Выпуск товаров для личного пользования, подлежащих таможенному декларированию, в свободное обращение осуществляется таможенными органами при соблюдении следующих условий:</w:t>
            </w:r>
          </w:p>
          <w:p w:rsidR="00CD2F24" w:rsidRPr="00FD50B3" w:rsidRDefault="00CD2F24" w:rsidP="00507135">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1) если уплачены таможенные пошлины, налоги в соответствии с настоящей главой; </w:t>
            </w:r>
          </w:p>
          <w:p w:rsidR="00CD2F24" w:rsidRPr="00FD50B3" w:rsidRDefault="00CD2F24" w:rsidP="00507135">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2) если соблюдены запреты и ограничения.</w:t>
            </w:r>
          </w:p>
          <w:p w:rsidR="00CD2F24" w:rsidRPr="00FD50B3" w:rsidRDefault="00CD2F24" w:rsidP="00507135">
            <w:pPr>
              <w:pStyle w:val="1"/>
              <w:shd w:val="clear" w:color="auto" w:fill="auto"/>
              <w:spacing w:after="0" w:line="240" w:lineRule="auto"/>
              <w:ind w:firstLine="709"/>
              <w:jc w:val="both"/>
              <w:rPr>
                <w:sz w:val="24"/>
                <w:szCs w:val="24"/>
              </w:rPr>
            </w:pPr>
          </w:p>
        </w:tc>
        <w:tc>
          <w:tcPr>
            <w:tcW w:w="7371" w:type="dxa"/>
          </w:tcPr>
          <w:p w:rsidR="00CD2F24" w:rsidRPr="00FD50B3" w:rsidRDefault="00CD2F24" w:rsidP="00507135">
            <w:pPr>
              <w:spacing w:after="0" w:line="240" w:lineRule="auto"/>
              <w:ind w:left="-82" w:firstLine="567"/>
              <w:jc w:val="both"/>
              <w:rPr>
                <w:rFonts w:ascii="Times New Roman" w:eastAsia="Times New Roman" w:hAnsi="Times New Roman" w:cs="Times New Roman"/>
                <w:i/>
                <w:sz w:val="24"/>
                <w:szCs w:val="24"/>
                <w:lang w:bidi="fa-IR"/>
              </w:rPr>
            </w:pPr>
            <w:r w:rsidRPr="00FD50B3">
              <w:rPr>
                <w:rFonts w:ascii="Times New Roman" w:eastAsia="Times New Roman" w:hAnsi="Times New Roman" w:cs="Times New Roman"/>
                <w:i/>
                <w:sz w:val="24"/>
                <w:szCs w:val="24"/>
                <w:lang w:bidi="fa-IR"/>
              </w:rPr>
              <w:t>В отношении товаров перемещаемых для личного пользования, подлежат уплате таможенные сборы. Срок их уплаты законодательством РФ установлен до выпуска товаров в свободное обращение.</w:t>
            </w:r>
          </w:p>
          <w:p w:rsidR="00CD2F24" w:rsidRPr="00FD50B3" w:rsidRDefault="00CD2F24" w:rsidP="00507135">
            <w:pPr>
              <w:spacing w:after="0" w:line="240" w:lineRule="auto"/>
              <w:ind w:left="-82" w:firstLine="567"/>
              <w:jc w:val="both"/>
              <w:rPr>
                <w:rFonts w:ascii="Times New Roman" w:eastAsia="Times New Roman" w:hAnsi="Times New Roman" w:cs="Times New Roman"/>
                <w:i/>
                <w:sz w:val="24"/>
                <w:szCs w:val="24"/>
                <w:lang w:bidi="fa-IR"/>
              </w:rPr>
            </w:pPr>
            <w:r w:rsidRPr="00FD50B3">
              <w:rPr>
                <w:rFonts w:ascii="Times New Roman" w:eastAsia="Times New Roman" w:hAnsi="Times New Roman" w:cs="Times New Roman"/>
                <w:i/>
                <w:sz w:val="24"/>
                <w:szCs w:val="24"/>
                <w:lang w:bidi="fa-IR"/>
              </w:rPr>
              <w:t>Дополнить пункт 3 новым подпунктом следующего содержания:</w:t>
            </w:r>
          </w:p>
          <w:p w:rsidR="00CD2F24" w:rsidRPr="00FD50B3" w:rsidRDefault="00CD2F24" w:rsidP="00507135">
            <w:pPr>
              <w:spacing w:after="0" w:line="240" w:lineRule="auto"/>
              <w:ind w:left="-82" w:firstLine="567"/>
              <w:jc w:val="both"/>
              <w:rPr>
                <w:rFonts w:ascii="Times New Roman" w:eastAsia="Courier New" w:hAnsi="Times New Roman" w:cs="Times New Roman"/>
                <w:b/>
                <w:color w:val="000000"/>
                <w:sz w:val="24"/>
                <w:szCs w:val="24"/>
              </w:rPr>
            </w:pPr>
            <w:r w:rsidRPr="00FD50B3">
              <w:rPr>
                <w:rFonts w:ascii="Times New Roman" w:eastAsia="Courier New" w:hAnsi="Times New Roman" w:cs="Times New Roman"/>
                <w:b/>
                <w:color w:val="000000"/>
                <w:sz w:val="24"/>
                <w:szCs w:val="24"/>
              </w:rPr>
              <w:t>3) уплачены таможенные сборы за совершение таможенными органами действий, связанных с выпуском товаров, если в соответствии с законодательством государств-членов срок уплаты таких сборов установлен до выпуска товаров.</w:t>
            </w: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Подпункт 2 пункта 4 статьи 273</w:t>
            </w:r>
          </w:p>
        </w:tc>
        <w:tc>
          <w:tcPr>
            <w:tcW w:w="5954" w:type="dxa"/>
          </w:tcPr>
          <w:p w:rsidR="00CD2F24" w:rsidRPr="00FD50B3" w:rsidRDefault="00CD2F24" w:rsidP="00507135">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4. Выпуск товаров для личного пользования с целью временного нахождения </w:t>
            </w:r>
            <w:proofErr w:type="gramStart"/>
            <w:r w:rsidRPr="00FD50B3">
              <w:rPr>
                <w:rFonts w:ascii="Times New Roman" w:eastAsia="Times New Roman" w:hAnsi="Times New Roman" w:cs="Times New Roman"/>
              </w:rPr>
              <w:t>на</w:t>
            </w:r>
            <w:proofErr w:type="gramEnd"/>
            <w:r w:rsidRPr="00FD50B3">
              <w:rPr>
                <w:rFonts w:ascii="Times New Roman" w:eastAsia="Times New Roman" w:hAnsi="Times New Roman" w:cs="Times New Roman"/>
              </w:rPr>
              <w:t xml:space="preserve"> (вне) таможенной территории Союза осуществляется таможенными органами при соблюдении следующих условий:</w:t>
            </w:r>
          </w:p>
          <w:p w:rsidR="00CD2F24" w:rsidRPr="00FD50B3" w:rsidRDefault="00CD2F24" w:rsidP="00507135">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1) если товары для личного пользования могут быть временно ввезены либо временно вывезены в соответствии со статьями 275 и 276 настоящего Кодекса;</w:t>
            </w:r>
          </w:p>
          <w:p w:rsidR="00CD2F24" w:rsidRPr="00FD50B3" w:rsidRDefault="00CD2F24" w:rsidP="00507135">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2) если предоставлено обеспечение уплаты таможенных пошлин, налогов в соответствии со статьей 361 настоящего Кодекса;</w:t>
            </w:r>
          </w:p>
          <w:p w:rsidR="00CD2F24" w:rsidRPr="00FD50B3" w:rsidRDefault="00CD2F24" w:rsidP="00507135">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3) если соблюдены запреты и ограничения.</w:t>
            </w:r>
          </w:p>
          <w:p w:rsidR="00CD2F24" w:rsidRPr="00FD50B3" w:rsidRDefault="00CD2F24" w:rsidP="00507135">
            <w:pPr>
              <w:pStyle w:val="1"/>
              <w:shd w:val="clear" w:color="auto" w:fill="auto"/>
              <w:spacing w:after="0" w:line="240" w:lineRule="auto"/>
              <w:ind w:firstLine="709"/>
              <w:jc w:val="both"/>
              <w:rPr>
                <w:sz w:val="24"/>
                <w:szCs w:val="24"/>
              </w:rPr>
            </w:pPr>
          </w:p>
        </w:tc>
        <w:tc>
          <w:tcPr>
            <w:tcW w:w="7371" w:type="dxa"/>
          </w:tcPr>
          <w:p w:rsidR="00CD2F24" w:rsidRPr="00FD50B3" w:rsidRDefault="00CD2F24" w:rsidP="00507135">
            <w:pPr>
              <w:spacing w:after="0" w:line="240" w:lineRule="auto"/>
              <w:ind w:left="-82"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507135">
            <w:pPr>
              <w:spacing w:after="0" w:line="240" w:lineRule="auto"/>
              <w:ind w:left="-82" w:firstLine="709"/>
              <w:jc w:val="both"/>
              <w:rPr>
                <w:rFonts w:ascii="Times New Roman" w:eastAsia="Courier New" w:hAnsi="Times New Roman" w:cs="Times New Roman"/>
                <w:color w:val="000000"/>
                <w:sz w:val="24"/>
                <w:szCs w:val="24"/>
              </w:rPr>
            </w:pPr>
            <w:r w:rsidRPr="00FD50B3">
              <w:rPr>
                <w:rFonts w:ascii="Times New Roman" w:eastAsia="Courier New" w:hAnsi="Times New Roman" w:cs="Times New Roman"/>
                <w:color w:val="000000"/>
                <w:sz w:val="24"/>
                <w:szCs w:val="24"/>
              </w:rPr>
              <w:t>изложить пп.2 пункта 4 в следующей редакции:</w:t>
            </w:r>
          </w:p>
          <w:p w:rsidR="00CD2F24" w:rsidRPr="00FD50B3" w:rsidRDefault="00CD2F24" w:rsidP="00507135">
            <w:pPr>
              <w:spacing w:after="0" w:line="240" w:lineRule="auto"/>
              <w:ind w:left="-82"/>
              <w:jc w:val="both"/>
              <w:rPr>
                <w:rFonts w:ascii="Times New Roman" w:eastAsia="Courier New" w:hAnsi="Times New Roman" w:cs="Times New Roman"/>
                <w:color w:val="000000"/>
                <w:sz w:val="24"/>
                <w:szCs w:val="24"/>
              </w:rPr>
            </w:pPr>
            <w:r w:rsidRPr="00FD50B3">
              <w:rPr>
                <w:rFonts w:ascii="Times New Roman" w:eastAsia="Courier New" w:hAnsi="Times New Roman" w:cs="Times New Roman"/>
                <w:color w:val="000000"/>
                <w:sz w:val="24"/>
                <w:szCs w:val="24"/>
              </w:rPr>
              <w:t xml:space="preserve">          «2) если </w:t>
            </w:r>
            <w:r w:rsidRPr="00FD50B3">
              <w:rPr>
                <w:rFonts w:ascii="Times New Roman" w:eastAsia="Times New Roman" w:hAnsi="Times New Roman" w:cs="Times New Roman"/>
                <w:strike/>
                <w:sz w:val="24"/>
                <w:szCs w:val="24"/>
              </w:rPr>
              <w:t xml:space="preserve">предоставлено обеспечение уплаты </w:t>
            </w:r>
            <w:r w:rsidRPr="00FD50B3">
              <w:rPr>
                <w:rFonts w:ascii="Times New Roman" w:eastAsia="Courier New" w:hAnsi="Times New Roman" w:cs="Times New Roman"/>
                <w:b/>
                <w:color w:val="000000"/>
                <w:sz w:val="24"/>
                <w:szCs w:val="24"/>
              </w:rPr>
              <w:t>обеспечено исполнение обязанности по уплате</w:t>
            </w:r>
            <w:r w:rsidRPr="00FD50B3">
              <w:rPr>
                <w:rFonts w:ascii="Times New Roman" w:eastAsia="Courier New" w:hAnsi="Times New Roman" w:cs="Times New Roman"/>
                <w:color w:val="000000"/>
                <w:sz w:val="24"/>
                <w:szCs w:val="24"/>
              </w:rPr>
              <w:t xml:space="preserve"> таможенных пошлин, налогов в соответствии со статьей </w:t>
            </w:r>
            <w:r w:rsidRPr="00FD50B3">
              <w:rPr>
                <w:rFonts w:ascii="Times New Roman" w:eastAsia="Courier New" w:hAnsi="Times New Roman" w:cs="Times New Roman"/>
                <w:strike/>
                <w:color w:val="000000"/>
                <w:sz w:val="24"/>
                <w:szCs w:val="24"/>
              </w:rPr>
              <w:t xml:space="preserve">361 </w:t>
            </w:r>
            <w:r w:rsidRPr="00FD50B3">
              <w:rPr>
                <w:rFonts w:ascii="Times New Roman" w:eastAsia="Courier New" w:hAnsi="Times New Roman" w:cs="Times New Roman"/>
                <w:b/>
                <w:color w:val="000000"/>
                <w:sz w:val="24"/>
                <w:szCs w:val="24"/>
              </w:rPr>
              <w:t>282</w:t>
            </w:r>
            <w:r w:rsidRPr="00FD50B3">
              <w:rPr>
                <w:rFonts w:ascii="Times New Roman" w:eastAsia="Courier New" w:hAnsi="Times New Roman" w:cs="Times New Roman"/>
                <w:color w:val="000000"/>
                <w:sz w:val="24"/>
                <w:szCs w:val="24"/>
              </w:rPr>
              <w:t xml:space="preserve"> настоящего Кодекса</w:t>
            </w:r>
            <w:proofErr w:type="gramStart"/>
            <w:r w:rsidRPr="00FD50B3">
              <w:rPr>
                <w:rFonts w:ascii="Times New Roman" w:eastAsia="Courier New" w:hAnsi="Times New Roman" w:cs="Times New Roman"/>
                <w:color w:val="000000"/>
                <w:sz w:val="24"/>
                <w:szCs w:val="24"/>
              </w:rPr>
              <w:t>;»</w:t>
            </w:r>
            <w:proofErr w:type="gramEnd"/>
          </w:p>
          <w:p w:rsidR="00CD2F24" w:rsidRPr="00FD50B3" w:rsidRDefault="00CD2F24" w:rsidP="00507135">
            <w:pPr>
              <w:pStyle w:val="11"/>
              <w:spacing w:before="0" w:after="0" w:line="319" w:lineRule="auto"/>
              <w:ind w:firstLine="709"/>
              <w:jc w:val="left"/>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Абзац 4 пункта 1 статьи 275</w:t>
            </w:r>
          </w:p>
        </w:tc>
        <w:tc>
          <w:tcPr>
            <w:tcW w:w="5954" w:type="dxa"/>
          </w:tcPr>
          <w:p w:rsidR="00CD2F24" w:rsidRPr="00FD50B3" w:rsidRDefault="00CD2F24" w:rsidP="00AC6A3C">
            <w:pPr>
              <w:tabs>
                <w:tab w:val="left" w:pos="-2694"/>
              </w:tabs>
              <w:spacing w:after="0" w:line="240" w:lineRule="auto"/>
              <w:ind w:firstLine="709"/>
              <w:jc w:val="both"/>
              <w:rPr>
                <w:rFonts w:ascii="Times New Roman" w:eastAsia="Times New Roman" w:hAnsi="Times New Roman" w:cs="Times New Roman"/>
                <w:shd w:val="clear" w:color="auto" w:fill="FFFFFF"/>
              </w:rPr>
            </w:pPr>
            <w:r w:rsidRPr="00FD50B3">
              <w:rPr>
                <w:rFonts w:ascii="Times New Roman" w:eastAsia="Times New Roman" w:hAnsi="Times New Roman" w:cs="Times New Roman"/>
                <w:shd w:val="clear" w:color="auto" w:fill="FFFFFF"/>
              </w:rPr>
              <w:t>1. Допускается временный ввоз иностранными физическими лицами транспортных сре</w:t>
            </w:r>
            <w:proofErr w:type="gramStart"/>
            <w:r w:rsidRPr="00FD50B3">
              <w:rPr>
                <w:rFonts w:ascii="Times New Roman" w:eastAsia="Times New Roman" w:hAnsi="Times New Roman" w:cs="Times New Roman"/>
                <w:shd w:val="clear" w:color="auto" w:fill="FFFFFF"/>
              </w:rPr>
              <w:t>дств дл</w:t>
            </w:r>
            <w:proofErr w:type="gramEnd"/>
            <w:r w:rsidRPr="00FD50B3">
              <w:rPr>
                <w:rFonts w:ascii="Times New Roman" w:eastAsia="Times New Roman" w:hAnsi="Times New Roman" w:cs="Times New Roman"/>
                <w:shd w:val="clear" w:color="auto" w:fill="FFFFFF"/>
              </w:rPr>
              <w:t xml:space="preserve">я личного пользования, зарегистрированных в государстве, не являющемся членом Союза, на срок не более 1 года, за исключением случая, указанного в пункте 2 настоящей статьи. </w:t>
            </w:r>
          </w:p>
          <w:p w:rsidR="00CD2F24" w:rsidRPr="00FD50B3" w:rsidRDefault="00CD2F24" w:rsidP="00AC6A3C">
            <w:pPr>
              <w:tabs>
                <w:tab w:val="left" w:pos="-2694"/>
              </w:tabs>
              <w:spacing w:after="0" w:line="240" w:lineRule="auto"/>
              <w:ind w:firstLine="709"/>
              <w:jc w:val="both"/>
              <w:rPr>
                <w:rFonts w:ascii="Times New Roman" w:hAnsi="Times New Roman" w:cs="Times New Roman"/>
                <w:shd w:val="clear" w:color="auto" w:fill="FFFFFF"/>
              </w:rPr>
            </w:pPr>
            <w:r w:rsidRPr="00FD50B3">
              <w:rPr>
                <w:rFonts w:ascii="Times New Roman" w:hAnsi="Times New Roman" w:cs="Times New Roman"/>
                <w:shd w:val="clear" w:color="auto" w:fill="FFFFFF"/>
              </w:rPr>
              <w:t>Допускается временный ввоз иностранными физическими лицами, указанными в пункте 2 статьи 270</w:t>
            </w:r>
            <w:r w:rsidRPr="00FD50B3">
              <w:rPr>
                <w:rFonts w:ascii="Times New Roman" w:hAnsi="Times New Roman" w:cs="Times New Roman"/>
                <w:shd w:val="clear" w:color="auto" w:fill="FFFFFF"/>
                <w:vertAlign w:val="superscript"/>
              </w:rPr>
              <w:t xml:space="preserve"> </w:t>
            </w:r>
            <w:r w:rsidRPr="00FD50B3">
              <w:rPr>
                <w:rFonts w:ascii="Times New Roman" w:hAnsi="Times New Roman" w:cs="Times New Roman"/>
                <w:shd w:val="clear" w:color="auto" w:fill="FFFFFF"/>
              </w:rPr>
              <w:t>настоящего Кодекса,  транспортных сре</w:t>
            </w:r>
            <w:proofErr w:type="gramStart"/>
            <w:r w:rsidRPr="00FD50B3">
              <w:rPr>
                <w:rFonts w:ascii="Times New Roman" w:hAnsi="Times New Roman" w:cs="Times New Roman"/>
                <w:shd w:val="clear" w:color="auto" w:fill="FFFFFF"/>
              </w:rPr>
              <w:t>дств дл</w:t>
            </w:r>
            <w:proofErr w:type="gramEnd"/>
            <w:r w:rsidRPr="00FD50B3">
              <w:rPr>
                <w:rFonts w:ascii="Times New Roman" w:hAnsi="Times New Roman" w:cs="Times New Roman"/>
                <w:shd w:val="clear" w:color="auto" w:fill="FFFFFF"/>
              </w:rPr>
              <w:t>я личного пользования, не зарегистрированных в государствах-членах и в государстве, не являющемся членом Союза, на срок не более 1 года.</w:t>
            </w:r>
          </w:p>
          <w:p w:rsidR="00CD2F24" w:rsidRPr="00FD50B3" w:rsidRDefault="00CD2F24" w:rsidP="00AC6A3C">
            <w:pPr>
              <w:tabs>
                <w:tab w:val="left" w:pos="-2694"/>
              </w:tabs>
              <w:spacing w:after="0" w:line="240" w:lineRule="auto"/>
              <w:ind w:firstLine="709"/>
              <w:jc w:val="both"/>
              <w:rPr>
                <w:rFonts w:ascii="Times New Roman" w:eastAsia="Times New Roman" w:hAnsi="Times New Roman" w:cs="Times New Roman"/>
                <w:shd w:val="clear" w:color="auto" w:fill="FFFFFF"/>
              </w:rPr>
            </w:pPr>
            <w:r w:rsidRPr="00FD50B3">
              <w:rPr>
                <w:rFonts w:ascii="Times New Roman" w:eastAsia="Times New Roman" w:hAnsi="Times New Roman" w:cs="Times New Roman"/>
                <w:shd w:val="clear" w:color="auto" w:fill="FFFFFF"/>
              </w:rPr>
              <w:t xml:space="preserve">Допускается временный ввоз физическими лицами </w:t>
            </w:r>
            <w:r w:rsidRPr="00FD50B3">
              <w:rPr>
                <w:rFonts w:ascii="Times New Roman" w:eastAsia="Times New Roman" w:hAnsi="Times New Roman" w:cs="Times New Roman"/>
                <w:shd w:val="clear" w:color="auto" w:fill="FFFFFF"/>
              </w:rPr>
              <w:br/>
              <w:t>государств-членов транспортных сре</w:t>
            </w:r>
            <w:proofErr w:type="gramStart"/>
            <w:r w:rsidRPr="00FD50B3">
              <w:rPr>
                <w:rFonts w:ascii="Times New Roman" w:eastAsia="Times New Roman" w:hAnsi="Times New Roman" w:cs="Times New Roman"/>
                <w:shd w:val="clear" w:color="auto" w:fill="FFFFFF"/>
              </w:rPr>
              <w:t>дств дл</w:t>
            </w:r>
            <w:proofErr w:type="gramEnd"/>
            <w:r w:rsidRPr="00FD50B3">
              <w:rPr>
                <w:rFonts w:ascii="Times New Roman" w:eastAsia="Times New Roman" w:hAnsi="Times New Roman" w:cs="Times New Roman"/>
                <w:shd w:val="clear" w:color="auto" w:fill="FFFFFF"/>
              </w:rPr>
              <w:t xml:space="preserve">я личного пользования, зарегистрированных в государстве, не являющемся членом Союза, на срок не более 6 месяцев, за исключением случая, указанного в пункте 2 настоящей статьи. </w:t>
            </w:r>
          </w:p>
          <w:p w:rsidR="00CD2F24" w:rsidRPr="00FD50B3" w:rsidRDefault="00CD2F24" w:rsidP="00AC6A3C">
            <w:pPr>
              <w:tabs>
                <w:tab w:val="left" w:pos="-2694"/>
              </w:tabs>
              <w:spacing w:after="0" w:line="240" w:lineRule="auto"/>
              <w:ind w:firstLine="709"/>
              <w:jc w:val="both"/>
              <w:rPr>
                <w:rFonts w:ascii="Times New Roman" w:eastAsia="Times New Roman" w:hAnsi="Times New Roman" w:cs="Times New Roman"/>
                <w:shd w:val="clear" w:color="auto" w:fill="FFFFFF"/>
              </w:rPr>
            </w:pPr>
            <w:r w:rsidRPr="00FD50B3">
              <w:rPr>
                <w:rFonts w:ascii="Times New Roman" w:eastAsia="Times New Roman" w:hAnsi="Times New Roman" w:cs="Times New Roman"/>
                <w:shd w:val="clear" w:color="auto" w:fill="FFFFFF"/>
              </w:rPr>
              <w:t>Временный ввоз транспортных сре</w:t>
            </w:r>
            <w:proofErr w:type="gramStart"/>
            <w:r w:rsidRPr="00FD50B3">
              <w:rPr>
                <w:rFonts w:ascii="Times New Roman" w:eastAsia="Times New Roman" w:hAnsi="Times New Roman" w:cs="Times New Roman"/>
                <w:shd w:val="clear" w:color="auto" w:fill="FFFFFF"/>
              </w:rPr>
              <w:t>дств дл</w:t>
            </w:r>
            <w:proofErr w:type="gramEnd"/>
            <w:r w:rsidRPr="00FD50B3">
              <w:rPr>
                <w:rFonts w:ascii="Times New Roman" w:eastAsia="Times New Roman" w:hAnsi="Times New Roman" w:cs="Times New Roman"/>
                <w:shd w:val="clear" w:color="auto" w:fill="FFFFFF"/>
              </w:rPr>
              <w:t>я личного пользования, указанных в абзаце втором и третьем настоящего пункта, допускается при условии обеспечения уплаты таможенных пошлин, налогов в соответствии со статьей 282 настоящего Кодекса.</w:t>
            </w:r>
          </w:p>
          <w:p w:rsidR="00CD2F24" w:rsidRPr="00FD50B3" w:rsidRDefault="00CD2F24" w:rsidP="00AC6A3C">
            <w:pPr>
              <w:tabs>
                <w:tab w:val="left" w:pos="-2694"/>
              </w:tabs>
              <w:spacing w:after="0" w:line="240" w:lineRule="auto"/>
              <w:ind w:firstLine="709"/>
              <w:jc w:val="both"/>
              <w:rPr>
                <w:sz w:val="24"/>
                <w:szCs w:val="24"/>
              </w:rPr>
            </w:pPr>
          </w:p>
        </w:tc>
        <w:tc>
          <w:tcPr>
            <w:tcW w:w="7371" w:type="dxa"/>
          </w:tcPr>
          <w:p w:rsidR="00CD2F24" w:rsidRPr="00FD50B3" w:rsidRDefault="00CD2F24" w:rsidP="00AC6A3C">
            <w:pPr>
              <w:jc w:val="both"/>
              <w:rPr>
                <w:rFonts w:ascii="Times New Roman" w:hAnsi="Times New Roman" w:cs="Times New Roman"/>
                <w:i/>
                <w:sz w:val="24"/>
                <w:szCs w:val="24"/>
              </w:rPr>
            </w:pPr>
            <w:r w:rsidRPr="00FD50B3">
              <w:rPr>
                <w:rFonts w:ascii="Times New Roman" w:hAnsi="Times New Roman" w:cs="Times New Roman"/>
                <w:b/>
                <w:sz w:val="24"/>
                <w:szCs w:val="24"/>
              </w:rPr>
              <w:t xml:space="preserve">       </w:t>
            </w: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AC6A3C">
            <w:pPr>
              <w:spacing w:after="0" w:line="240" w:lineRule="auto"/>
              <w:ind w:firstLine="709"/>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В абзаце 4 пункта 1 слова «обеспечение уплаты» заменить словами «обеспечение исполнения обязанности по уплате» в соответствующем падеже</w:t>
            </w:r>
          </w:p>
          <w:p w:rsidR="00CD2F24" w:rsidRPr="00FD50B3" w:rsidRDefault="00CD2F24" w:rsidP="00AC6A3C">
            <w:pPr>
              <w:tabs>
                <w:tab w:val="left" w:pos="-2694"/>
              </w:tabs>
              <w:spacing w:after="0" w:line="240" w:lineRule="auto"/>
              <w:ind w:firstLine="709"/>
              <w:jc w:val="both"/>
              <w:rPr>
                <w:rFonts w:ascii="Times New Roman" w:eastAsia="Times New Roman" w:hAnsi="Times New Roman" w:cs="Times New Roman"/>
                <w:sz w:val="24"/>
                <w:szCs w:val="24"/>
                <w:shd w:val="clear" w:color="auto" w:fill="FFFFFF"/>
              </w:rPr>
            </w:pPr>
            <w:r w:rsidRPr="00FD50B3">
              <w:rPr>
                <w:rFonts w:ascii="Times New Roman" w:eastAsia="Times New Roman" w:hAnsi="Times New Roman" w:cs="Times New Roman"/>
                <w:sz w:val="24"/>
                <w:szCs w:val="24"/>
                <w:shd w:val="clear" w:color="auto" w:fill="FFFFFF"/>
              </w:rPr>
              <w:t xml:space="preserve">1….Временный ввоз транспортных средств для личного пользования, указанных в абзаце втором и третьем настоящего пункта, допускается при условии </w:t>
            </w:r>
            <w:proofErr w:type="gramStart"/>
            <w:r w:rsidRPr="00FD50B3">
              <w:rPr>
                <w:rFonts w:ascii="Times New Roman" w:eastAsia="Times New Roman" w:hAnsi="Times New Roman" w:cs="Times New Roman"/>
                <w:strike/>
                <w:sz w:val="24"/>
                <w:szCs w:val="24"/>
                <w:shd w:val="clear" w:color="auto" w:fill="FFFFFF"/>
              </w:rPr>
              <w:t xml:space="preserve">обеспечения уплаты </w:t>
            </w:r>
            <w:r w:rsidRPr="00FD50B3">
              <w:rPr>
                <w:rFonts w:ascii="Times New Roman" w:eastAsia="Courier New" w:hAnsi="Times New Roman" w:cs="Times New Roman"/>
                <w:b/>
                <w:color w:val="000000"/>
                <w:sz w:val="24"/>
                <w:szCs w:val="24"/>
              </w:rPr>
              <w:t>обеспечения исполнения обязанности</w:t>
            </w:r>
            <w:proofErr w:type="gramEnd"/>
            <w:r w:rsidRPr="00FD50B3">
              <w:rPr>
                <w:rFonts w:ascii="Times New Roman" w:eastAsia="Courier New" w:hAnsi="Times New Roman" w:cs="Times New Roman"/>
                <w:b/>
                <w:color w:val="000000"/>
                <w:sz w:val="24"/>
                <w:szCs w:val="24"/>
              </w:rPr>
              <w:t xml:space="preserve"> по уплате </w:t>
            </w:r>
            <w:r w:rsidRPr="00FD50B3">
              <w:rPr>
                <w:rFonts w:ascii="Times New Roman" w:eastAsia="Times New Roman" w:hAnsi="Times New Roman" w:cs="Times New Roman"/>
                <w:sz w:val="24"/>
                <w:szCs w:val="24"/>
                <w:shd w:val="clear" w:color="auto" w:fill="FFFFFF"/>
              </w:rPr>
              <w:t>таможенных пошлин, налогов в соответствии со статьей 282 настоящего Кодекса.</w:t>
            </w: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Абзац 2 пункта 7 статьи 275</w:t>
            </w:r>
          </w:p>
        </w:tc>
        <w:tc>
          <w:tcPr>
            <w:tcW w:w="5954" w:type="dxa"/>
          </w:tcPr>
          <w:p w:rsidR="00CD2F24" w:rsidRPr="00FD50B3" w:rsidRDefault="00CD2F24" w:rsidP="00AC6A3C">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7. С письменного разрешения таможенного органа </w:t>
            </w:r>
            <w:r w:rsidRPr="00FD50B3">
              <w:rPr>
                <w:rFonts w:ascii="Times New Roman" w:eastAsia="Times New Roman" w:hAnsi="Times New Roman" w:cs="Times New Roman"/>
              </w:rPr>
              <w:br/>
              <w:t>и без таможенного декларирования допускается передача декларантом следующих транспортных средств:</w:t>
            </w:r>
          </w:p>
          <w:p w:rsidR="00CD2F24" w:rsidRPr="00FD50B3" w:rsidRDefault="00CD2F24" w:rsidP="00AC6A3C">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транспортные средства </w:t>
            </w:r>
            <w:r w:rsidRPr="00FD50B3">
              <w:rPr>
                <w:rFonts w:ascii="Times New Roman" w:eastAsia="Times New Roman" w:hAnsi="Times New Roman" w:cs="Times New Roman"/>
                <w:shd w:val="clear" w:color="auto" w:fill="FFFFFF"/>
              </w:rPr>
              <w:t xml:space="preserve">для личного пользования, </w:t>
            </w:r>
            <w:r w:rsidRPr="00FD50B3">
              <w:rPr>
                <w:rFonts w:ascii="Times New Roman" w:eastAsia="Times New Roman" w:hAnsi="Times New Roman" w:cs="Times New Roman"/>
              </w:rPr>
              <w:t>временно ввезенные иностранными физическими лицами, – их родителям, детям, супругам, состоящим в зарегистрированном браке, в случае если они являются физическими лицами государств-членов при условии внесения декларантом обеспечения уплаты таможенных пошлин, налогов в размере, установленном статьей 282 настоящего Кодекса;</w:t>
            </w:r>
          </w:p>
          <w:p w:rsidR="00CD2F24" w:rsidRPr="00FD50B3" w:rsidRDefault="00CD2F24" w:rsidP="00AC6A3C">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временно ввезенные транспортные средства </w:t>
            </w:r>
            <w:r w:rsidRPr="00FD50B3">
              <w:rPr>
                <w:rFonts w:ascii="Times New Roman" w:eastAsia="Times New Roman" w:hAnsi="Times New Roman" w:cs="Times New Roman"/>
                <w:shd w:val="clear" w:color="auto" w:fill="FFFFFF"/>
              </w:rPr>
              <w:t xml:space="preserve">для личного пользования – </w:t>
            </w:r>
            <w:r w:rsidRPr="00FD50B3">
              <w:rPr>
                <w:rFonts w:ascii="Times New Roman" w:eastAsia="Times New Roman" w:hAnsi="Times New Roman" w:cs="Times New Roman"/>
              </w:rPr>
              <w:t>иным лицам для их вывоза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w:t>
            </w:r>
          </w:p>
          <w:p w:rsidR="00CD2F24" w:rsidRPr="00FD50B3" w:rsidRDefault="00CD2F24" w:rsidP="00AC6A3C">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Физические лица, которым временно ввезенное транспортное средство </w:t>
            </w:r>
            <w:r w:rsidRPr="00FD50B3">
              <w:rPr>
                <w:rFonts w:ascii="Times New Roman" w:eastAsia="Times New Roman" w:hAnsi="Times New Roman" w:cs="Times New Roman"/>
                <w:shd w:val="clear" w:color="auto" w:fill="FFFFFF"/>
              </w:rPr>
              <w:t xml:space="preserve">для личного пользования </w:t>
            </w:r>
            <w:r w:rsidRPr="00FD50B3">
              <w:rPr>
                <w:rFonts w:ascii="Times New Roman" w:eastAsia="Times New Roman" w:hAnsi="Times New Roman" w:cs="Times New Roman"/>
              </w:rPr>
              <w:t>было передано на условиях, установленных настоящим пунктом, вправе передавать такое транспортное средство на таможенной территории Союза только декларанту.</w:t>
            </w:r>
          </w:p>
          <w:p w:rsidR="00CD2F24" w:rsidRPr="00FD50B3" w:rsidRDefault="00CD2F24" w:rsidP="00AC6A3C">
            <w:pPr>
              <w:tabs>
                <w:tab w:val="left" w:pos="-2694"/>
              </w:tabs>
              <w:spacing w:after="0" w:line="240" w:lineRule="auto"/>
              <w:ind w:firstLine="709"/>
              <w:jc w:val="both"/>
              <w:rPr>
                <w:sz w:val="24"/>
                <w:szCs w:val="24"/>
              </w:rPr>
            </w:pPr>
          </w:p>
        </w:tc>
        <w:tc>
          <w:tcPr>
            <w:tcW w:w="7371" w:type="dxa"/>
          </w:tcPr>
          <w:p w:rsidR="00CD2F24" w:rsidRPr="00FD50B3" w:rsidRDefault="00CD2F24" w:rsidP="00AC6A3C">
            <w:pPr>
              <w:spacing w:after="0" w:line="240" w:lineRule="auto"/>
              <w:ind w:left="-82"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AC6A3C">
            <w:pPr>
              <w:spacing w:after="0" w:line="240" w:lineRule="auto"/>
              <w:ind w:left="-82" w:firstLine="709"/>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изложить абзац 2 пункта 7 в следующей редакции:</w:t>
            </w:r>
          </w:p>
          <w:p w:rsidR="00CD2F24" w:rsidRPr="00FD50B3" w:rsidRDefault="00CD2F24" w:rsidP="00AC6A3C">
            <w:pPr>
              <w:spacing w:after="0" w:line="240" w:lineRule="auto"/>
              <w:ind w:left="-82" w:firstLine="709"/>
              <w:jc w:val="both"/>
              <w:rPr>
                <w:rFonts w:ascii="Times New Roman" w:eastAsia="Courier New" w:hAnsi="Times New Roman" w:cs="Times New Roman"/>
                <w:color w:val="000000"/>
                <w:sz w:val="24"/>
                <w:szCs w:val="24"/>
              </w:rPr>
            </w:pPr>
            <w:r w:rsidRPr="00FD50B3">
              <w:rPr>
                <w:rFonts w:ascii="Times New Roman" w:eastAsia="Courier New" w:hAnsi="Times New Roman" w:cs="Times New Roman"/>
                <w:color w:val="000000"/>
                <w:sz w:val="24"/>
                <w:szCs w:val="24"/>
              </w:rPr>
              <w:t xml:space="preserve"> «транспортные средства для личного пользования, временно ввезенные иностранными физическими лицами, - их родителям, детям, супругам, состоящим в зарегистрированном браке, в случае если они являются физическими лицами государств-членов, при условии </w:t>
            </w:r>
            <w:r w:rsidRPr="00FD50B3">
              <w:rPr>
                <w:rFonts w:ascii="Times New Roman" w:eastAsia="Times New Roman" w:hAnsi="Times New Roman" w:cs="Times New Roman"/>
                <w:strike/>
                <w:sz w:val="24"/>
                <w:szCs w:val="24"/>
              </w:rPr>
              <w:t xml:space="preserve">внесения декларантом обеспечения уплаты </w:t>
            </w:r>
            <w:r w:rsidRPr="00FD50B3">
              <w:rPr>
                <w:rFonts w:ascii="Times New Roman" w:eastAsia="Courier New" w:hAnsi="Times New Roman" w:cs="Times New Roman"/>
                <w:b/>
                <w:color w:val="000000"/>
                <w:sz w:val="24"/>
                <w:szCs w:val="24"/>
              </w:rPr>
              <w:t>обеспечения исполнения обязанности по уплате</w:t>
            </w:r>
            <w:r w:rsidRPr="00FD50B3">
              <w:rPr>
                <w:rFonts w:ascii="Times New Roman" w:eastAsia="Courier New" w:hAnsi="Times New Roman" w:cs="Times New Roman"/>
                <w:color w:val="000000"/>
                <w:sz w:val="24"/>
                <w:szCs w:val="24"/>
              </w:rPr>
              <w:t xml:space="preserve"> таможенных пошлин, налогов в соответствии со статьей 282 настоящего Кодекса</w:t>
            </w:r>
            <w:proofErr w:type="gramStart"/>
            <w:r w:rsidRPr="00FD50B3">
              <w:rPr>
                <w:rFonts w:ascii="Times New Roman" w:eastAsia="Courier New" w:hAnsi="Times New Roman" w:cs="Times New Roman"/>
                <w:color w:val="000000"/>
                <w:sz w:val="24"/>
                <w:szCs w:val="24"/>
              </w:rPr>
              <w:t>;»</w:t>
            </w:r>
            <w:proofErr w:type="gramEnd"/>
          </w:p>
          <w:p w:rsidR="00CD2F24" w:rsidRPr="00FD50B3" w:rsidRDefault="00CD2F24" w:rsidP="00AC6A3C">
            <w:pPr>
              <w:pStyle w:val="11"/>
              <w:spacing w:before="0" w:after="0" w:line="319" w:lineRule="auto"/>
              <w:ind w:firstLine="709"/>
              <w:jc w:val="left"/>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Абзац 3 пункта 6 статьи 277</w:t>
            </w:r>
          </w:p>
        </w:tc>
        <w:tc>
          <w:tcPr>
            <w:tcW w:w="5954" w:type="dxa"/>
          </w:tcPr>
          <w:p w:rsidR="00CD2F24" w:rsidRPr="00FD50B3" w:rsidRDefault="00CD2F24" w:rsidP="00400F4F">
            <w:pPr>
              <w:tabs>
                <w:tab w:val="left" w:pos="-2694"/>
              </w:tabs>
              <w:spacing w:after="0" w:line="240" w:lineRule="auto"/>
              <w:ind w:firstLine="709"/>
              <w:jc w:val="both"/>
              <w:rPr>
                <w:rFonts w:ascii="Times New Roman" w:eastAsia="Times New Roman" w:hAnsi="Times New Roman" w:cs="Times New Roman"/>
                <w:shd w:val="clear" w:color="auto" w:fill="FFFFFF"/>
              </w:rPr>
            </w:pPr>
            <w:r w:rsidRPr="00FD50B3">
              <w:rPr>
                <w:rFonts w:ascii="Times New Roman" w:eastAsia="Times New Roman" w:hAnsi="Times New Roman" w:cs="Times New Roman"/>
                <w:shd w:val="clear" w:color="auto" w:fill="FFFFFF"/>
              </w:rPr>
              <w:t>6. </w:t>
            </w:r>
          </w:p>
          <w:p w:rsidR="00CD2F24" w:rsidRPr="00FD50B3" w:rsidRDefault="00CD2F24" w:rsidP="00400F4F">
            <w:pPr>
              <w:tabs>
                <w:tab w:val="left" w:pos="-2694"/>
              </w:tabs>
              <w:spacing w:after="0" w:line="240" w:lineRule="auto"/>
              <w:ind w:firstLine="709"/>
              <w:jc w:val="both"/>
              <w:rPr>
                <w:rFonts w:ascii="Times New Roman" w:eastAsia="Times New Roman" w:hAnsi="Times New Roman" w:cs="Times New Roman"/>
                <w:shd w:val="clear" w:color="auto" w:fill="FFFFFF"/>
              </w:rPr>
            </w:pPr>
            <w:r w:rsidRPr="00FD50B3">
              <w:rPr>
                <w:rFonts w:ascii="Times New Roman" w:eastAsia="Times New Roman" w:hAnsi="Times New Roman" w:cs="Times New Roman"/>
                <w:shd w:val="clear" w:color="auto" w:fill="FFFFFF"/>
              </w:rPr>
              <w:t>…….</w:t>
            </w:r>
          </w:p>
          <w:p w:rsidR="00CD2F24" w:rsidRPr="00FD50B3" w:rsidRDefault="00CD2F24" w:rsidP="00400F4F">
            <w:pPr>
              <w:tabs>
                <w:tab w:val="left" w:pos="-2694"/>
              </w:tabs>
              <w:spacing w:after="0" w:line="240" w:lineRule="auto"/>
              <w:ind w:firstLine="709"/>
              <w:jc w:val="both"/>
              <w:rPr>
                <w:rFonts w:ascii="Times New Roman" w:eastAsia="Times New Roman" w:hAnsi="Times New Roman" w:cs="Times New Roman"/>
                <w:shd w:val="clear" w:color="auto" w:fill="FFFFFF"/>
              </w:rPr>
            </w:pPr>
            <w:r w:rsidRPr="00FD50B3">
              <w:rPr>
                <w:rFonts w:ascii="Times New Roman" w:eastAsia="Times New Roman" w:hAnsi="Times New Roman" w:cs="Times New Roman"/>
                <w:shd w:val="clear" w:color="auto" w:fill="FFFFFF"/>
              </w:rPr>
              <w:t>Транспортные средства для личного пользования, зарегистрированные в государстве, не являющемся членом Союза, могут ввозиться физическими лицами государств-членов без уплаты таможенных пошлин, налогов на срок не более 6 месяцев. В отношении таких транспортных сре</w:t>
            </w:r>
            <w:proofErr w:type="gramStart"/>
            <w:r w:rsidRPr="00FD50B3">
              <w:rPr>
                <w:rFonts w:ascii="Times New Roman" w:eastAsia="Times New Roman" w:hAnsi="Times New Roman" w:cs="Times New Roman"/>
                <w:shd w:val="clear" w:color="auto" w:fill="FFFFFF"/>
              </w:rPr>
              <w:t>дств дл</w:t>
            </w:r>
            <w:proofErr w:type="gramEnd"/>
            <w:r w:rsidRPr="00FD50B3">
              <w:rPr>
                <w:rFonts w:ascii="Times New Roman" w:eastAsia="Times New Roman" w:hAnsi="Times New Roman" w:cs="Times New Roman"/>
                <w:shd w:val="clear" w:color="auto" w:fill="FFFFFF"/>
              </w:rPr>
              <w:t xml:space="preserve">я личного пользования предоставляется обеспечение уплаты таможенных пошлин, налогов в соответствии со статьей 282 настоящего Кодекса. </w:t>
            </w:r>
          </w:p>
          <w:p w:rsidR="00CD2F24" w:rsidRPr="00FD50B3" w:rsidRDefault="00CD2F24" w:rsidP="00400F4F">
            <w:pPr>
              <w:pStyle w:val="1"/>
              <w:shd w:val="clear" w:color="auto" w:fill="auto"/>
              <w:spacing w:after="0" w:line="240" w:lineRule="auto"/>
              <w:ind w:firstLine="709"/>
              <w:jc w:val="both"/>
              <w:rPr>
                <w:sz w:val="24"/>
                <w:szCs w:val="24"/>
              </w:rPr>
            </w:pPr>
          </w:p>
        </w:tc>
        <w:tc>
          <w:tcPr>
            <w:tcW w:w="7371" w:type="dxa"/>
          </w:tcPr>
          <w:p w:rsidR="00CD2F24" w:rsidRPr="00FD50B3" w:rsidRDefault="00CD2F24" w:rsidP="00400F4F">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400F4F">
            <w:pPr>
              <w:spacing w:after="0" w:line="240" w:lineRule="auto"/>
              <w:ind w:firstLine="709"/>
              <w:jc w:val="both"/>
              <w:rPr>
                <w:rFonts w:ascii="Times New Roman" w:eastAsia="Courier New" w:hAnsi="Times New Roman" w:cs="Times New Roman"/>
                <w:color w:val="000000"/>
                <w:sz w:val="24"/>
                <w:szCs w:val="24"/>
              </w:rPr>
            </w:pPr>
            <w:r w:rsidRPr="00FD50B3">
              <w:rPr>
                <w:rFonts w:ascii="Times New Roman" w:eastAsia="Courier New" w:hAnsi="Times New Roman" w:cs="Times New Roman"/>
                <w:i/>
                <w:color w:val="000000"/>
                <w:sz w:val="24"/>
                <w:szCs w:val="24"/>
              </w:rPr>
              <w:t>изложить абзац 3 пункта 6  в следующей редакции:</w:t>
            </w:r>
          </w:p>
          <w:p w:rsidR="00CD2F24" w:rsidRPr="00FD50B3" w:rsidRDefault="00CD2F24" w:rsidP="00400F4F">
            <w:pPr>
              <w:spacing w:after="0" w:line="240" w:lineRule="auto"/>
              <w:ind w:firstLine="709"/>
              <w:jc w:val="both"/>
              <w:rPr>
                <w:rFonts w:ascii="Times New Roman" w:eastAsia="Courier New" w:hAnsi="Times New Roman" w:cs="Times New Roman"/>
                <w:color w:val="000000"/>
                <w:sz w:val="24"/>
                <w:szCs w:val="24"/>
              </w:rPr>
            </w:pPr>
            <w:r w:rsidRPr="00FD50B3">
              <w:rPr>
                <w:rFonts w:ascii="Times New Roman" w:eastAsia="Courier New" w:hAnsi="Times New Roman" w:cs="Times New Roman"/>
                <w:color w:val="000000"/>
                <w:sz w:val="24"/>
                <w:szCs w:val="24"/>
              </w:rPr>
              <w:t xml:space="preserve"> «Транспортные средства для личного пользования, зарегистрированные в государстве, не являющемся членом Союза, могут ввозиться физическими лицами государств-членов без уплаты таможенных пошлин, налогов на срок не более 6 месяцев. В отношении таких транспортных средств для личного пользования </w:t>
            </w:r>
            <w:r w:rsidRPr="00FD50B3">
              <w:rPr>
                <w:rFonts w:ascii="Times New Roman" w:eastAsia="Times New Roman" w:hAnsi="Times New Roman" w:cs="Times New Roman"/>
                <w:strike/>
                <w:sz w:val="24"/>
                <w:szCs w:val="24"/>
                <w:shd w:val="clear" w:color="auto" w:fill="FFFFFF"/>
              </w:rPr>
              <w:t xml:space="preserve">предоставляется обеспечение </w:t>
            </w:r>
            <w:proofErr w:type="gramStart"/>
            <w:r w:rsidRPr="00FD50B3">
              <w:rPr>
                <w:rFonts w:ascii="Times New Roman" w:eastAsia="Times New Roman" w:hAnsi="Times New Roman" w:cs="Times New Roman"/>
                <w:strike/>
                <w:sz w:val="24"/>
                <w:szCs w:val="24"/>
                <w:shd w:val="clear" w:color="auto" w:fill="FFFFFF"/>
              </w:rPr>
              <w:t>уплаты</w:t>
            </w:r>
            <w:proofErr w:type="gramEnd"/>
            <w:r w:rsidRPr="00FD50B3">
              <w:rPr>
                <w:rFonts w:ascii="Times New Roman" w:eastAsia="Times New Roman" w:hAnsi="Times New Roman" w:cs="Times New Roman"/>
                <w:strike/>
                <w:sz w:val="24"/>
                <w:szCs w:val="24"/>
                <w:shd w:val="clear" w:color="auto" w:fill="FFFFFF"/>
              </w:rPr>
              <w:t xml:space="preserve"> </w:t>
            </w:r>
            <w:r w:rsidRPr="00FD50B3">
              <w:rPr>
                <w:rFonts w:ascii="Times New Roman" w:eastAsia="Courier New" w:hAnsi="Times New Roman" w:cs="Times New Roman"/>
                <w:b/>
                <w:color w:val="000000"/>
                <w:sz w:val="24"/>
                <w:szCs w:val="24"/>
              </w:rPr>
              <w:t xml:space="preserve">обеспечивается исполнение обязанности по уплате </w:t>
            </w:r>
            <w:r w:rsidRPr="00FD50B3">
              <w:rPr>
                <w:rFonts w:ascii="Times New Roman" w:eastAsia="Courier New" w:hAnsi="Times New Roman" w:cs="Times New Roman"/>
                <w:color w:val="000000"/>
                <w:sz w:val="24"/>
                <w:szCs w:val="24"/>
              </w:rPr>
              <w:t>таможенных пошлин, налогов в соответствии со статьей 282 настоящего Кодекса.»</w:t>
            </w:r>
          </w:p>
          <w:p w:rsidR="00CD2F24" w:rsidRPr="00FD50B3" w:rsidRDefault="00CD2F24" w:rsidP="00400F4F">
            <w:pPr>
              <w:pStyle w:val="11"/>
              <w:spacing w:before="0" w:after="0" w:line="319" w:lineRule="auto"/>
              <w:ind w:firstLine="709"/>
              <w:jc w:val="left"/>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13 статьи 277</w:t>
            </w:r>
          </w:p>
        </w:tc>
        <w:tc>
          <w:tcPr>
            <w:tcW w:w="5954" w:type="dxa"/>
          </w:tcPr>
          <w:p w:rsidR="00CD2F24" w:rsidRPr="00FD50B3" w:rsidRDefault="00CD2F24" w:rsidP="00400F4F">
            <w:pPr>
              <w:tabs>
                <w:tab w:val="left" w:pos="-2694"/>
              </w:tabs>
              <w:spacing w:after="0" w:line="240" w:lineRule="auto"/>
              <w:ind w:firstLine="709"/>
              <w:jc w:val="both"/>
              <w:rPr>
                <w:rFonts w:ascii="Times New Roman" w:hAnsi="Times New Roman" w:cs="Times New Roman"/>
              </w:rPr>
            </w:pPr>
            <w:r w:rsidRPr="00FD50B3">
              <w:rPr>
                <w:rFonts w:ascii="Times New Roman" w:eastAsia="Times New Roman" w:hAnsi="Times New Roman" w:cs="Times New Roman"/>
              </w:rPr>
              <w:t>13. </w:t>
            </w:r>
            <w:r w:rsidRPr="00FD50B3">
              <w:rPr>
                <w:rFonts w:ascii="Times New Roman" w:hAnsi="Times New Roman" w:cs="Times New Roman"/>
              </w:rPr>
              <w:t>Плательщиками таможенных пошлин, налогов в отношении товаров для личного пользования являются декларант или иные лица, на которых настоящим Кодексом и (или) законодательством государств-членов возложена обязанность по уплате таможенных пошлин, налогов, а в отношении товаров для личного пользования, пересылаемых в международных почтовых отправлениях, – получатель таких товаров.</w:t>
            </w:r>
          </w:p>
          <w:p w:rsidR="00CD2F24" w:rsidRPr="00FD50B3" w:rsidRDefault="00CD2F24" w:rsidP="00400F4F">
            <w:pPr>
              <w:pStyle w:val="1"/>
              <w:shd w:val="clear" w:color="auto" w:fill="auto"/>
              <w:spacing w:after="0" w:line="240" w:lineRule="auto"/>
              <w:ind w:firstLine="709"/>
              <w:jc w:val="both"/>
              <w:rPr>
                <w:sz w:val="24"/>
                <w:szCs w:val="24"/>
              </w:rPr>
            </w:pPr>
          </w:p>
        </w:tc>
        <w:tc>
          <w:tcPr>
            <w:tcW w:w="7371" w:type="dxa"/>
          </w:tcPr>
          <w:p w:rsidR="00CD2F24" w:rsidRPr="00FD50B3" w:rsidRDefault="00CD2F24" w:rsidP="00400F4F">
            <w:pPr>
              <w:spacing w:after="0" w:line="240" w:lineRule="auto"/>
              <w:ind w:firstLine="709"/>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 xml:space="preserve">Полномочия таможенного представителя по осуществлению таможенных операция в отношении товаров, перемещаемых для торгового оборота, более расширены, чем для </w:t>
            </w:r>
            <w:proofErr w:type="gramStart"/>
            <w:r w:rsidRPr="00FD50B3">
              <w:rPr>
                <w:rFonts w:ascii="Times New Roman" w:eastAsia="Courier New" w:hAnsi="Times New Roman" w:cs="Times New Roman"/>
                <w:i/>
                <w:color w:val="000000"/>
                <w:sz w:val="24"/>
                <w:szCs w:val="24"/>
              </w:rPr>
              <w:t>товаров</w:t>
            </w:r>
            <w:proofErr w:type="gramEnd"/>
            <w:r w:rsidRPr="00FD50B3">
              <w:rPr>
                <w:rFonts w:ascii="Times New Roman" w:eastAsia="Courier New" w:hAnsi="Times New Roman" w:cs="Times New Roman"/>
                <w:i/>
                <w:color w:val="000000"/>
                <w:sz w:val="24"/>
                <w:szCs w:val="24"/>
              </w:rPr>
              <w:t xml:space="preserve"> перемещаемых  для личного пользования. В связи с выше </w:t>
            </w:r>
            <w:proofErr w:type="gramStart"/>
            <w:r w:rsidRPr="00FD50B3">
              <w:rPr>
                <w:rFonts w:ascii="Times New Roman" w:eastAsia="Courier New" w:hAnsi="Times New Roman" w:cs="Times New Roman"/>
                <w:i/>
                <w:color w:val="000000"/>
                <w:sz w:val="24"/>
                <w:szCs w:val="24"/>
              </w:rPr>
              <w:t>указанным</w:t>
            </w:r>
            <w:proofErr w:type="gramEnd"/>
            <w:r w:rsidRPr="00FD50B3">
              <w:rPr>
                <w:rFonts w:ascii="Times New Roman" w:eastAsia="Courier New" w:hAnsi="Times New Roman" w:cs="Times New Roman"/>
                <w:i/>
                <w:color w:val="000000"/>
                <w:sz w:val="24"/>
                <w:szCs w:val="24"/>
              </w:rPr>
              <w:t>, считаем целесообразным огранить  полномочия таможенного представителя только настоящей главой.</w:t>
            </w:r>
          </w:p>
          <w:p w:rsidR="00CD2F24" w:rsidRPr="00FD50B3" w:rsidRDefault="00CD2F24" w:rsidP="00400F4F">
            <w:pPr>
              <w:spacing w:after="0" w:line="240" w:lineRule="auto"/>
              <w:ind w:firstLine="709"/>
              <w:jc w:val="both"/>
              <w:rPr>
                <w:rFonts w:ascii="Times New Roman" w:eastAsia="Courier New" w:hAnsi="Times New Roman" w:cs="Times New Roman"/>
                <w:color w:val="000000"/>
                <w:sz w:val="24"/>
                <w:szCs w:val="24"/>
              </w:rPr>
            </w:pPr>
            <w:r w:rsidRPr="00FD50B3">
              <w:rPr>
                <w:rFonts w:ascii="Times New Roman" w:eastAsia="Courier New" w:hAnsi="Times New Roman" w:cs="Times New Roman"/>
                <w:i/>
                <w:color w:val="000000"/>
                <w:sz w:val="24"/>
                <w:szCs w:val="24"/>
              </w:rPr>
              <w:t>Изложить пункт 13  в следующей редакции:</w:t>
            </w:r>
          </w:p>
          <w:p w:rsidR="00CD2F24" w:rsidRPr="00FD50B3" w:rsidRDefault="00CD2F24" w:rsidP="00400F4F">
            <w:pPr>
              <w:spacing w:after="0" w:line="240" w:lineRule="auto"/>
              <w:ind w:firstLine="709"/>
              <w:jc w:val="both"/>
              <w:rPr>
                <w:rFonts w:ascii="Times New Roman" w:eastAsia="Times New Roman" w:hAnsi="Times New Roman" w:cs="Times New Roman"/>
                <w:color w:val="000000"/>
                <w:sz w:val="24"/>
                <w:szCs w:val="24"/>
              </w:rPr>
            </w:pPr>
            <w:r w:rsidRPr="00FD50B3">
              <w:rPr>
                <w:rFonts w:ascii="Times New Roman" w:eastAsia="Courier New" w:hAnsi="Times New Roman" w:cs="Times New Roman"/>
                <w:sz w:val="24"/>
                <w:szCs w:val="24"/>
              </w:rPr>
              <w:t xml:space="preserve">13. </w:t>
            </w:r>
            <w:r w:rsidRPr="00FD50B3">
              <w:rPr>
                <w:rFonts w:ascii="Times New Roman" w:eastAsia="Times New Roman" w:hAnsi="Times New Roman" w:cs="Times New Roman"/>
                <w:color w:val="000000"/>
                <w:sz w:val="24"/>
                <w:szCs w:val="24"/>
              </w:rPr>
              <w:t xml:space="preserve">Плательщиками таможенных пошлин, налогов в отношении товаров для личного пользования являются декларант или иные лица, на которых </w:t>
            </w:r>
            <w:r w:rsidRPr="00FD50B3">
              <w:rPr>
                <w:rFonts w:ascii="Times New Roman" w:hAnsi="Times New Roman" w:cs="Times New Roman"/>
                <w:strike/>
                <w:sz w:val="24"/>
                <w:szCs w:val="24"/>
              </w:rPr>
              <w:t xml:space="preserve">настоящим Кодексом </w:t>
            </w:r>
            <w:r w:rsidRPr="00FD50B3">
              <w:rPr>
                <w:rFonts w:ascii="Times New Roman" w:eastAsia="Times New Roman" w:hAnsi="Times New Roman" w:cs="Times New Roman"/>
                <w:b/>
                <w:color w:val="000000"/>
                <w:sz w:val="24"/>
                <w:szCs w:val="24"/>
              </w:rPr>
              <w:t>настоящей главой</w:t>
            </w:r>
            <w:r w:rsidRPr="00FD50B3">
              <w:rPr>
                <w:rFonts w:ascii="Times New Roman" w:eastAsia="Times New Roman" w:hAnsi="Times New Roman" w:cs="Times New Roman"/>
                <w:color w:val="000000"/>
                <w:sz w:val="24"/>
                <w:szCs w:val="24"/>
              </w:rPr>
              <w:t xml:space="preserve"> и (или) законодательством государств-членов возложена обязанность по уплате таможенных пошлин, налогов, а в отношении товаров для личного пользования, пересылаемых в международных почтовых отправлениях, - получатель таких товаров.</w:t>
            </w:r>
          </w:p>
          <w:p w:rsidR="00CD2F24" w:rsidRPr="00FD50B3" w:rsidRDefault="00CD2F24" w:rsidP="00400F4F">
            <w:pPr>
              <w:pStyle w:val="11"/>
              <w:widowControl w:val="0"/>
              <w:spacing w:before="0" w:after="0" w:line="240" w:lineRule="auto"/>
              <w:ind w:firstLine="0"/>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F71CD2">
            <w:pPr>
              <w:pStyle w:val="1"/>
              <w:shd w:val="clear" w:color="auto" w:fill="auto"/>
              <w:tabs>
                <w:tab w:val="left" w:pos="0"/>
              </w:tabs>
              <w:spacing w:after="0" w:line="319" w:lineRule="auto"/>
              <w:jc w:val="left"/>
              <w:rPr>
                <w:b/>
                <w:sz w:val="22"/>
                <w:szCs w:val="22"/>
              </w:rPr>
            </w:pPr>
            <w:r w:rsidRPr="00FD50B3">
              <w:rPr>
                <w:b/>
                <w:sz w:val="22"/>
                <w:szCs w:val="22"/>
              </w:rPr>
              <w:t>пункт 1 статьи 278</w:t>
            </w:r>
          </w:p>
        </w:tc>
        <w:tc>
          <w:tcPr>
            <w:tcW w:w="5954" w:type="dxa"/>
          </w:tcPr>
          <w:p w:rsidR="00CD2F24" w:rsidRPr="00FD50B3" w:rsidRDefault="00CD2F24" w:rsidP="00F71CD2">
            <w:pPr>
              <w:spacing w:after="0" w:line="240" w:lineRule="auto"/>
              <w:ind w:firstLine="709"/>
              <w:jc w:val="both"/>
              <w:rPr>
                <w:rFonts w:ascii="Times New Roman" w:hAnsi="Times New Roman" w:cs="Times New Roman"/>
              </w:rPr>
            </w:pPr>
            <w:r w:rsidRPr="00FD50B3">
              <w:rPr>
                <w:rFonts w:ascii="Times New Roman" w:hAnsi="Times New Roman" w:cs="Times New Roman"/>
              </w:rPr>
              <w:t>1. </w:t>
            </w:r>
            <w:proofErr w:type="gramStart"/>
            <w:r w:rsidRPr="00FD50B3">
              <w:rPr>
                <w:rFonts w:ascii="Times New Roman" w:hAnsi="Times New Roman" w:cs="Times New Roman"/>
              </w:rPr>
              <w:t xml:space="preserve">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w:t>
            </w:r>
            <w:proofErr w:type="gramEnd"/>
          </w:p>
          <w:p w:rsidR="00CD2F24" w:rsidRPr="00FD50B3" w:rsidRDefault="00CD2F24" w:rsidP="00F71CD2">
            <w:pPr>
              <w:spacing w:after="0" w:line="240" w:lineRule="auto"/>
              <w:ind w:firstLine="709"/>
              <w:jc w:val="both"/>
              <w:rPr>
                <w:rFonts w:ascii="Times New Roman" w:hAnsi="Times New Roman" w:cs="Times New Roman"/>
              </w:rPr>
            </w:pPr>
            <w:r w:rsidRPr="00FD50B3">
              <w:rPr>
                <w:rFonts w:ascii="Times New Roman" w:hAnsi="Times New Roman" w:cs="Times New Roman"/>
              </w:rPr>
              <w:t>Для подтверждения стоимости товаров для личного пользования физическим лицом представляются документы, на основании которых заявлена стоимость товаров для личного пользования.</w:t>
            </w:r>
          </w:p>
          <w:p w:rsidR="00CD2F24" w:rsidRPr="00FD50B3" w:rsidRDefault="00CD2F24" w:rsidP="00F71CD2">
            <w:pPr>
              <w:spacing w:after="0" w:line="240" w:lineRule="auto"/>
              <w:ind w:firstLine="709"/>
              <w:jc w:val="both"/>
              <w:rPr>
                <w:rFonts w:ascii="Times New Roman" w:hAnsi="Times New Roman" w:cs="Times New Roman"/>
              </w:rPr>
            </w:pPr>
            <w:proofErr w:type="gramStart"/>
            <w:r w:rsidRPr="00FD50B3">
              <w:rPr>
                <w:rFonts w:ascii="Times New Roman" w:hAnsi="Times New Roman" w:cs="Times New Roman"/>
              </w:rPr>
              <w:t>Стоимость товаров для личного пользования, пересылаемых в международных почтовых отправлениях, заявляется в пассажирской таможенной декларации при таможенном декларировании товаров для личного пользования на основании стоимости таких товаров, указанной в документах, предусмотренных актами Всемирного почтового союза, или в документах, сопровождающих такие товары, при их наличии в международном почтовом отправлении, в случаях, если такая стоимость выше.</w:t>
            </w:r>
            <w:proofErr w:type="gramEnd"/>
          </w:p>
          <w:p w:rsidR="00CD2F24" w:rsidRPr="00FD50B3" w:rsidRDefault="00CD2F24" w:rsidP="00F71CD2">
            <w:pPr>
              <w:spacing w:after="0" w:line="240" w:lineRule="auto"/>
              <w:ind w:firstLine="709"/>
              <w:jc w:val="both"/>
              <w:rPr>
                <w:rFonts w:ascii="Times New Roman" w:hAnsi="Times New Roman" w:cs="Times New Roman"/>
              </w:rPr>
            </w:pPr>
            <w:r w:rsidRPr="00FD50B3">
              <w:rPr>
                <w:rFonts w:ascii="Times New Roman" w:hAnsi="Times New Roman" w:cs="Times New Roman"/>
              </w:rPr>
              <w:t>В стоимость товаров для личного пользования не включаются расходы по их перевозке и страхованию.</w:t>
            </w:r>
          </w:p>
          <w:p w:rsidR="00CD2F24" w:rsidRPr="00FD50B3" w:rsidRDefault="00CD2F24" w:rsidP="00F71CD2">
            <w:pPr>
              <w:spacing w:after="0" w:line="240" w:lineRule="auto"/>
              <w:ind w:firstLine="709"/>
              <w:jc w:val="both"/>
              <w:rPr>
                <w:sz w:val="24"/>
                <w:szCs w:val="24"/>
              </w:rPr>
            </w:pPr>
          </w:p>
        </w:tc>
        <w:tc>
          <w:tcPr>
            <w:tcW w:w="7371" w:type="dxa"/>
          </w:tcPr>
          <w:p w:rsidR="00CD2F24" w:rsidRPr="00FD50B3" w:rsidRDefault="00CD2F24" w:rsidP="00F71CD2">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Изложить абзацы 1,2 пункт 1 в редакции:</w:t>
            </w:r>
          </w:p>
          <w:p w:rsidR="00CD2F24" w:rsidRPr="00FD50B3" w:rsidRDefault="00CD2F24" w:rsidP="00F71CD2">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1.  </w:t>
            </w:r>
            <w:proofErr w:type="gramStart"/>
            <w:r w:rsidRPr="00FD50B3">
              <w:rPr>
                <w:rFonts w:ascii="Times New Roman" w:hAnsi="Times New Roman" w:cs="Times New Roman"/>
                <w:sz w:val="24"/>
                <w:szCs w:val="24"/>
              </w:rPr>
              <w:t xml:space="preserve">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w:t>
            </w:r>
            <w:r w:rsidRPr="00FD50B3">
              <w:rPr>
                <w:rFonts w:ascii="Times New Roman" w:hAnsi="Times New Roman" w:cs="Times New Roman"/>
                <w:b/>
                <w:color w:val="000000" w:themeColor="text1"/>
                <w:sz w:val="24"/>
                <w:szCs w:val="24"/>
              </w:rPr>
              <w:t>купчих</w:t>
            </w:r>
            <w:r w:rsidRPr="00FD50B3">
              <w:rPr>
                <w:rFonts w:ascii="Times New Roman" w:hAnsi="Times New Roman" w:cs="Times New Roman"/>
                <w:sz w:val="24"/>
                <w:szCs w:val="24"/>
              </w:rPr>
              <w:t xml:space="preserve">, на бирках и ярлыках или в иных документах </w:t>
            </w:r>
            <w:r w:rsidRPr="00FD50B3">
              <w:rPr>
                <w:rFonts w:ascii="Times New Roman" w:hAnsi="Times New Roman" w:cs="Times New Roman"/>
                <w:b/>
                <w:color w:val="000000" w:themeColor="text1"/>
                <w:sz w:val="24"/>
                <w:szCs w:val="24"/>
              </w:rPr>
              <w:t>о приобретении таких товаров</w:t>
            </w:r>
            <w:r w:rsidRPr="00FD50B3">
              <w:rPr>
                <w:rFonts w:ascii="Times New Roman" w:hAnsi="Times New Roman" w:cs="Times New Roman"/>
                <w:sz w:val="24"/>
                <w:szCs w:val="24"/>
              </w:rPr>
              <w:t xml:space="preserve">,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w:t>
            </w:r>
            <w:proofErr w:type="gramEnd"/>
          </w:p>
          <w:p w:rsidR="00CD2F24" w:rsidRPr="00FD50B3" w:rsidRDefault="00CD2F24" w:rsidP="00F71CD2">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Для подтверждения стоимости товаров для личного пользования физическим лицом представляются </w:t>
            </w:r>
            <w:r w:rsidRPr="00FD50B3">
              <w:rPr>
                <w:rFonts w:ascii="Times New Roman" w:hAnsi="Times New Roman" w:cs="Times New Roman"/>
                <w:b/>
                <w:color w:val="000000" w:themeColor="text1"/>
                <w:sz w:val="24"/>
                <w:szCs w:val="24"/>
              </w:rPr>
              <w:t>оригиналы</w:t>
            </w:r>
            <w:r w:rsidRPr="00FD50B3">
              <w:rPr>
                <w:rFonts w:ascii="Times New Roman" w:hAnsi="Times New Roman" w:cs="Times New Roman"/>
                <w:sz w:val="24"/>
                <w:szCs w:val="24"/>
              </w:rPr>
              <w:t xml:space="preserve"> документ</w:t>
            </w:r>
            <w:r w:rsidRPr="00FD50B3">
              <w:rPr>
                <w:rFonts w:ascii="Times New Roman" w:hAnsi="Times New Roman" w:cs="Times New Roman"/>
                <w:b/>
                <w:color w:val="000000" w:themeColor="text1"/>
                <w:sz w:val="24"/>
                <w:szCs w:val="24"/>
              </w:rPr>
              <w:t>ов</w:t>
            </w:r>
            <w:r w:rsidRPr="00FD50B3">
              <w:rPr>
                <w:rFonts w:ascii="Times New Roman" w:hAnsi="Times New Roman" w:cs="Times New Roman"/>
                <w:sz w:val="24"/>
                <w:szCs w:val="24"/>
              </w:rPr>
              <w:t>, на основании которых заявлена стоимость товаров для личного пользования.</w:t>
            </w:r>
          </w:p>
          <w:p w:rsidR="00CD2F24" w:rsidRPr="00FD50B3" w:rsidRDefault="00CD2F24" w:rsidP="00F71CD2">
            <w:pPr>
              <w:spacing w:after="0" w:line="319" w:lineRule="auto"/>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F71CD2">
            <w:pPr>
              <w:pStyle w:val="1"/>
              <w:shd w:val="clear" w:color="auto" w:fill="auto"/>
              <w:tabs>
                <w:tab w:val="left" w:pos="0"/>
              </w:tabs>
              <w:spacing w:after="0" w:line="319" w:lineRule="auto"/>
              <w:jc w:val="left"/>
              <w:rPr>
                <w:b/>
                <w:sz w:val="22"/>
                <w:szCs w:val="22"/>
              </w:rPr>
            </w:pPr>
            <w:r w:rsidRPr="00FD50B3">
              <w:rPr>
                <w:b/>
                <w:sz w:val="22"/>
                <w:szCs w:val="22"/>
              </w:rPr>
              <w:t>Статья 278</w:t>
            </w:r>
          </w:p>
        </w:tc>
        <w:tc>
          <w:tcPr>
            <w:tcW w:w="5954" w:type="dxa"/>
          </w:tcPr>
          <w:p w:rsidR="00CD2F24" w:rsidRPr="00FD50B3" w:rsidRDefault="00CD2F24" w:rsidP="00F71CD2">
            <w:pPr>
              <w:spacing w:after="0" w:line="240" w:lineRule="auto"/>
              <w:ind w:firstLine="709"/>
              <w:jc w:val="both"/>
              <w:rPr>
                <w:rFonts w:ascii="Times New Roman" w:hAnsi="Times New Roman" w:cs="Times New Roman"/>
              </w:rPr>
            </w:pPr>
          </w:p>
        </w:tc>
        <w:tc>
          <w:tcPr>
            <w:tcW w:w="7371" w:type="dxa"/>
          </w:tcPr>
          <w:p w:rsidR="00CD2F24" w:rsidRPr="00FD50B3" w:rsidRDefault="00CD2F24" w:rsidP="006A2460">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Предлагаем второй абзац пункта 1 изложить в следующей редакции:</w:t>
            </w:r>
          </w:p>
          <w:p w:rsidR="00CD2F24" w:rsidRPr="00FD50B3" w:rsidRDefault="00CD2F24" w:rsidP="006A2460">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«Для подтверждения стоимости товаров для личного пользования физическим лицом представляются документы, на основании которых заполнена пассажирская таможенная декларация».</w:t>
            </w:r>
          </w:p>
          <w:p w:rsidR="00CD2F24" w:rsidRPr="00FD50B3" w:rsidRDefault="00CD2F24" w:rsidP="00CF7F52">
            <w:pPr>
              <w:spacing w:after="0" w:line="240" w:lineRule="auto"/>
              <w:jc w:val="both"/>
              <w:rPr>
                <w:rFonts w:ascii="Times New Roman" w:hAnsi="Times New Roman" w:cs="Times New Roman"/>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F71CD2">
            <w:pPr>
              <w:pStyle w:val="1"/>
              <w:shd w:val="clear" w:color="auto" w:fill="auto"/>
              <w:tabs>
                <w:tab w:val="left" w:pos="0"/>
              </w:tabs>
              <w:spacing w:after="0" w:line="319" w:lineRule="auto"/>
              <w:jc w:val="left"/>
              <w:rPr>
                <w:b/>
                <w:sz w:val="22"/>
                <w:szCs w:val="22"/>
              </w:rPr>
            </w:pPr>
            <w:r w:rsidRPr="00FD50B3">
              <w:rPr>
                <w:b/>
                <w:sz w:val="22"/>
                <w:szCs w:val="22"/>
              </w:rPr>
              <w:t>Статья 278</w:t>
            </w:r>
          </w:p>
        </w:tc>
        <w:tc>
          <w:tcPr>
            <w:tcW w:w="5954" w:type="dxa"/>
          </w:tcPr>
          <w:p w:rsidR="00CD2F24" w:rsidRPr="00FD50B3" w:rsidRDefault="00CD2F24" w:rsidP="00F71CD2">
            <w:pPr>
              <w:spacing w:after="0" w:line="240" w:lineRule="auto"/>
              <w:ind w:firstLine="709"/>
              <w:jc w:val="both"/>
              <w:rPr>
                <w:rFonts w:ascii="Times New Roman" w:hAnsi="Times New Roman" w:cs="Times New Roman"/>
              </w:rPr>
            </w:pPr>
          </w:p>
        </w:tc>
        <w:tc>
          <w:tcPr>
            <w:tcW w:w="7371" w:type="dxa"/>
          </w:tcPr>
          <w:p w:rsidR="00CD2F24" w:rsidRPr="00FD50B3" w:rsidRDefault="00CD2F24" w:rsidP="006A2460">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Предлагаем исключить последний абзац пункта 1.</w:t>
            </w:r>
          </w:p>
          <w:p w:rsidR="00CD2F24" w:rsidRPr="00FD50B3" w:rsidRDefault="00CD2F24" w:rsidP="006A2460">
            <w:pPr>
              <w:spacing w:after="0" w:line="240" w:lineRule="auto"/>
              <w:ind w:firstLine="709"/>
              <w:jc w:val="both"/>
              <w:rPr>
                <w:rFonts w:ascii="Times New Roman" w:hAnsi="Times New Roman" w:cs="Times New Roman"/>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F71CD2">
            <w:pPr>
              <w:pStyle w:val="1"/>
              <w:shd w:val="clear" w:color="auto" w:fill="auto"/>
              <w:tabs>
                <w:tab w:val="left" w:pos="0"/>
              </w:tabs>
              <w:spacing w:after="0" w:line="319" w:lineRule="auto"/>
              <w:jc w:val="left"/>
              <w:rPr>
                <w:b/>
                <w:sz w:val="22"/>
                <w:szCs w:val="22"/>
              </w:rPr>
            </w:pPr>
            <w:r w:rsidRPr="00FD50B3">
              <w:rPr>
                <w:b/>
                <w:sz w:val="22"/>
                <w:szCs w:val="22"/>
              </w:rPr>
              <w:t>Статья 278</w:t>
            </w:r>
          </w:p>
        </w:tc>
        <w:tc>
          <w:tcPr>
            <w:tcW w:w="5954" w:type="dxa"/>
          </w:tcPr>
          <w:p w:rsidR="00CD2F24" w:rsidRPr="00FD50B3" w:rsidRDefault="00CD2F24" w:rsidP="00F71CD2">
            <w:pPr>
              <w:spacing w:after="0" w:line="240" w:lineRule="auto"/>
              <w:ind w:firstLine="709"/>
              <w:jc w:val="both"/>
              <w:rPr>
                <w:rFonts w:ascii="Times New Roman" w:hAnsi="Times New Roman" w:cs="Times New Roman"/>
              </w:rPr>
            </w:pPr>
          </w:p>
        </w:tc>
        <w:tc>
          <w:tcPr>
            <w:tcW w:w="7371" w:type="dxa"/>
          </w:tcPr>
          <w:p w:rsidR="00CD2F24" w:rsidRPr="00FD50B3" w:rsidRDefault="00CD2F24" w:rsidP="006A2460">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Предлагаем уточнить положения седьмого абзаца пункта 2 и вместо слов «в обычной торговле» указать «при обычных (рыночных) условиях торговли».</w:t>
            </w:r>
          </w:p>
          <w:p w:rsidR="00CD2F24" w:rsidRPr="00FD50B3" w:rsidRDefault="00CD2F24" w:rsidP="006A2460">
            <w:pPr>
              <w:spacing w:after="0" w:line="240" w:lineRule="auto"/>
              <w:ind w:firstLine="709"/>
              <w:jc w:val="both"/>
              <w:rPr>
                <w:rFonts w:ascii="Times New Roman" w:hAnsi="Times New Roman" w:cs="Times New Roman"/>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F71CD2">
            <w:pPr>
              <w:pStyle w:val="1"/>
              <w:shd w:val="clear" w:color="auto" w:fill="auto"/>
              <w:tabs>
                <w:tab w:val="left" w:pos="0"/>
              </w:tabs>
              <w:spacing w:after="0" w:line="319" w:lineRule="auto"/>
              <w:jc w:val="left"/>
              <w:rPr>
                <w:b/>
                <w:sz w:val="22"/>
                <w:szCs w:val="22"/>
              </w:rPr>
            </w:pPr>
            <w:r w:rsidRPr="00FD50B3">
              <w:rPr>
                <w:b/>
                <w:sz w:val="22"/>
                <w:szCs w:val="22"/>
              </w:rPr>
              <w:t>Статья 278</w:t>
            </w:r>
          </w:p>
        </w:tc>
        <w:tc>
          <w:tcPr>
            <w:tcW w:w="5954" w:type="dxa"/>
          </w:tcPr>
          <w:p w:rsidR="00CD2F24" w:rsidRPr="00FD50B3" w:rsidRDefault="00CD2F24" w:rsidP="00F71CD2">
            <w:pPr>
              <w:spacing w:after="0" w:line="240" w:lineRule="auto"/>
              <w:ind w:firstLine="709"/>
              <w:jc w:val="both"/>
              <w:rPr>
                <w:rFonts w:ascii="Times New Roman" w:hAnsi="Times New Roman" w:cs="Times New Roman"/>
              </w:rPr>
            </w:pPr>
          </w:p>
        </w:tc>
        <w:tc>
          <w:tcPr>
            <w:tcW w:w="7371" w:type="dxa"/>
          </w:tcPr>
          <w:p w:rsidR="00CD2F24" w:rsidRPr="00FD50B3" w:rsidRDefault="00CD2F24" w:rsidP="006A2460">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В последнем абзаце пункта 2 предлагаем вместо слова «декларантом» указать «физическим лицом».</w:t>
            </w:r>
          </w:p>
          <w:p w:rsidR="00CD2F24" w:rsidRPr="00FD50B3" w:rsidRDefault="00CD2F24" w:rsidP="006A2460">
            <w:pPr>
              <w:spacing w:after="0" w:line="240" w:lineRule="auto"/>
              <w:ind w:firstLine="709"/>
              <w:jc w:val="both"/>
              <w:rPr>
                <w:rFonts w:ascii="Times New Roman" w:hAnsi="Times New Roman" w:cs="Times New Roman"/>
                <w:sz w:val="24"/>
                <w:szCs w:val="24"/>
              </w:rPr>
            </w:pPr>
          </w:p>
          <w:p w:rsidR="00CD2F24" w:rsidRPr="00FD50B3" w:rsidRDefault="00CD2F24" w:rsidP="006A2460">
            <w:pPr>
              <w:spacing w:after="0" w:line="240" w:lineRule="auto"/>
              <w:ind w:firstLine="709"/>
              <w:jc w:val="both"/>
              <w:rPr>
                <w:rFonts w:ascii="Times New Roman" w:hAnsi="Times New Roman" w:cs="Times New Roman"/>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F71CD2">
            <w:pPr>
              <w:pStyle w:val="1"/>
              <w:shd w:val="clear" w:color="auto" w:fill="auto"/>
              <w:tabs>
                <w:tab w:val="left" w:pos="0"/>
              </w:tabs>
              <w:spacing w:after="0" w:line="319" w:lineRule="auto"/>
              <w:jc w:val="left"/>
              <w:rPr>
                <w:b/>
                <w:sz w:val="22"/>
                <w:szCs w:val="22"/>
              </w:rPr>
            </w:pPr>
            <w:r w:rsidRPr="00FD50B3">
              <w:rPr>
                <w:b/>
                <w:sz w:val="22"/>
                <w:szCs w:val="22"/>
              </w:rPr>
              <w:t>Абзацы 5 и 6 пункта 2 статьи 278</w:t>
            </w:r>
          </w:p>
        </w:tc>
        <w:tc>
          <w:tcPr>
            <w:tcW w:w="5954" w:type="dxa"/>
          </w:tcPr>
          <w:p w:rsidR="00CD2F24" w:rsidRPr="00FD50B3" w:rsidRDefault="00CD2F24" w:rsidP="00F71CD2">
            <w:pPr>
              <w:spacing w:after="0" w:line="240" w:lineRule="auto"/>
              <w:ind w:firstLine="709"/>
              <w:jc w:val="both"/>
              <w:rPr>
                <w:rFonts w:ascii="Times New Roman" w:hAnsi="Times New Roman" w:cs="Times New Roman"/>
              </w:rPr>
            </w:pPr>
            <w:r w:rsidRPr="00FD50B3">
              <w:rPr>
                <w:rFonts w:ascii="Times New Roman" w:hAnsi="Times New Roman" w:cs="Times New Roman"/>
              </w:rPr>
              <w:t>2. </w:t>
            </w:r>
            <w:proofErr w:type="gramStart"/>
            <w:r w:rsidRPr="00FD50B3">
              <w:rPr>
                <w:rFonts w:ascii="Times New Roman" w:hAnsi="Times New Roman" w:cs="Times New Roman"/>
              </w:rPr>
              <w:t xml:space="preserve">Таможенный орган определяет стоимость товаров для личного пользования на основании информации, имеющейся </w:t>
            </w:r>
            <w:r w:rsidRPr="00FD50B3">
              <w:rPr>
                <w:rFonts w:ascii="Times New Roman" w:hAnsi="Times New Roman" w:cs="Times New Roman"/>
              </w:rPr>
              <w:br/>
              <w:t>в его распоряжении, в следующих в случаях:</w:t>
            </w:r>
            <w:proofErr w:type="gramEnd"/>
          </w:p>
          <w:p w:rsidR="00CD2F24" w:rsidRPr="00FD50B3" w:rsidRDefault="00CD2F24" w:rsidP="00F71CD2">
            <w:pPr>
              <w:spacing w:after="0" w:line="240" w:lineRule="auto"/>
              <w:ind w:firstLine="709"/>
              <w:jc w:val="both"/>
              <w:rPr>
                <w:rFonts w:ascii="Times New Roman" w:hAnsi="Times New Roman" w:cs="Times New Roman"/>
              </w:rPr>
            </w:pPr>
            <w:r w:rsidRPr="00FD50B3">
              <w:rPr>
                <w:rFonts w:ascii="Times New Roman" w:hAnsi="Times New Roman" w:cs="Times New Roman"/>
              </w:rPr>
              <w:t xml:space="preserve">отсутствие у физического лица необходимых документов </w:t>
            </w:r>
            <w:r w:rsidRPr="00FD50B3">
              <w:rPr>
                <w:rFonts w:ascii="Times New Roman" w:hAnsi="Times New Roman" w:cs="Times New Roman"/>
              </w:rPr>
              <w:br/>
              <w:t>о стоимости товаров для личного пользования, указанных в пункте 1 настоящей статьи;</w:t>
            </w:r>
          </w:p>
          <w:p w:rsidR="00CD2F24" w:rsidRPr="00FD50B3" w:rsidRDefault="00CD2F24" w:rsidP="00F71CD2">
            <w:pPr>
              <w:spacing w:after="0" w:line="240" w:lineRule="auto"/>
              <w:ind w:firstLine="709"/>
              <w:jc w:val="both"/>
              <w:rPr>
                <w:rFonts w:ascii="Times New Roman" w:hAnsi="Times New Roman" w:cs="Times New Roman"/>
              </w:rPr>
            </w:pPr>
            <w:r w:rsidRPr="00FD50B3">
              <w:rPr>
                <w:rFonts w:ascii="Times New Roman" w:hAnsi="Times New Roman" w:cs="Times New Roman"/>
              </w:rPr>
              <w:t>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отсутствие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rsidR="00CD2F24" w:rsidRPr="00FD50B3" w:rsidRDefault="00CD2F24" w:rsidP="00F71CD2">
            <w:pPr>
              <w:spacing w:after="0" w:line="240" w:lineRule="auto"/>
              <w:ind w:firstLine="709"/>
              <w:jc w:val="both"/>
              <w:rPr>
                <w:rFonts w:ascii="Times New Roman" w:hAnsi="Times New Roman" w:cs="Times New Roman"/>
              </w:rPr>
            </w:pPr>
            <w:proofErr w:type="gramStart"/>
            <w:r w:rsidRPr="00FD50B3">
              <w:rPr>
                <w:rFonts w:ascii="Times New Roman" w:hAnsi="Times New Roman" w:cs="Times New Roman"/>
              </w:rPr>
              <w:t>наличие обоснованных причин полагать, что представленные физическим лицом документы, указанные в пункте 1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w:t>
            </w:r>
            <w:proofErr w:type="gramEnd"/>
          </w:p>
          <w:p w:rsidR="00CD2F24" w:rsidRPr="00FD50B3" w:rsidRDefault="00CD2F24" w:rsidP="00F71CD2">
            <w:pPr>
              <w:spacing w:after="0" w:line="240" w:lineRule="auto"/>
              <w:ind w:firstLine="709"/>
              <w:jc w:val="both"/>
              <w:rPr>
                <w:rFonts w:ascii="Times New Roman" w:hAnsi="Times New Roman" w:cs="Times New Roman"/>
              </w:rPr>
            </w:pPr>
            <w:r w:rsidRPr="00FD50B3">
              <w:rPr>
                <w:rFonts w:ascii="Times New Roman" w:hAnsi="Times New Roman" w:cs="Times New Roman"/>
              </w:rPr>
              <w:t xml:space="preserve">невозможность идентифицировать товары, сведения </w:t>
            </w:r>
            <w:r w:rsidRPr="00FD50B3">
              <w:rPr>
                <w:rFonts w:ascii="Times New Roman" w:hAnsi="Times New Roman" w:cs="Times New Roman"/>
              </w:rPr>
              <w:br/>
              <w:t>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w:t>
            </w:r>
          </w:p>
          <w:p w:rsidR="00CD2F24" w:rsidRPr="00FD50B3" w:rsidRDefault="00CD2F24" w:rsidP="00F71CD2">
            <w:pPr>
              <w:spacing w:after="0" w:line="240" w:lineRule="auto"/>
              <w:ind w:firstLine="709"/>
              <w:jc w:val="both"/>
              <w:rPr>
                <w:rFonts w:ascii="Times New Roman" w:hAnsi="Times New Roman" w:cs="Times New Roman"/>
              </w:rPr>
            </w:pPr>
            <w:r w:rsidRPr="00FD50B3">
              <w:rPr>
                <w:rFonts w:ascii="Times New Roman" w:hAnsi="Times New Roman" w:cs="Times New Roman"/>
              </w:rPr>
              <w:t>невозможность идентифицировать декларируемый товар исходя из сведений, содержащихся в документах, представленных физическим лицом в подтверждение стоимости товаров для личного пользования;</w:t>
            </w:r>
          </w:p>
          <w:p w:rsidR="00CD2F24" w:rsidRPr="00FD50B3" w:rsidRDefault="00CD2F24" w:rsidP="00F71CD2">
            <w:pPr>
              <w:spacing w:after="0" w:line="240" w:lineRule="auto"/>
              <w:ind w:firstLine="709"/>
              <w:jc w:val="both"/>
              <w:rPr>
                <w:rFonts w:ascii="Times New Roman" w:hAnsi="Times New Roman" w:cs="Times New Roman"/>
              </w:rPr>
            </w:pPr>
            <w:r w:rsidRPr="00FD50B3">
              <w:rPr>
                <w:rFonts w:ascii="Times New Roman" w:hAnsi="Times New Roman" w:cs="Times New Roman"/>
              </w:rPr>
              <w:t xml:space="preserve"> </w:t>
            </w:r>
          </w:p>
          <w:p w:rsidR="00CD2F24" w:rsidRPr="00FD50B3" w:rsidRDefault="00CD2F24" w:rsidP="003B5976">
            <w:pPr>
              <w:pStyle w:val="1"/>
              <w:shd w:val="clear" w:color="auto" w:fill="auto"/>
              <w:spacing w:after="0" w:line="240" w:lineRule="auto"/>
              <w:ind w:firstLine="709"/>
              <w:jc w:val="both"/>
              <w:rPr>
                <w:sz w:val="24"/>
                <w:szCs w:val="24"/>
              </w:rPr>
            </w:pPr>
          </w:p>
        </w:tc>
        <w:tc>
          <w:tcPr>
            <w:tcW w:w="7371" w:type="dxa"/>
          </w:tcPr>
          <w:p w:rsidR="00CD2F24" w:rsidRPr="00FD50B3" w:rsidRDefault="00CD2F24" w:rsidP="00F71CD2">
            <w:pPr>
              <w:spacing w:after="0" w:line="240" w:lineRule="auto"/>
              <w:ind w:firstLine="709"/>
              <w:jc w:val="both"/>
              <w:rPr>
                <w:rFonts w:ascii="Times New Roman" w:hAnsi="Times New Roman" w:cs="Times New Roman"/>
                <w:i/>
                <w:sz w:val="24"/>
                <w:szCs w:val="24"/>
                <w:u w:val="single"/>
              </w:rPr>
            </w:pPr>
            <w:r w:rsidRPr="00FD50B3">
              <w:rPr>
                <w:rFonts w:ascii="Times New Roman" w:hAnsi="Times New Roman" w:cs="Times New Roman"/>
                <w:i/>
                <w:sz w:val="24"/>
                <w:szCs w:val="24"/>
                <w:u w:val="single"/>
              </w:rPr>
              <w:t>В связи с идентичностью смысловой нагрузки абзацев 5 и 6 пункта 2 статьи 278 предлагаем исключить один из них:</w:t>
            </w:r>
          </w:p>
          <w:p w:rsidR="00CD2F24" w:rsidRPr="00FD50B3" w:rsidRDefault="00CD2F24" w:rsidP="00F71CD2">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«….невозможность идентифицировать товары,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w:t>
            </w:r>
          </w:p>
          <w:p w:rsidR="00CD2F24" w:rsidRPr="00FD50B3" w:rsidRDefault="00CD2F24" w:rsidP="00F71CD2">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trike/>
                <w:sz w:val="24"/>
                <w:szCs w:val="24"/>
              </w:rPr>
              <w:t>невозможность идентифицировать декларируемый товар исходя из сведений, содержащихся в документах, представленных физическим лицом в подтверждение стоимости товаров для личного пользования</w:t>
            </w:r>
            <w:proofErr w:type="gramStart"/>
            <w:r w:rsidRPr="00FD50B3">
              <w:rPr>
                <w:rFonts w:ascii="Times New Roman" w:hAnsi="Times New Roman" w:cs="Times New Roman"/>
                <w:sz w:val="24"/>
                <w:szCs w:val="24"/>
              </w:rPr>
              <w:t>;»</w:t>
            </w:r>
            <w:proofErr w:type="gramEnd"/>
          </w:p>
          <w:p w:rsidR="00CD2F24" w:rsidRPr="00FD50B3" w:rsidRDefault="00CD2F24" w:rsidP="00F71CD2">
            <w:pPr>
              <w:spacing w:after="0" w:line="240" w:lineRule="auto"/>
              <w:ind w:firstLine="709"/>
              <w:jc w:val="both"/>
              <w:rPr>
                <w:rFonts w:ascii="Times New Roman" w:eastAsia="Times New Roman" w:hAnsi="Times New Roman" w:cs="Times New Roman"/>
                <w:i/>
                <w:sz w:val="24"/>
                <w:szCs w:val="24"/>
              </w:rPr>
            </w:pPr>
          </w:p>
          <w:p w:rsidR="00CD2F24" w:rsidRPr="00FD50B3" w:rsidRDefault="00CD2F24" w:rsidP="00F71CD2">
            <w:pPr>
              <w:pStyle w:val="11"/>
              <w:spacing w:before="0" w:after="0" w:line="319" w:lineRule="auto"/>
              <w:ind w:firstLine="709"/>
              <w:jc w:val="left"/>
              <w:rPr>
                <w:b/>
                <w:sz w:val="22"/>
                <w:szCs w:val="22"/>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Абзац 7 пункта 2 статьи 278</w:t>
            </w:r>
          </w:p>
        </w:tc>
        <w:tc>
          <w:tcPr>
            <w:tcW w:w="5954" w:type="dxa"/>
          </w:tcPr>
          <w:p w:rsidR="00CD2F24" w:rsidRPr="00FD50B3" w:rsidRDefault="00CD2F24" w:rsidP="00F71CD2">
            <w:pPr>
              <w:spacing w:after="0" w:line="240" w:lineRule="auto"/>
              <w:ind w:firstLine="709"/>
              <w:jc w:val="both"/>
              <w:rPr>
                <w:rFonts w:ascii="Times New Roman" w:hAnsi="Times New Roman" w:cs="Times New Roman"/>
              </w:rPr>
            </w:pPr>
            <w:r w:rsidRPr="00FD50B3">
              <w:rPr>
                <w:rFonts w:ascii="Times New Roman" w:hAnsi="Times New Roman" w:cs="Times New Roman"/>
              </w:rPr>
              <w:t>2. </w:t>
            </w:r>
          </w:p>
          <w:p w:rsidR="00CD2F24" w:rsidRPr="00FD50B3" w:rsidRDefault="00CD2F24" w:rsidP="00F71CD2">
            <w:pPr>
              <w:spacing w:after="0" w:line="240" w:lineRule="auto"/>
              <w:ind w:firstLine="709"/>
              <w:jc w:val="both"/>
              <w:rPr>
                <w:rFonts w:ascii="Times New Roman" w:hAnsi="Times New Roman" w:cs="Times New Roman"/>
              </w:rPr>
            </w:pPr>
            <w:r w:rsidRPr="00FD50B3">
              <w:rPr>
                <w:rFonts w:ascii="Times New Roman" w:hAnsi="Times New Roman" w:cs="Times New Roman"/>
              </w:rPr>
              <w:t>…..</w:t>
            </w:r>
          </w:p>
          <w:p w:rsidR="00CD2F24" w:rsidRPr="00FD50B3" w:rsidRDefault="00CD2F24" w:rsidP="00F71CD2">
            <w:pPr>
              <w:spacing w:after="0" w:line="240" w:lineRule="auto"/>
              <w:ind w:firstLine="709"/>
              <w:jc w:val="both"/>
              <w:rPr>
                <w:rFonts w:ascii="Times New Roman" w:hAnsi="Times New Roman" w:cs="Times New Roman"/>
              </w:rPr>
            </w:pPr>
            <w:proofErr w:type="gramStart"/>
            <w:r w:rsidRPr="00FD50B3">
              <w:rPr>
                <w:rFonts w:ascii="Times New Roman" w:hAnsi="Times New Roman" w:cs="Times New Roman"/>
              </w:rPr>
              <w:t>несоответствии</w:t>
            </w:r>
            <w:proofErr w:type="gramEnd"/>
            <w:r w:rsidRPr="00FD50B3">
              <w:rPr>
                <w:rFonts w:ascii="Times New Roman" w:hAnsi="Times New Roman" w:cs="Times New Roman"/>
              </w:rPr>
              <w:t xml:space="preserve"> заявленной стоимости товаров для личного пользования рыночной стоимости аналогичных товаров, по которой такие аналогичные товары продаются или предлагаются для продажи в обычной торговле.</w:t>
            </w:r>
          </w:p>
          <w:p w:rsidR="00CD2F24" w:rsidRPr="00FD50B3" w:rsidRDefault="00CD2F24" w:rsidP="00F71CD2">
            <w:pPr>
              <w:spacing w:after="0" w:line="240" w:lineRule="auto"/>
              <w:ind w:firstLine="709"/>
              <w:jc w:val="both"/>
              <w:rPr>
                <w:sz w:val="24"/>
                <w:szCs w:val="24"/>
              </w:rPr>
            </w:pPr>
          </w:p>
        </w:tc>
        <w:tc>
          <w:tcPr>
            <w:tcW w:w="7371" w:type="dxa"/>
          </w:tcPr>
          <w:p w:rsidR="00CD2F24" w:rsidRPr="00FD50B3" w:rsidRDefault="00CD2F24" w:rsidP="00F71CD2">
            <w:pPr>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Из текста статьи не понятно, с какой рыночной стоимостью должна быть сравнена заявленная стоимость товара для личного пользования</w:t>
            </w:r>
          </w:p>
          <w:p w:rsidR="00CD2F24" w:rsidRPr="00FD50B3" w:rsidRDefault="00CD2F24" w:rsidP="00F71CD2">
            <w:pPr>
              <w:spacing w:after="0" w:line="240" w:lineRule="auto"/>
              <w:ind w:firstLine="709"/>
              <w:jc w:val="both"/>
              <w:rPr>
                <w:rFonts w:ascii="Times New Roman" w:eastAsia="Times New Roman" w:hAnsi="Times New Roman" w:cs="Times New Roman"/>
                <w:i/>
                <w:sz w:val="24"/>
                <w:szCs w:val="24"/>
                <w:u w:val="single"/>
              </w:rPr>
            </w:pPr>
            <w:r w:rsidRPr="00FD50B3">
              <w:rPr>
                <w:rFonts w:ascii="Times New Roman" w:eastAsia="Times New Roman" w:hAnsi="Times New Roman" w:cs="Times New Roman"/>
                <w:i/>
                <w:sz w:val="24"/>
                <w:szCs w:val="24"/>
                <w:u w:val="single"/>
              </w:rPr>
              <w:t>Предлагаем абзац 7 пункта 2 после слов «стоимости аналогичных товаров  дополнить фразой «в стране приобретения» и изложить в следующей редакции:</w:t>
            </w:r>
          </w:p>
          <w:p w:rsidR="00CD2F24" w:rsidRPr="00FD50B3" w:rsidRDefault="00CD2F24" w:rsidP="00F71CD2">
            <w:pPr>
              <w:spacing w:after="0" w:line="240" w:lineRule="auto"/>
              <w:ind w:firstLine="709"/>
              <w:jc w:val="both"/>
              <w:rPr>
                <w:rFonts w:ascii="Times New Roman" w:eastAsia="Times New Roman" w:hAnsi="Times New Roman" w:cs="Times New Roman"/>
                <w:sz w:val="24"/>
                <w:szCs w:val="24"/>
              </w:rPr>
            </w:pPr>
            <w:proofErr w:type="gramStart"/>
            <w:r w:rsidRPr="00FD50B3">
              <w:rPr>
                <w:rFonts w:ascii="Times New Roman" w:eastAsia="Times New Roman" w:hAnsi="Times New Roman" w:cs="Times New Roman"/>
                <w:sz w:val="24"/>
                <w:szCs w:val="24"/>
              </w:rPr>
              <w:t xml:space="preserve">«несоответствии заявленной стоимости товаров для личного пользования рыночной стоимости аналогичных товаров </w:t>
            </w:r>
            <w:r w:rsidRPr="00FD50B3">
              <w:rPr>
                <w:rFonts w:ascii="Times New Roman" w:eastAsia="Times New Roman" w:hAnsi="Times New Roman" w:cs="Times New Roman"/>
                <w:b/>
                <w:sz w:val="24"/>
                <w:szCs w:val="24"/>
              </w:rPr>
              <w:t>в стране приобретения</w:t>
            </w:r>
            <w:r w:rsidRPr="00FD50B3">
              <w:rPr>
                <w:rFonts w:ascii="Times New Roman" w:eastAsia="Times New Roman" w:hAnsi="Times New Roman" w:cs="Times New Roman"/>
                <w:sz w:val="24"/>
                <w:szCs w:val="24"/>
              </w:rPr>
              <w:t>, по которой такие аналогичные товары продаются или предлагаются для продажи в обычной торговле.»</w:t>
            </w:r>
            <w:proofErr w:type="gramEnd"/>
          </w:p>
          <w:p w:rsidR="00CD2F24" w:rsidRPr="00FD50B3" w:rsidRDefault="00CD2F24" w:rsidP="00F71CD2">
            <w:pPr>
              <w:pStyle w:val="11"/>
              <w:spacing w:before="0" w:after="0" w:line="319" w:lineRule="auto"/>
              <w:ind w:firstLine="709"/>
              <w:jc w:val="left"/>
              <w:rPr>
                <w:b/>
                <w:sz w:val="22"/>
                <w:szCs w:val="22"/>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Абзац 1 пункта 1 статьи 281</w:t>
            </w:r>
          </w:p>
        </w:tc>
        <w:tc>
          <w:tcPr>
            <w:tcW w:w="5954" w:type="dxa"/>
          </w:tcPr>
          <w:p w:rsidR="00CD2F24" w:rsidRPr="00FD50B3" w:rsidRDefault="00CD2F24" w:rsidP="009E47CF">
            <w:pPr>
              <w:tabs>
                <w:tab w:val="left" w:pos="0"/>
              </w:tabs>
              <w:spacing w:after="0" w:line="240" w:lineRule="auto"/>
              <w:ind w:firstLine="709"/>
              <w:jc w:val="both"/>
              <w:rPr>
                <w:rFonts w:ascii="Times New Roman" w:eastAsia="Times New Roman" w:hAnsi="Times New Roman" w:cs="Times New Roman"/>
              </w:rPr>
            </w:pPr>
            <w:r w:rsidRPr="00FD50B3">
              <w:rPr>
                <w:rFonts w:ascii="Times New Roman" w:hAnsi="Times New Roman" w:cs="Times New Roman"/>
              </w:rPr>
              <w:t>1. </w:t>
            </w:r>
            <w:r w:rsidRPr="00FD50B3">
              <w:rPr>
                <w:rFonts w:ascii="Times New Roman" w:eastAsia="Times New Roman" w:hAnsi="Times New Roman" w:cs="Times New Roman"/>
              </w:rPr>
              <w:t xml:space="preserve">Обязанность по уплате таможенных пошлин, налогов </w:t>
            </w:r>
            <w:r w:rsidRPr="00FD50B3">
              <w:rPr>
                <w:rFonts w:ascii="Times New Roman" w:eastAsia="Times New Roman" w:hAnsi="Times New Roman" w:cs="Times New Roman"/>
              </w:rPr>
              <w:br/>
              <w:t xml:space="preserve">в отношении товаров для личного пользования исполняется плательщиком таможенных пошлин, налогов, лицами, несущими </w:t>
            </w:r>
            <w:r w:rsidRPr="00FD50B3">
              <w:rPr>
                <w:rFonts w:ascii="Times New Roman" w:eastAsia="Times New Roman" w:hAnsi="Times New Roman" w:cs="Times New Roman"/>
              </w:rPr>
              <w:br/>
              <w:t xml:space="preserve">с плательщиком таможенных пошлин, налогов солидарную </w:t>
            </w:r>
            <w:r w:rsidRPr="00FD50B3">
              <w:rPr>
                <w:rFonts w:ascii="Times New Roman" w:eastAsia="Times New Roman" w:hAnsi="Times New Roman" w:cs="Times New Roman"/>
              </w:rPr>
              <w:br/>
              <w:t xml:space="preserve">или субсидиарную обязанность, и (или) иными лицами, </w:t>
            </w:r>
            <w:r w:rsidRPr="00FD50B3">
              <w:rPr>
                <w:rFonts w:ascii="Times New Roman" w:eastAsia="Times New Roman" w:hAnsi="Times New Roman" w:cs="Times New Roman"/>
              </w:rPr>
              <w:br/>
              <w:t xml:space="preserve">если это установлено настоящим Кодексом и (или) законодательством государств-членов. </w:t>
            </w:r>
          </w:p>
          <w:p w:rsidR="00CD2F24" w:rsidRPr="00FD50B3" w:rsidRDefault="00CD2F24" w:rsidP="0064667F">
            <w:pPr>
              <w:tabs>
                <w:tab w:val="left" w:pos="-142"/>
              </w:tabs>
              <w:spacing w:after="0" w:line="240" w:lineRule="auto"/>
              <w:ind w:firstLine="709"/>
              <w:jc w:val="both"/>
              <w:rPr>
                <w:rFonts w:ascii="Times New Roman" w:eastAsia="Times New Roman" w:hAnsi="Times New Roman" w:cs="Times New Roman"/>
              </w:rPr>
            </w:pPr>
          </w:p>
        </w:tc>
        <w:tc>
          <w:tcPr>
            <w:tcW w:w="7371" w:type="dxa"/>
          </w:tcPr>
          <w:p w:rsidR="00CD2F24" w:rsidRPr="00FD50B3" w:rsidRDefault="00CD2F24" w:rsidP="0064667F">
            <w:pPr>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b/>
                <w:color w:val="000000"/>
                <w:sz w:val="24"/>
                <w:szCs w:val="24"/>
              </w:rPr>
              <w:t xml:space="preserve">            </w:t>
            </w:r>
            <w:r w:rsidRPr="00FD50B3">
              <w:rPr>
                <w:rFonts w:ascii="Times New Roman" w:eastAsia="Courier New" w:hAnsi="Times New Roman" w:cs="Times New Roman"/>
                <w:i/>
                <w:color w:val="000000"/>
                <w:sz w:val="24"/>
                <w:szCs w:val="24"/>
              </w:rPr>
              <w:t>Полномочия иных лиц по исполнению обязанности по уплате таможенных платежей  в отношении товаров, перемещаемых для торгового оборота, более расширены, чем для товаров, перемещаемых  для личного пользования. Считаем целесообразным огранить  полномочия иных лиц  только настоящей главой.</w:t>
            </w:r>
          </w:p>
          <w:p w:rsidR="00CD2F24" w:rsidRPr="00FD50B3" w:rsidRDefault="00CD2F24" w:rsidP="009E47CF">
            <w:pPr>
              <w:spacing w:after="0" w:line="240" w:lineRule="auto"/>
              <w:ind w:firstLine="709"/>
              <w:jc w:val="both"/>
              <w:rPr>
                <w:rFonts w:ascii="Times New Roman" w:eastAsia="Courier New" w:hAnsi="Times New Roman" w:cs="Times New Roman"/>
                <w:color w:val="000000"/>
                <w:sz w:val="24"/>
                <w:szCs w:val="24"/>
              </w:rPr>
            </w:pPr>
            <w:r w:rsidRPr="00FD50B3">
              <w:rPr>
                <w:rFonts w:ascii="Times New Roman" w:eastAsia="Courier New" w:hAnsi="Times New Roman" w:cs="Times New Roman"/>
                <w:i/>
                <w:color w:val="000000"/>
                <w:sz w:val="24"/>
                <w:szCs w:val="24"/>
              </w:rPr>
              <w:t>Изложить абзац 1 пункта 1  в следующей редакции:</w:t>
            </w:r>
          </w:p>
          <w:p w:rsidR="00CD2F24" w:rsidRPr="00FD50B3" w:rsidRDefault="00CD2F24" w:rsidP="009E47CF">
            <w:pPr>
              <w:spacing w:after="0" w:line="240" w:lineRule="auto"/>
              <w:ind w:left="114"/>
              <w:jc w:val="both"/>
              <w:rPr>
                <w:rFonts w:ascii="Times New Roman" w:eastAsia="Courier New" w:hAnsi="Times New Roman" w:cs="Times New Roman"/>
                <w:color w:val="000000"/>
                <w:sz w:val="24"/>
                <w:szCs w:val="24"/>
              </w:rPr>
            </w:pPr>
            <w:r w:rsidRPr="00FD50B3">
              <w:rPr>
                <w:rFonts w:ascii="Times New Roman" w:eastAsia="Courier New" w:hAnsi="Times New Roman" w:cs="Times New Roman"/>
                <w:color w:val="000000"/>
                <w:sz w:val="24"/>
                <w:szCs w:val="24"/>
              </w:rPr>
              <w:t xml:space="preserve">         1.Обязанность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несущими с плательщиком таможенных пошлин, налогов солидарную или субсидиарную обязанность, и (или) иными лицами, если это установлено </w:t>
            </w:r>
            <w:r w:rsidRPr="00FD50B3">
              <w:rPr>
                <w:rFonts w:ascii="Times New Roman" w:eastAsia="Times New Roman" w:hAnsi="Times New Roman" w:cs="Times New Roman"/>
                <w:strike/>
                <w:sz w:val="24"/>
                <w:szCs w:val="24"/>
              </w:rPr>
              <w:t xml:space="preserve">настоящим Кодексом </w:t>
            </w:r>
            <w:r w:rsidRPr="00FD50B3">
              <w:rPr>
                <w:rFonts w:ascii="Times New Roman" w:eastAsia="Courier New" w:hAnsi="Times New Roman" w:cs="Times New Roman"/>
                <w:b/>
                <w:color w:val="000000"/>
                <w:sz w:val="24"/>
                <w:szCs w:val="24"/>
              </w:rPr>
              <w:t>настоящей главой</w:t>
            </w:r>
            <w:r w:rsidRPr="00FD50B3">
              <w:rPr>
                <w:rFonts w:ascii="Times New Roman" w:eastAsia="Courier New" w:hAnsi="Times New Roman" w:cs="Times New Roman"/>
                <w:color w:val="000000"/>
                <w:sz w:val="24"/>
                <w:szCs w:val="24"/>
              </w:rPr>
              <w:t xml:space="preserve"> и (или) законодательством государств-членов.</w:t>
            </w:r>
          </w:p>
          <w:p w:rsidR="00CD2F24" w:rsidRPr="00FD50B3" w:rsidRDefault="00CD2F24" w:rsidP="009E47CF">
            <w:pPr>
              <w:spacing w:after="0" w:line="240" w:lineRule="auto"/>
              <w:ind w:left="114"/>
              <w:jc w:val="both"/>
              <w:rPr>
                <w:rFonts w:ascii="Times New Roman" w:eastAsia="Calibri" w:hAnsi="Times New Roman" w:cs="Times New Roman"/>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Название статьи и абзац 1 пункта 1 статьи 282</w:t>
            </w:r>
          </w:p>
        </w:tc>
        <w:tc>
          <w:tcPr>
            <w:tcW w:w="5954" w:type="dxa"/>
          </w:tcPr>
          <w:p w:rsidR="00CD2F24" w:rsidRPr="00FD50B3" w:rsidRDefault="00CD2F24" w:rsidP="00DB2691">
            <w:pPr>
              <w:spacing w:after="0" w:line="240" w:lineRule="auto"/>
              <w:jc w:val="both"/>
              <w:rPr>
                <w:rFonts w:ascii="Times New Roman" w:eastAsia="Calibri" w:hAnsi="Times New Roman" w:cs="Times New Roman"/>
                <w:b/>
              </w:rPr>
            </w:pPr>
            <w:r w:rsidRPr="00FD50B3">
              <w:rPr>
                <w:rFonts w:ascii="Times New Roman" w:eastAsia="Calibri" w:hAnsi="Times New Roman" w:cs="Times New Roman"/>
                <w:b/>
              </w:rPr>
              <w:t>Статья 282. Обеспечение уплаты таможенных пошлин, налогов</w:t>
            </w:r>
          </w:p>
          <w:p w:rsidR="00CD2F24" w:rsidRPr="00FD50B3" w:rsidRDefault="00CD2F24" w:rsidP="00DB2691">
            <w:pPr>
              <w:spacing w:after="0" w:line="240" w:lineRule="auto"/>
              <w:ind w:firstLine="709"/>
              <w:jc w:val="both"/>
              <w:rPr>
                <w:rFonts w:ascii="Times New Roman" w:eastAsia="Calibri" w:hAnsi="Times New Roman" w:cs="Times New Roman"/>
                <w:shd w:val="clear" w:color="auto" w:fill="FFFFFF"/>
              </w:rPr>
            </w:pPr>
          </w:p>
          <w:p w:rsidR="00CD2F24" w:rsidRPr="00FD50B3" w:rsidRDefault="00CD2F24" w:rsidP="00DB2691">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1. Обеспечение уплаты таможенных пошлин, налогов в отношении товаров для личного пользования представляется в таможенный орган в следующих случаях:</w:t>
            </w:r>
          </w:p>
          <w:p w:rsidR="00CD2F24" w:rsidRPr="00FD50B3" w:rsidRDefault="00CD2F24" w:rsidP="00775092">
            <w:pPr>
              <w:spacing w:after="0" w:line="240" w:lineRule="auto"/>
              <w:ind w:firstLine="709"/>
              <w:jc w:val="both"/>
              <w:rPr>
                <w:sz w:val="24"/>
                <w:szCs w:val="24"/>
              </w:rPr>
            </w:pPr>
          </w:p>
        </w:tc>
        <w:tc>
          <w:tcPr>
            <w:tcW w:w="7371" w:type="dxa"/>
          </w:tcPr>
          <w:p w:rsidR="00CD2F24" w:rsidRPr="00FD50B3" w:rsidRDefault="00CD2F24" w:rsidP="00DB2691">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 xml:space="preserve">Приведение к общей терминологии в соответствии с терминологией раздела 4 «Таможенные платежи, специальные, антидемпинговые, компенсационные пошлины </w:t>
            </w:r>
          </w:p>
          <w:p w:rsidR="00CD2F24" w:rsidRPr="00FD50B3" w:rsidRDefault="00CD2F24" w:rsidP="00DB2691">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Изложить название статьи и абзац 1 пункта 1 в следующей редакции:</w:t>
            </w:r>
          </w:p>
          <w:p w:rsidR="00CD2F24" w:rsidRPr="00FD50B3" w:rsidRDefault="00CD2F24" w:rsidP="00DB2691">
            <w:pPr>
              <w:widowControl w:val="0"/>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Статья 282. Обеспечение исполнения обязанности по уплате таможенных пошлин, налогов в отношении товаров для личного пользования</w:t>
            </w:r>
          </w:p>
          <w:p w:rsidR="00CD2F24" w:rsidRPr="00FD50B3" w:rsidRDefault="00CD2F24" w:rsidP="00775092">
            <w:pPr>
              <w:spacing w:after="0" w:line="240" w:lineRule="auto"/>
              <w:jc w:val="both"/>
              <w:rPr>
                <w:rFonts w:ascii="Times New Roman" w:eastAsia="Courier New" w:hAnsi="Times New Roman" w:cs="Times New Roman"/>
                <w:b/>
                <w:color w:val="000000"/>
                <w:sz w:val="24"/>
                <w:szCs w:val="24"/>
              </w:rPr>
            </w:pPr>
            <w:r w:rsidRPr="00FD50B3">
              <w:rPr>
                <w:rFonts w:ascii="Times New Roman" w:eastAsia="Courier New" w:hAnsi="Times New Roman" w:cs="Times New Roman"/>
                <w:b/>
                <w:color w:val="000000"/>
                <w:sz w:val="24"/>
                <w:szCs w:val="24"/>
              </w:rPr>
              <w:t xml:space="preserve">            1. Исполнение обязанности по уплате таможенных пошлин, налогов в отношении товаров для личного пользования обеспечивается в следующих случаях</w:t>
            </w:r>
            <w:proofErr w:type="gramStart"/>
            <w:r w:rsidRPr="00FD50B3">
              <w:rPr>
                <w:rFonts w:ascii="Times New Roman" w:eastAsia="Courier New" w:hAnsi="Times New Roman" w:cs="Times New Roman"/>
                <w:b/>
                <w:color w:val="000000"/>
                <w:sz w:val="24"/>
                <w:szCs w:val="24"/>
              </w:rPr>
              <w:t>:»</w:t>
            </w:r>
            <w:proofErr w:type="gramEnd"/>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Подпункт 3 пункта 1 статьи 282</w:t>
            </w:r>
          </w:p>
        </w:tc>
        <w:tc>
          <w:tcPr>
            <w:tcW w:w="5954" w:type="dxa"/>
          </w:tcPr>
          <w:p w:rsidR="00CD2F24" w:rsidRPr="00FD50B3" w:rsidRDefault="00CD2F24" w:rsidP="00DB2691">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1. Обеспечение уплаты таможенных пошлин, налогов в отношении товаров для личного пользования представляется в таможенный орган в следующих случаях:</w:t>
            </w:r>
          </w:p>
          <w:p w:rsidR="00CD2F24" w:rsidRPr="00FD50B3" w:rsidRDefault="00CD2F24" w:rsidP="00DB2691">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1) помещение под таможенную процедуру таможенного транзита товаров для личного пользования, указанных в статье 274 настоящего Кодекса, если иное не определено настоящим Кодексом;</w:t>
            </w:r>
          </w:p>
          <w:p w:rsidR="00CD2F24" w:rsidRPr="00FD50B3" w:rsidRDefault="00CD2F24" w:rsidP="00DB2691">
            <w:pPr>
              <w:tabs>
                <w:tab w:val="left" w:pos="-2694"/>
              </w:tabs>
              <w:spacing w:after="0" w:line="240" w:lineRule="auto"/>
              <w:ind w:firstLine="709"/>
              <w:jc w:val="both"/>
              <w:rPr>
                <w:rFonts w:ascii="Times New Roman" w:eastAsia="Times New Roman" w:hAnsi="Times New Roman" w:cs="Times New Roman"/>
              </w:rPr>
            </w:pPr>
            <w:proofErr w:type="gramStart"/>
            <w:r w:rsidRPr="00FD50B3">
              <w:rPr>
                <w:rFonts w:ascii="Times New Roman" w:eastAsia="Times New Roman" w:hAnsi="Times New Roman" w:cs="Times New Roman"/>
              </w:rPr>
              <w:t>2) временный ввоз физическими лицами государств-членов транспортных средств для личного пользования, зарегистрированных в государствах, не являющихся членами Союза (за исключением транспортных средств для личного пользования, временно ввозимых физическими лицами государств-членов, работающими в дипломатических представительствах и (или) консульских учреждениях государств-членов за границей, международных межгосударственных и межправительственных организациях, находящихся за пределами таможенной территории Союза);</w:t>
            </w:r>
            <w:proofErr w:type="gramEnd"/>
          </w:p>
          <w:p w:rsidR="00CD2F24" w:rsidRPr="00FD50B3" w:rsidRDefault="00CD2F24" w:rsidP="00DB2691">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3) временный ввоз иностранными физическими лицами второго и последующих транспортных сре</w:t>
            </w:r>
            <w:proofErr w:type="gramStart"/>
            <w:r w:rsidRPr="00FD50B3">
              <w:rPr>
                <w:rFonts w:ascii="Times New Roman" w:eastAsia="Times New Roman" w:hAnsi="Times New Roman" w:cs="Times New Roman"/>
              </w:rPr>
              <w:t>дств дл</w:t>
            </w:r>
            <w:proofErr w:type="gramEnd"/>
            <w:r w:rsidRPr="00FD50B3">
              <w:rPr>
                <w:rFonts w:ascii="Times New Roman" w:eastAsia="Times New Roman" w:hAnsi="Times New Roman" w:cs="Times New Roman"/>
              </w:rPr>
              <w:t>я личного пользования, зарегистрированных в государствах, не являющихся членами Союза, – в случаях, определяемых с использованием системы управления рисками;</w:t>
            </w:r>
          </w:p>
          <w:p w:rsidR="00CD2F24" w:rsidRPr="00FD50B3" w:rsidRDefault="00CD2F24" w:rsidP="00775092">
            <w:pPr>
              <w:spacing w:after="0" w:line="240" w:lineRule="auto"/>
              <w:ind w:firstLine="709"/>
              <w:jc w:val="both"/>
              <w:rPr>
                <w:sz w:val="24"/>
                <w:szCs w:val="24"/>
              </w:rPr>
            </w:pPr>
          </w:p>
        </w:tc>
        <w:tc>
          <w:tcPr>
            <w:tcW w:w="7371" w:type="dxa"/>
          </w:tcPr>
          <w:p w:rsidR="00CD2F24" w:rsidRPr="00FD50B3" w:rsidRDefault="00CD2F24" w:rsidP="00DB2691">
            <w:pPr>
              <w:spacing w:after="0" w:line="240" w:lineRule="auto"/>
              <w:ind w:left="708"/>
              <w:jc w:val="both"/>
              <w:rPr>
                <w:rFonts w:ascii="Times New Roman" w:hAnsi="Times New Roman" w:cs="Times New Roman"/>
                <w:i/>
                <w:sz w:val="24"/>
                <w:szCs w:val="24"/>
              </w:rPr>
            </w:pPr>
            <w:r w:rsidRPr="00FD50B3">
              <w:rPr>
                <w:rFonts w:ascii="Times New Roman" w:hAnsi="Times New Roman" w:cs="Times New Roman"/>
                <w:i/>
                <w:sz w:val="24"/>
                <w:szCs w:val="24"/>
              </w:rPr>
              <w:t>В статье 282 проекта ТК ЕАЭС исключить:</w:t>
            </w:r>
          </w:p>
          <w:p w:rsidR="00CD2F24" w:rsidRPr="00FD50B3" w:rsidRDefault="00CD2F24" w:rsidP="00DB2691">
            <w:pPr>
              <w:tabs>
                <w:tab w:val="left" w:pos="-2694"/>
              </w:tabs>
              <w:spacing w:after="0" w:line="240" w:lineRule="auto"/>
              <w:ind w:firstLine="709"/>
              <w:jc w:val="both"/>
              <w:rPr>
                <w:rFonts w:ascii="Times New Roman" w:eastAsia="Times New Roman" w:hAnsi="Times New Roman" w:cs="Times New Roman"/>
                <w:b/>
                <w:strike/>
                <w:sz w:val="24"/>
                <w:szCs w:val="24"/>
              </w:rPr>
            </w:pPr>
            <w:r w:rsidRPr="00FD50B3">
              <w:rPr>
                <w:rFonts w:ascii="Times New Roman" w:eastAsia="Times New Roman" w:hAnsi="Times New Roman" w:cs="Times New Roman"/>
                <w:sz w:val="24"/>
                <w:szCs w:val="24"/>
              </w:rPr>
              <w:t>3) временный ввоз иностранными физическими лицами второго и последующих транспортных сре</w:t>
            </w:r>
            <w:proofErr w:type="gramStart"/>
            <w:r w:rsidRPr="00FD50B3">
              <w:rPr>
                <w:rFonts w:ascii="Times New Roman" w:eastAsia="Times New Roman" w:hAnsi="Times New Roman" w:cs="Times New Roman"/>
                <w:sz w:val="24"/>
                <w:szCs w:val="24"/>
              </w:rPr>
              <w:t>дств дл</w:t>
            </w:r>
            <w:proofErr w:type="gramEnd"/>
            <w:r w:rsidRPr="00FD50B3">
              <w:rPr>
                <w:rFonts w:ascii="Times New Roman" w:eastAsia="Times New Roman" w:hAnsi="Times New Roman" w:cs="Times New Roman"/>
                <w:sz w:val="24"/>
                <w:szCs w:val="24"/>
              </w:rPr>
              <w:t xml:space="preserve">я личного пользования, зарегистрированных в государствах, не являющихся членами Союза, – </w:t>
            </w:r>
            <w:r w:rsidRPr="00FD50B3">
              <w:rPr>
                <w:rFonts w:ascii="Times New Roman" w:eastAsia="Times New Roman" w:hAnsi="Times New Roman" w:cs="Times New Roman"/>
                <w:strike/>
                <w:sz w:val="24"/>
                <w:szCs w:val="24"/>
              </w:rPr>
              <w:t>в случаях, определяемых с использованием системы управления рисками</w:t>
            </w:r>
            <w:r w:rsidRPr="00FD50B3">
              <w:rPr>
                <w:rFonts w:ascii="Times New Roman" w:eastAsia="Times New Roman" w:hAnsi="Times New Roman" w:cs="Times New Roman"/>
                <w:b/>
                <w:strike/>
                <w:sz w:val="24"/>
                <w:szCs w:val="24"/>
              </w:rPr>
              <w:t>;</w:t>
            </w:r>
          </w:p>
          <w:p w:rsidR="00CD2F24" w:rsidRPr="00FD50B3" w:rsidRDefault="00CD2F24" w:rsidP="00775092">
            <w:pPr>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Пункты 2-5 статьи 282</w:t>
            </w:r>
          </w:p>
        </w:tc>
        <w:tc>
          <w:tcPr>
            <w:tcW w:w="5954" w:type="dxa"/>
          </w:tcPr>
          <w:p w:rsidR="00CD2F24" w:rsidRPr="00FD50B3" w:rsidRDefault="00CD2F24" w:rsidP="00DB2691">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2. Исполнение обязанности по уплате таможенных пошлин, налогов в отношении товаров для личного пользования обеспечивается способами, установленными настоящим Кодексом и (или) законодательством государств-членов, в размере, соответствующем сумме таможенных пошлин, налогов, которая подлежала бы уплате при выпуске товаров для личного пользования в свободное обращение. </w:t>
            </w:r>
          </w:p>
          <w:p w:rsidR="00CD2F24" w:rsidRPr="00FD50B3" w:rsidRDefault="00CD2F24" w:rsidP="00DB2691">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В отношении отдельных категорий товаров для личного пользования в соответствии с законодательством государств-членов могут быть установлены фиксированные размеры обеспечения таможенных пошлин, налогов с учетом положений абзаца первого настоящего пункта. </w:t>
            </w:r>
          </w:p>
          <w:p w:rsidR="00CD2F24" w:rsidRPr="00FD50B3" w:rsidRDefault="00CD2F24" w:rsidP="00DB2691">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3. В </w:t>
            </w:r>
            <w:proofErr w:type="gramStart"/>
            <w:r w:rsidRPr="00FD50B3">
              <w:rPr>
                <w:rFonts w:ascii="Times New Roman" w:eastAsia="Times New Roman" w:hAnsi="Times New Roman" w:cs="Times New Roman"/>
              </w:rPr>
              <w:t>случае</w:t>
            </w:r>
            <w:proofErr w:type="gramEnd"/>
            <w:r w:rsidRPr="00FD50B3">
              <w:rPr>
                <w:rFonts w:ascii="Times New Roman" w:eastAsia="Times New Roman" w:hAnsi="Times New Roman" w:cs="Times New Roman"/>
              </w:rPr>
              <w:t xml:space="preserve"> когда уплата таможенных пошлин, налогов </w:t>
            </w:r>
            <w:r w:rsidRPr="00FD50B3">
              <w:rPr>
                <w:rFonts w:ascii="Times New Roman" w:eastAsia="Times New Roman" w:hAnsi="Times New Roman" w:cs="Times New Roman"/>
              </w:rPr>
              <w:br/>
              <w:t>в отношении транспортных средств для личного пользования обеспечивается денежными средствами (деньгами), обеспечение уплаты таможенных пошлин, налогов может быть предоставлено в безналичном порядке либо наличными денежными средствами (деньгами) в соответствии с законодательством государств-членов.</w:t>
            </w:r>
          </w:p>
          <w:p w:rsidR="00CD2F24" w:rsidRPr="00FD50B3" w:rsidRDefault="00CD2F24" w:rsidP="00DB2691">
            <w:pPr>
              <w:tabs>
                <w:tab w:val="left" w:pos="-2694"/>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4. Порядок возврата (зачета) денежных средств (денег), внесенных в качестве обеспечения уплаты таможенных пошлин, налогов в отношении товаров для личного пользования, определяется в соответствии с главой 34 настоящего Кодекса.</w:t>
            </w:r>
          </w:p>
          <w:p w:rsidR="00CD2F24" w:rsidRPr="00FD50B3" w:rsidRDefault="00CD2F24" w:rsidP="00DB2691">
            <w:pPr>
              <w:spacing w:after="0" w:line="240" w:lineRule="auto"/>
              <w:ind w:firstLine="709"/>
              <w:jc w:val="both"/>
              <w:rPr>
                <w:rFonts w:ascii="Times New Roman" w:eastAsia="Times New Roman" w:hAnsi="Times New Roman" w:cs="Times New Roman"/>
                <w:bCs/>
                <w:snapToGrid w:val="0"/>
              </w:rPr>
            </w:pPr>
            <w:r w:rsidRPr="00FD50B3">
              <w:rPr>
                <w:rFonts w:ascii="Times New Roman" w:eastAsia="Times New Roman" w:hAnsi="Times New Roman" w:cs="Times New Roman"/>
              </w:rPr>
              <w:t xml:space="preserve">5. Обеспечение уплаты таможенных пошлин, налогов в отношении </w:t>
            </w:r>
            <w:r w:rsidRPr="00FD50B3">
              <w:rPr>
                <w:rFonts w:ascii="Times New Roman" w:eastAsia="Times New Roman" w:hAnsi="Times New Roman" w:cs="Times New Roman"/>
                <w:bCs/>
                <w:snapToGrid w:val="0"/>
              </w:rPr>
              <w:t>товаров для личного пользования, помещаемых под таможенную процедуру таможенного транзита, не предоставляется:</w:t>
            </w:r>
          </w:p>
          <w:p w:rsidR="00CD2F24" w:rsidRPr="00FD50B3" w:rsidRDefault="00CD2F24" w:rsidP="00DB2691">
            <w:pPr>
              <w:spacing w:after="0" w:line="240" w:lineRule="auto"/>
              <w:ind w:firstLine="709"/>
              <w:jc w:val="both"/>
              <w:rPr>
                <w:rFonts w:ascii="Times New Roman" w:eastAsia="Times New Roman" w:hAnsi="Times New Roman" w:cs="Times New Roman"/>
                <w:bCs/>
                <w:snapToGrid w:val="0"/>
              </w:rPr>
            </w:pPr>
            <w:r w:rsidRPr="00FD50B3">
              <w:rPr>
                <w:rFonts w:ascii="Times New Roman" w:eastAsia="Times New Roman" w:hAnsi="Times New Roman" w:cs="Times New Roman"/>
                <w:bCs/>
                <w:snapToGrid w:val="0"/>
              </w:rPr>
              <w:t>1) в случае, предусмотренном подпунктом 1 пункта 3 статьи 250 настоящего Кодекса;</w:t>
            </w:r>
          </w:p>
          <w:p w:rsidR="00CD2F24" w:rsidRPr="00FD50B3" w:rsidRDefault="00CD2F24" w:rsidP="00DB2691">
            <w:pPr>
              <w:spacing w:after="0" w:line="240" w:lineRule="auto"/>
              <w:ind w:firstLine="709"/>
              <w:jc w:val="both"/>
              <w:rPr>
                <w:rFonts w:ascii="Times New Roman" w:eastAsia="Times New Roman" w:hAnsi="Times New Roman" w:cs="Times New Roman"/>
                <w:snapToGrid w:val="0"/>
              </w:rPr>
            </w:pPr>
            <w:r w:rsidRPr="00FD50B3">
              <w:rPr>
                <w:rFonts w:ascii="Times New Roman" w:eastAsia="Times New Roman" w:hAnsi="Times New Roman" w:cs="Times New Roman"/>
                <w:bCs/>
                <w:snapToGrid w:val="0"/>
              </w:rPr>
              <w:t>2) при перемещении таких товаров физическими лицами, признанными</w:t>
            </w:r>
            <w:r w:rsidRPr="00FD50B3">
              <w:rPr>
                <w:rFonts w:ascii="Times New Roman" w:eastAsia="Times New Roman" w:hAnsi="Times New Roman" w:cs="Times New Roman"/>
                <w:snapToGrid w:val="0"/>
              </w:rPr>
              <w:t xml:space="preserve"> прибывшими (переселившимися) на постоянное место жительства в государство-член, </w:t>
            </w:r>
            <w:r w:rsidRPr="00FD50B3">
              <w:rPr>
                <w:rFonts w:ascii="Times New Roman" w:eastAsia="Times New Roman" w:hAnsi="Times New Roman" w:cs="Times New Roman"/>
                <w:bCs/>
                <w:snapToGrid w:val="0"/>
              </w:rPr>
              <w:t>получившими статус беженца, вынужденного переселенца</w:t>
            </w:r>
            <w:r w:rsidRPr="00FD50B3">
              <w:rPr>
                <w:rFonts w:ascii="Times New Roman" w:eastAsia="Times New Roman" w:hAnsi="Times New Roman" w:cs="Times New Roman"/>
                <w:snapToGrid w:val="0"/>
              </w:rPr>
              <w:t xml:space="preserve"> в соответствии с законодательством этого государства при условии представления документов, подтверждающих такой статус; </w:t>
            </w:r>
          </w:p>
          <w:p w:rsidR="00CD2F24" w:rsidRPr="00FD50B3" w:rsidRDefault="00CD2F24" w:rsidP="00DB2691">
            <w:pPr>
              <w:spacing w:after="0" w:line="240" w:lineRule="auto"/>
              <w:ind w:firstLine="709"/>
              <w:jc w:val="both"/>
              <w:rPr>
                <w:rFonts w:ascii="Times New Roman" w:eastAsia="Times New Roman" w:hAnsi="Times New Roman" w:cs="Times New Roman"/>
                <w:snapToGrid w:val="0"/>
              </w:rPr>
            </w:pPr>
            <w:r w:rsidRPr="00FD50B3">
              <w:rPr>
                <w:rFonts w:ascii="Times New Roman" w:eastAsia="Times New Roman" w:hAnsi="Times New Roman" w:cs="Times New Roman"/>
                <w:bCs/>
                <w:snapToGrid w:val="0"/>
              </w:rPr>
              <w:t xml:space="preserve">3) при перемещении таких товаров физическими лицами, имеющими </w:t>
            </w:r>
            <w:r w:rsidRPr="00FD50B3">
              <w:rPr>
                <w:rFonts w:ascii="Times New Roman" w:eastAsia="Times New Roman" w:hAnsi="Times New Roman" w:cs="Times New Roman"/>
                <w:snapToGrid w:val="0"/>
              </w:rPr>
              <w:t xml:space="preserve">намерение переселиться на постоянное место жительства в государство-член, </w:t>
            </w:r>
            <w:r w:rsidRPr="00FD50B3">
              <w:rPr>
                <w:rFonts w:ascii="Times New Roman" w:eastAsia="Times New Roman" w:hAnsi="Times New Roman" w:cs="Times New Roman"/>
                <w:bCs/>
                <w:snapToGrid w:val="0"/>
              </w:rPr>
              <w:t>получить статус беженца, вынужденного переселенца</w:t>
            </w:r>
            <w:r w:rsidRPr="00FD50B3">
              <w:rPr>
                <w:rFonts w:ascii="Times New Roman" w:eastAsia="Times New Roman" w:hAnsi="Times New Roman" w:cs="Times New Roman"/>
                <w:snapToGrid w:val="0"/>
              </w:rPr>
              <w:t xml:space="preserve"> в соответствии с законодательством этого государства, при условии представления документов, указанных в пункте 2 статьи 270 настоящего Кодекса. </w:t>
            </w:r>
          </w:p>
          <w:p w:rsidR="00CD2F24" w:rsidRPr="00FD50B3" w:rsidRDefault="00CD2F24" w:rsidP="003B5976">
            <w:pPr>
              <w:pStyle w:val="1"/>
              <w:shd w:val="clear" w:color="auto" w:fill="auto"/>
              <w:spacing w:after="0" w:line="240" w:lineRule="auto"/>
              <w:ind w:firstLine="709"/>
              <w:jc w:val="both"/>
              <w:rPr>
                <w:sz w:val="24"/>
                <w:szCs w:val="24"/>
              </w:rPr>
            </w:pPr>
          </w:p>
        </w:tc>
        <w:tc>
          <w:tcPr>
            <w:tcW w:w="7371" w:type="dxa"/>
          </w:tcPr>
          <w:p w:rsidR="00CD2F24" w:rsidRPr="00FD50B3" w:rsidRDefault="00CD2F24" w:rsidP="00DB2691">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DB2691">
            <w:pPr>
              <w:widowControl w:val="0"/>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Изложить пункты 2 – 5 в следующей редакции:</w:t>
            </w:r>
          </w:p>
          <w:p w:rsidR="00CD2F24" w:rsidRPr="00FD50B3" w:rsidRDefault="00CD2F24" w:rsidP="00DB2691">
            <w:pPr>
              <w:widowControl w:val="0"/>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«2. Исполнение обязанности по уплате таможенных пошлин, налогов в отношении товаров для личного пользования обеспечивается способами и в порядке, которые предусмотрены настоящим Кодексом для обеспечения исполнения обязанности по уплате ввозных таможенных пошлин.</w:t>
            </w:r>
          </w:p>
          <w:p w:rsidR="00CD2F24" w:rsidRPr="00FD50B3" w:rsidRDefault="00CD2F24" w:rsidP="00DB2691">
            <w:pPr>
              <w:widowControl w:val="0"/>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Размер обеспечения исполнения обязанности по уплате ввозных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p w:rsidR="00CD2F24" w:rsidRPr="00FD50B3" w:rsidRDefault="00CD2F24" w:rsidP="00DB2691">
            <w:pPr>
              <w:widowControl w:val="0"/>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В отношении отдельных категорий товаров для личного пользования в соответствии с законодательством государств-членов могут быть установлены фиксированные размеры обеспечения исполнения обязанности по уплате таможенных пошлин, налогов с учетом положений абзаца первого настоящего пункта.</w:t>
            </w:r>
          </w:p>
          <w:p w:rsidR="00CD2F24" w:rsidRPr="00FD50B3" w:rsidRDefault="00CD2F24" w:rsidP="00DB2691">
            <w:pPr>
              <w:widowControl w:val="0"/>
              <w:tabs>
                <w:tab w:val="left" w:pos="311"/>
              </w:tabs>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 xml:space="preserve">3. В </w:t>
            </w:r>
            <w:proofErr w:type="gramStart"/>
            <w:r w:rsidRPr="00FD50B3">
              <w:rPr>
                <w:rFonts w:ascii="Times New Roman" w:eastAsia="Times New Roman" w:hAnsi="Times New Roman" w:cs="Times New Roman"/>
                <w:b/>
                <w:color w:val="000000"/>
                <w:sz w:val="24"/>
                <w:szCs w:val="24"/>
              </w:rPr>
              <w:t>случае</w:t>
            </w:r>
            <w:proofErr w:type="gramEnd"/>
            <w:r w:rsidRPr="00FD50B3">
              <w:rPr>
                <w:rFonts w:ascii="Times New Roman" w:eastAsia="Times New Roman" w:hAnsi="Times New Roman" w:cs="Times New Roman"/>
                <w:b/>
                <w:color w:val="000000"/>
                <w:sz w:val="24"/>
                <w:szCs w:val="24"/>
              </w:rPr>
              <w:t xml:space="preserve"> когда исполнение обязанности по уплате таможенных пошлин, налогов в отношении транспортных средств для личного пользования обеспечивается денежными средствами (деньгами), такое обеспечение может быть предоставлено в безналичном порядке либо наличными денежными средствами (деньгами) в соответствии с законодательством государств-членов.</w:t>
            </w:r>
          </w:p>
          <w:p w:rsidR="00CD2F24" w:rsidRPr="00FD50B3" w:rsidRDefault="00CD2F24" w:rsidP="00DB2691">
            <w:pPr>
              <w:widowControl w:val="0"/>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4. Возврат (зачет) денежных средств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в порядке, определенных главой 34 настоящего Кодекса.</w:t>
            </w:r>
          </w:p>
          <w:p w:rsidR="00CD2F24" w:rsidRPr="00FD50B3" w:rsidRDefault="00CD2F24" w:rsidP="00DB2691">
            <w:pPr>
              <w:widowControl w:val="0"/>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 xml:space="preserve">  5. При таможенном транзите товаров для личного пользования исполнение обязанности по уплате таможенных пошлин, налогов не обеспечивается:</w:t>
            </w:r>
          </w:p>
          <w:p w:rsidR="00CD2F24" w:rsidRPr="00FD50B3" w:rsidRDefault="00CD2F24" w:rsidP="00DB2691">
            <w:pPr>
              <w:widowControl w:val="0"/>
              <w:tabs>
                <w:tab w:val="left" w:pos="281"/>
              </w:tabs>
              <w:spacing w:after="0" w:line="240" w:lineRule="auto"/>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 xml:space="preserve">            1) в случае, предусмотренном подпунктами 1 и 3 пункта 3 статьи 250 настоящего Кодекса;</w:t>
            </w:r>
          </w:p>
          <w:p w:rsidR="00CD2F24" w:rsidRPr="00FD50B3" w:rsidRDefault="00CD2F24" w:rsidP="00DB2691">
            <w:pPr>
              <w:widowControl w:val="0"/>
              <w:tabs>
                <w:tab w:val="left" w:pos="501"/>
              </w:tabs>
              <w:spacing w:after="0" w:line="240" w:lineRule="auto"/>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 xml:space="preserve">            2) при перемещении таких товаров физическими лицами, признанными прибывшими (переселившимися) на постоянное место жительства в государство-член, получившими статус беженца, вынужденного переселенца в соответствии с законодательством этого государства при условии представления документов, подтверждающих такой статус;</w:t>
            </w:r>
          </w:p>
          <w:p w:rsidR="00CD2F24" w:rsidRPr="00FD50B3" w:rsidRDefault="00CD2F24" w:rsidP="00DB2691">
            <w:pPr>
              <w:widowControl w:val="0"/>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3)    при перемещении таких товаров физическими лицами, имеющими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 при условии представления документов, указанных в пункте 2 статьи 270 настоящего Кодекса.</w:t>
            </w:r>
          </w:p>
          <w:p w:rsidR="00CD2F24" w:rsidRPr="00FD50B3" w:rsidRDefault="00CD2F24" w:rsidP="00C95845">
            <w:pPr>
              <w:pStyle w:val="11"/>
              <w:widowControl w:val="0"/>
              <w:spacing w:before="0" w:after="0" w:line="240" w:lineRule="auto"/>
              <w:ind w:firstLine="0"/>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775092">
            <w:pPr>
              <w:pStyle w:val="1"/>
              <w:shd w:val="clear" w:color="auto" w:fill="auto"/>
              <w:tabs>
                <w:tab w:val="left" w:pos="0"/>
              </w:tabs>
              <w:spacing w:after="0" w:line="319" w:lineRule="auto"/>
              <w:jc w:val="left"/>
              <w:rPr>
                <w:b/>
                <w:sz w:val="22"/>
                <w:szCs w:val="22"/>
              </w:rPr>
            </w:pPr>
            <w:r w:rsidRPr="00FD50B3">
              <w:rPr>
                <w:b/>
                <w:sz w:val="22"/>
                <w:szCs w:val="22"/>
              </w:rPr>
              <w:t>Новый подпункт в пункт 6 статьи 283</w:t>
            </w:r>
          </w:p>
        </w:tc>
        <w:tc>
          <w:tcPr>
            <w:tcW w:w="5954" w:type="dxa"/>
          </w:tcPr>
          <w:p w:rsidR="00CD2F24" w:rsidRPr="00FD50B3" w:rsidRDefault="00CD2F24" w:rsidP="00775092">
            <w:pPr>
              <w:pStyle w:val="1"/>
              <w:shd w:val="clear" w:color="auto" w:fill="auto"/>
              <w:tabs>
                <w:tab w:val="left" w:pos="0"/>
              </w:tabs>
              <w:spacing w:after="0" w:line="240" w:lineRule="auto"/>
              <w:ind w:firstLine="709"/>
              <w:jc w:val="both"/>
              <w:rPr>
                <w:sz w:val="22"/>
                <w:szCs w:val="22"/>
              </w:rPr>
            </w:pPr>
            <w:r w:rsidRPr="00FD50B3">
              <w:rPr>
                <w:sz w:val="22"/>
                <w:szCs w:val="22"/>
              </w:rPr>
              <w:t>6. Положения настоящей главы могут применяться в отношении:</w:t>
            </w:r>
          </w:p>
          <w:p w:rsidR="00CD2F24" w:rsidRPr="00FD50B3" w:rsidRDefault="00CD2F24" w:rsidP="00775092">
            <w:pPr>
              <w:pStyle w:val="1"/>
              <w:shd w:val="clear" w:color="auto" w:fill="auto"/>
              <w:tabs>
                <w:tab w:val="left" w:pos="0"/>
              </w:tabs>
              <w:spacing w:after="0" w:line="240" w:lineRule="auto"/>
              <w:ind w:firstLine="709"/>
              <w:jc w:val="both"/>
              <w:rPr>
                <w:sz w:val="22"/>
                <w:szCs w:val="22"/>
              </w:rPr>
            </w:pPr>
            <w:r w:rsidRPr="00FD50B3">
              <w:rPr>
                <w:sz w:val="22"/>
                <w:szCs w:val="22"/>
              </w:rPr>
              <w:t>……</w:t>
            </w:r>
          </w:p>
          <w:p w:rsidR="00CD2F24" w:rsidRPr="00FD50B3" w:rsidRDefault="00CD2F24" w:rsidP="00775092">
            <w:pPr>
              <w:pStyle w:val="ad"/>
              <w:ind w:firstLine="0"/>
              <w:contextualSpacing w:val="0"/>
              <w:rPr>
                <w:sz w:val="24"/>
                <w:szCs w:val="24"/>
              </w:rPr>
            </w:pPr>
          </w:p>
        </w:tc>
        <w:tc>
          <w:tcPr>
            <w:tcW w:w="7371" w:type="dxa"/>
          </w:tcPr>
          <w:p w:rsidR="00CD2F24" w:rsidRPr="00FD50B3" w:rsidRDefault="00CD2F24" w:rsidP="00775092">
            <w:pPr>
              <w:autoSpaceDE w:val="0"/>
              <w:autoSpaceDN w:val="0"/>
              <w:adjustRightInd w:val="0"/>
              <w:spacing w:after="0" w:line="240" w:lineRule="auto"/>
              <w:ind w:left="-13"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xml:space="preserve">В случае </w:t>
            </w:r>
            <w:proofErr w:type="gramStart"/>
            <w:r w:rsidRPr="00FD50B3">
              <w:rPr>
                <w:rFonts w:ascii="Times New Roman" w:eastAsia="Times New Roman" w:hAnsi="Times New Roman" w:cs="Times New Roman"/>
                <w:i/>
                <w:sz w:val="24"/>
                <w:szCs w:val="24"/>
              </w:rPr>
              <w:t>предоставления возможности использования упрощенного порядка таможенного оформления транспортных средств</w:t>
            </w:r>
            <w:proofErr w:type="gramEnd"/>
            <w:r w:rsidRPr="00FD50B3">
              <w:rPr>
                <w:rFonts w:ascii="Times New Roman" w:eastAsia="Times New Roman" w:hAnsi="Times New Roman" w:cs="Times New Roman"/>
                <w:i/>
                <w:sz w:val="24"/>
                <w:szCs w:val="24"/>
              </w:rPr>
              <w:t xml:space="preserve"> Союза (гражданской некоммерческой, государственной и экспериментальной авиации) установленных данной статьей при их убытии, должно предусматривать использование такого (аналогичного) порядка для иностранных перевозчиков.</w:t>
            </w:r>
          </w:p>
          <w:p w:rsidR="00CD2F24" w:rsidRPr="00FD50B3" w:rsidRDefault="00CD2F24" w:rsidP="00775092">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xml:space="preserve">Непредставление такого права иностранному перевозчику нарушает один из принципов определенный в Преамбуле «Конвенции о международной гражданской авиации» (заключена в г. Чикаго 07.12.1944) чтобы международная гражданская авиация могла развиваться безопасным и упорядоченным образом и чтобы международные воздушные сообщения могли устанавливаться на основе равенства возможностей и осуществляться рационально и </w:t>
            </w:r>
            <w:proofErr w:type="spellStart"/>
            <w:r w:rsidRPr="00FD50B3">
              <w:rPr>
                <w:rFonts w:ascii="Times New Roman" w:eastAsia="Times New Roman" w:hAnsi="Times New Roman" w:cs="Times New Roman"/>
                <w:i/>
                <w:sz w:val="24"/>
                <w:szCs w:val="24"/>
              </w:rPr>
              <w:t>экономично</w:t>
            </w:r>
            <w:proofErr w:type="gramStart"/>
            <w:r w:rsidRPr="00FD50B3">
              <w:rPr>
                <w:rFonts w:ascii="Times New Roman" w:eastAsia="Times New Roman" w:hAnsi="Times New Roman" w:cs="Times New Roman"/>
                <w:i/>
                <w:sz w:val="24"/>
                <w:szCs w:val="24"/>
              </w:rPr>
              <w:t>.Н</w:t>
            </w:r>
            <w:proofErr w:type="gramEnd"/>
            <w:r w:rsidRPr="00FD50B3">
              <w:rPr>
                <w:rFonts w:ascii="Times New Roman" w:eastAsia="Times New Roman" w:hAnsi="Times New Roman" w:cs="Times New Roman"/>
                <w:i/>
                <w:sz w:val="24"/>
                <w:szCs w:val="24"/>
              </w:rPr>
              <w:t>еобходимо</w:t>
            </w:r>
            <w:proofErr w:type="spellEnd"/>
            <w:r w:rsidRPr="00FD50B3">
              <w:rPr>
                <w:rFonts w:ascii="Times New Roman" w:eastAsia="Times New Roman" w:hAnsi="Times New Roman" w:cs="Times New Roman"/>
                <w:i/>
                <w:sz w:val="24"/>
                <w:szCs w:val="24"/>
              </w:rPr>
              <w:t xml:space="preserve"> внести предложенные изменения или исключить такие упрощения для перевозчиков Союза. </w:t>
            </w:r>
          </w:p>
          <w:p w:rsidR="00CD2F24" w:rsidRPr="00FD50B3" w:rsidRDefault="00CD2F24" w:rsidP="00775092">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u w:val="single"/>
              </w:rPr>
              <w:t>Предлагаем дополнить пункт 6 новым подпунктом следующего содержания</w:t>
            </w:r>
            <w:r w:rsidRPr="00FD50B3">
              <w:rPr>
                <w:rFonts w:ascii="Times New Roman" w:eastAsia="Times New Roman" w:hAnsi="Times New Roman" w:cs="Times New Roman"/>
                <w:i/>
                <w:sz w:val="24"/>
                <w:szCs w:val="24"/>
              </w:rPr>
              <w:t>:</w:t>
            </w:r>
          </w:p>
          <w:p w:rsidR="00CD2F24" w:rsidRPr="00FD50B3" w:rsidRDefault="00CD2F24" w:rsidP="00775092">
            <w:pPr>
              <w:pStyle w:val="1"/>
              <w:shd w:val="clear" w:color="auto" w:fill="auto"/>
              <w:tabs>
                <w:tab w:val="left" w:pos="0"/>
              </w:tabs>
              <w:spacing w:after="0" w:line="240" w:lineRule="auto"/>
              <w:ind w:firstLine="709"/>
              <w:jc w:val="both"/>
              <w:rPr>
                <w:sz w:val="24"/>
                <w:szCs w:val="24"/>
                <w:lang w:eastAsia="ru-RU"/>
              </w:rPr>
            </w:pPr>
            <w:r w:rsidRPr="00FD50B3">
              <w:rPr>
                <w:sz w:val="24"/>
                <w:szCs w:val="24"/>
              </w:rPr>
              <w:t>6. Положения настоящей главы могут применяться в отношении:</w:t>
            </w:r>
          </w:p>
          <w:p w:rsidR="00CD2F24" w:rsidRPr="00FD50B3" w:rsidRDefault="00CD2F24" w:rsidP="00775092">
            <w:pPr>
              <w:widowControl w:val="0"/>
              <w:spacing w:after="0" w:line="240" w:lineRule="auto"/>
              <w:ind w:firstLine="709"/>
              <w:jc w:val="both"/>
              <w:rPr>
                <w:rFonts w:ascii="Times New Roman" w:hAnsi="Times New Roman" w:cs="Times New Roman"/>
                <w:b/>
                <w:sz w:val="24"/>
                <w:szCs w:val="24"/>
              </w:rPr>
            </w:pPr>
            <w:r w:rsidRPr="00FD50B3">
              <w:rPr>
                <w:rFonts w:ascii="Times New Roman" w:hAnsi="Times New Roman" w:cs="Times New Roman"/>
                <w:b/>
                <w:sz w:val="24"/>
                <w:szCs w:val="24"/>
              </w:rPr>
              <w:t>4) Временно ввозимых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 не используемых для международной перевозки товаров и пассажиров.</w:t>
            </w:r>
          </w:p>
          <w:p w:rsidR="00CD2F24" w:rsidRPr="00FD50B3" w:rsidRDefault="00CD2F24" w:rsidP="00775092">
            <w:pPr>
              <w:widowControl w:val="0"/>
              <w:spacing w:after="0" w:line="240" w:lineRule="auto"/>
              <w:ind w:firstLine="709"/>
              <w:jc w:val="both"/>
              <w:rPr>
                <w:sz w:val="24"/>
                <w:szCs w:val="24"/>
              </w:rPr>
            </w:pPr>
          </w:p>
          <w:p w:rsidR="00CD2F24" w:rsidRPr="00FD50B3" w:rsidRDefault="00CD2F24" w:rsidP="00775092">
            <w:pPr>
              <w:widowControl w:val="0"/>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Абзац 2 пункта 8 статьи 283</w:t>
            </w:r>
          </w:p>
        </w:tc>
        <w:tc>
          <w:tcPr>
            <w:tcW w:w="5954" w:type="dxa"/>
          </w:tcPr>
          <w:p w:rsidR="00CD2F24" w:rsidRPr="00FD50B3" w:rsidRDefault="00CD2F24" w:rsidP="00775092">
            <w:pPr>
              <w:pStyle w:val="1"/>
              <w:shd w:val="clear" w:color="auto" w:fill="auto"/>
              <w:spacing w:after="0" w:line="240" w:lineRule="auto"/>
              <w:ind w:firstLine="709"/>
              <w:jc w:val="both"/>
              <w:rPr>
                <w:sz w:val="22"/>
                <w:szCs w:val="22"/>
              </w:rPr>
            </w:pPr>
            <w:r w:rsidRPr="00FD50B3">
              <w:rPr>
                <w:sz w:val="22"/>
                <w:szCs w:val="22"/>
              </w:rPr>
              <w:t>8. </w:t>
            </w:r>
            <w:proofErr w:type="gramStart"/>
            <w:r w:rsidRPr="00FD50B3">
              <w:rPr>
                <w:sz w:val="22"/>
                <w:szCs w:val="22"/>
              </w:rPr>
              <w:t>К частям и оборудованию транспортных средств международной перевозки, замененным запасными частями и оборудованием, указанными в абзаце третьем подпункта 2 пункта 6 настоящей статьи, вывозимым с таможенной территории Союза или ввозимым на такую территорию, применяются положения настоящей главы, регулирующие обратный вывоз с таможенной территории Союза временно ввезенных транспортных средств международной перевозки либо обратный ввоз на таможенную территорию Союза временно вывезенных транспортных</w:t>
            </w:r>
            <w:proofErr w:type="gramEnd"/>
            <w:r w:rsidRPr="00FD50B3">
              <w:rPr>
                <w:sz w:val="22"/>
                <w:szCs w:val="22"/>
              </w:rPr>
              <w:t xml:space="preserve"> средств международной перевозки.</w:t>
            </w:r>
          </w:p>
          <w:p w:rsidR="00CD2F24" w:rsidRPr="00FD50B3" w:rsidRDefault="00CD2F24" w:rsidP="000F32C3">
            <w:pPr>
              <w:pStyle w:val="1"/>
              <w:shd w:val="clear" w:color="auto" w:fill="auto"/>
              <w:spacing w:after="0" w:line="240" w:lineRule="auto"/>
              <w:ind w:firstLine="709"/>
              <w:jc w:val="both"/>
              <w:rPr>
                <w:sz w:val="22"/>
                <w:szCs w:val="22"/>
              </w:rPr>
            </w:pPr>
            <w:r w:rsidRPr="00FD50B3">
              <w:rPr>
                <w:sz w:val="22"/>
                <w:szCs w:val="22"/>
              </w:rPr>
              <w:t>Части и оборудование транспортных средств международной перевозки, указанные в абзаце первом настоящего пункта, не вывезенные с таможенной территории Союза, подлежат помещению под таможенные процедуры, применимые к иностранным товарам.</w:t>
            </w:r>
          </w:p>
        </w:tc>
        <w:tc>
          <w:tcPr>
            <w:tcW w:w="7371" w:type="dxa"/>
          </w:tcPr>
          <w:p w:rsidR="00CD2F24" w:rsidRPr="00FD50B3" w:rsidRDefault="00CD2F24" w:rsidP="00775092">
            <w:pPr>
              <w:autoSpaceDE w:val="0"/>
              <w:autoSpaceDN w:val="0"/>
              <w:adjustRightInd w:val="0"/>
              <w:spacing w:after="0" w:line="240" w:lineRule="auto"/>
              <w:ind w:left="-13" w:firstLine="709"/>
              <w:jc w:val="both"/>
              <w:rPr>
                <w:rFonts w:ascii="Times New Roman" w:hAnsi="Times New Roman" w:cs="Times New Roman"/>
                <w:i/>
                <w:sz w:val="24"/>
                <w:szCs w:val="24"/>
                <w:u w:val="single"/>
              </w:rPr>
            </w:pPr>
            <w:r w:rsidRPr="00FD50B3">
              <w:rPr>
                <w:rFonts w:ascii="Times New Roman" w:hAnsi="Times New Roman" w:cs="Times New Roman"/>
                <w:i/>
                <w:sz w:val="24"/>
                <w:szCs w:val="24"/>
              </w:rPr>
              <w:t xml:space="preserve">В целях определения момента, когда части и оборудование будут подлежать помещению под таможенные процедуры. необходимо уточнить сроки в течение которых данные части и оборудование могли </w:t>
            </w:r>
            <w:proofErr w:type="gramStart"/>
            <w:r w:rsidRPr="00FD50B3">
              <w:rPr>
                <w:rFonts w:ascii="Times New Roman" w:hAnsi="Times New Roman" w:cs="Times New Roman"/>
                <w:i/>
                <w:sz w:val="24"/>
                <w:szCs w:val="24"/>
              </w:rPr>
              <w:t>находится</w:t>
            </w:r>
            <w:proofErr w:type="gramEnd"/>
            <w:r w:rsidRPr="00FD50B3">
              <w:rPr>
                <w:rFonts w:ascii="Times New Roman" w:hAnsi="Times New Roman" w:cs="Times New Roman"/>
                <w:i/>
                <w:sz w:val="24"/>
                <w:szCs w:val="24"/>
              </w:rPr>
              <w:t xml:space="preserve"> на таможенной территории Союза</w:t>
            </w:r>
            <w:r w:rsidRPr="00FD50B3">
              <w:rPr>
                <w:rFonts w:ascii="Times New Roman" w:hAnsi="Times New Roman" w:cs="Times New Roman"/>
                <w:i/>
                <w:sz w:val="24"/>
                <w:szCs w:val="24"/>
                <w:u w:val="single"/>
              </w:rPr>
              <w:t xml:space="preserve">. </w:t>
            </w:r>
          </w:p>
          <w:p w:rsidR="00CD2F24" w:rsidRPr="00FD50B3" w:rsidRDefault="00CD2F24" w:rsidP="00775092">
            <w:pPr>
              <w:autoSpaceDE w:val="0"/>
              <w:autoSpaceDN w:val="0"/>
              <w:adjustRightInd w:val="0"/>
              <w:spacing w:after="0" w:line="240" w:lineRule="auto"/>
              <w:ind w:left="-13" w:firstLine="709"/>
              <w:jc w:val="both"/>
              <w:rPr>
                <w:rFonts w:ascii="Times New Roman" w:hAnsi="Times New Roman" w:cs="Times New Roman"/>
                <w:i/>
                <w:sz w:val="24"/>
                <w:szCs w:val="24"/>
                <w:u w:val="single"/>
              </w:rPr>
            </w:pPr>
            <w:r w:rsidRPr="00FD50B3">
              <w:rPr>
                <w:rFonts w:ascii="Times New Roman" w:hAnsi="Times New Roman" w:cs="Times New Roman"/>
                <w:i/>
                <w:sz w:val="24"/>
                <w:szCs w:val="24"/>
                <w:u w:val="single"/>
              </w:rPr>
              <w:t xml:space="preserve">Абзац 2 пункта 8 статьи 283 изложить в следующей редакции: </w:t>
            </w:r>
          </w:p>
          <w:p w:rsidR="00CD2F24" w:rsidRPr="00FD50B3" w:rsidRDefault="00CD2F24" w:rsidP="00775092">
            <w:pPr>
              <w:widowControl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«Части и оборудование транспортных средств международной перевозки, указанные в абзаце первом настоящего пункта, не вывезенные с таможенной территории Союза </w:t>
            </w:r>
            <w:r w:rsidRPr="00FD50B3">
              <w:rPr>
                <w:rFonts w:ascii="Times New Roman" w:hAnsi="Times New Roman" w:cs="Times New Roman"/>
                <w:b/>
                <w:sz w:val="24"/>
                <w:szCs w:val="24"/>
              </w:rPr>
              <w:t>в установленные сроки</w:t>
            </w:r>
            <w:r w:rsidRPr="00FD50B3">
              <w:rPr>
                <w:rFonts w:ascii="Times New Roman" w:hAnsi="Times New Roman" w:cs="Times New Roman"/>
                <w:sz w:val="24"/>
                <w:szCs w:val="24"/>
              </w:rPr>
              <w:t>, подлежат помещению под таможенные процедуры, применимые к иностранным товарам».</w:t>
            </w:r>
          </w:p>
          <w:p w:rsidR="00CD2F24" w:rsidRPr="00FD50B3" w:rsidRDefault="00CD2F24" w:rsidP="000F32C3">
            <w:pPr>
              <w:widowControl w:val="0"/>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5 статьи 287</w:t>
            </w:r>
          </w:p>
        </w:tc>
        <w:tc>
          <w:tcPr>
            <w:tcW w:w="5954" w:type="dxa"/>
          </w:tcPr>
          <w:p w:rsidR="00CD2F24" w:rsidRPr="00FD50B3" w:rsidRDefault="00CD2F24" w:rsidP="009E47CF">
            <w:pPr>
              <w:spacing w:after="0" w:line="240" w:lineRule="auto"/>
              <w:ind w:firstLine="709"/>
              <w:jc w:val="both"/>
              <w:rPr>
                <w:rFonts w:ascii="Times New Roman" w:hAnsi="Times New Roman" w:cs="Times New Roman"/>
              </w:rPr>
            </w:pPr>
            <w:r w:rsidRPr="00FD50B3">
              <w:rPr>
                <w:rFonts w:ascii="Times New Roman" w:hAnsi="Times New Roman" w:cs="Times New Roman"/>
              </w:rPr>
              <w:t>5. </w:t>
            </w:r>
            <w:proofErr w:type="gramStart"/>
            <w:r w:rsidRPr="00FD50B3">
              <w:rPr>
                <w:rFonts w:ascii="Times New Roman" w:hAnsi="Times New Roman" w:cs="Times New Roman"/>
              </w:rPr>
              <w:t>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 а транспортные средства международной перевозки, указанные в абзаце четвертом подпункта 2 пункта 2 статьи 283 настоящего Кодекса, – под таможенную процедуру реэкспорта при условии, что не нарушаются цели и условия предоставления льгот по уплате ввозных таможенных пошлин, налогов и</w:t>
            </w:r>
            <w:proofErr w:type="gramEnd"/>
            <w:r w:rsidRPr="00FD50B3">
              <w:rPr>
                <w:rFonts w:ascii="Times New Roman" w:hAnsi="Times New Roman" w:cs="Times New Roman"/>
              </w:rPr>
              <w:t xml:space="preserve"> (или) установленных в связи с предоставлением таких льгот ограничения по пользованию и (или) распоряжению этими товарами. </w:t>
            </w:r>
          </w:p>
          <w:p w:rsidR="00CD2F24" w:rsidRPr="00FD50B3" w:rsidRDefault="00CD2F24" w:rsidP="009E47CF">
            <w:pPr>
              <w:pStyle w:val="1"/>
              <w:shd w:val="clear" w:color="auto" w:fill="auto"/>
              <w:spacing w:after="0" w:line="240" w:lineRule="auto"/>
              <w:ind w:firstLine="709"/>
              <w:jc w:val="both"/>
              <w:rPr>
                <w:sz w:val="22"/>
                <w:szCs w:val="22"/>
              </w:rPr>
            </w:pPr>
            <w:proofErr w:type="gramStart"/>
            <w:r w:rsidRPr="00FD50B3">
              <w:rPr>
                <w:sz w:val="22"/>
                <w:szCs w:val="22"/>
              </w:rPr>
              <w:t xml:space="preserve">При передаче иностранному лицу права собственности </w:t>
            </w:r>
            <w:r w:rsidRPr="00FD50B3">
              <w:rPr>
                <w:sz w:val="22"/>
                <w:szCs w:val="22"/>
              </w:rPr>
              <w:br/>
              <w:t xml:space="preserve">на временно вывезенное транспортное средство международной перевозки лицо государства-члена, которое выступило стороной такой сделки, помещает его под таможенную процедуру экспорта, </w:t>
            </w:r>
            <w:r w:rsidRPr="00FD50B3">
              <w:rPr>
                <w:sz w:val="22"/>
                <w:szCs w:val="22"/>
              </w:rPr>
              <w:br/>
              <w:t>а транспортное средство международной перевозки, указанное в абзаце четвертом подпункта 2 пункта 2 статьи 283 настоящего Кодекса, – под таможенную процедуру реэкспорта в течение 30 календарных дней со дня передачи права собственности временно вывезенного транспортного</w:t>
            </w:r>
            <w:proofErr w:type="gramEnd"/>
            <w:r w:rsidRPr="00FD50B3">
              <w:rPr>
                <w:sz w:val="22"/>
                <w:szCs w:val="22"/>
              </w:rPr>
              <w:t xml:space="preserve"> средства международной перевозки.</w:t>
            </w:r>
          </w:p>
          <w:p w:rsidR="00CD2F24" w:rsidRPr="00FD50B3" w:rsidRDefault="00CD2F24" w:rsidP="009E47CF">
            <w:pPr>
              <w:widowControl w:val="0"/>
              <w:spacing w:after="0" w:line="240" w:lineRule="auto"/>
              <w:jc w:val="both"/>
              <w:rPr>
                <w:rFonts w:ascii="Times New Roman" w:hAnsi="Times New Roman" w:cs="Times New Roman"/>
              </w:rPr>
            </w:pPr>
          </w:p>
          <w:p w:rsidR="00CD2F24" w:rsidRPr="00FD50B3" w:rsidRDefault="00CD2F24" w:rsidP="009E47CF">
            <w:pPr>
              <w:widowControl w:val="0"/>
              <w:spacing w:after="0" w:line="240" w:lineRule="auto"/>
              <w:jc w:val="both"/>
              <w:rPr>
                <w:rFonts w:ascii="Times New Roman" w:hAnsi="Times New Roman" w:cs="Times New Roman"/>
              </w:rPr>
            </w:pPr>
          </w:p>
          <w:p w:rsidR="00216AB0" w:rsidRPr="00FD50B3" w:rsidRDefault="00216AB0" w:rsidP="009E47CF">
            <w:pPr>
              <w:widowControl w:val="0"/>
              <w:spacing w:after="0" w:line="240" w:lineRule="auto"/>
              <w:jc w:val="both"/>
              <w:rPr>
                <w:rFonts w:ascii="Times New Roman" w:hAnsi="Times New Roman" w:cs="Times New Roman"/>
              </w:rPr>
            </w:pPr>
          </w:p>
        </w:tc>
        <w:tc>
          <w:tcPr>
            <w:tcW w:w="7371" w:type="dxa"/>
          </w:tcPr>
          <w:p w:rsidR="00CD2F24" w:rsidRPr="00FD50B3" w:rsidRDefault="00CD2F24" w:rsidP="009E47CF">
            <w:pPr>
              <w:spacing w:after="0" w:line="240" w:lineRule="auto"/>
              <w:jc w:val="both"/>
              <w:rPr>
                <w:rFonts w:ascii="Times New Roman" w:hAnsi="Times New Roman" w:cs="Times New Roman"/>
                <w:sz w:val="24"/>
                <w:szCs w:val="24"/>
              </w:rPr>
            </w:pPr>
            <w:r w:rsidRPr="00FD50B3">
              <w:rPr>
                <w:rFonts w:ascii="Times New Roman" w:hAnsi="Times New Roman" w:cs="Times New Roman"/>
                <w:sz w:val="24"/>
                <w:szCs w:val="24"/>
              </w:rPr>
              <w:t xml:space="preserve">        Дополнить пункт 5 новым абзацем следующего содержания: </w:t>
            </w:r>
          </w:p>
          <w:p w:rsidR="00CD2F24" w:rsidRPr="00FD50B3" w:rsidRDefault="00CD2F24" w:rsidP="000F32C3">
            <w:pPr>
              <w:spacing w:after="0" w:line="240" w:lineRule="auto"/>
              <w:jc w:val="both"/>
              <w:rPr>
                <w:rFonts w:ascii="Times New Roman" w:eastAsia="Times New Roman" w:hAnsi="Times New Roman" w:cs="Times New Roman"/>
                <w:b/>
                <w:sz w:val="24"/>
                <w:szCs w:val="24"/>
              </w:rPr>
            </w:pPr>
            <w:r w:rsidRPr="00FD50B3">
              <w:rPr>
                <w:rFonts w:ascii="Times New Roman" w:eastAsia="Times New Roman" w:hAnsi="Times New Roman" w:cs="Times New Roman"/>
                <w:b/>
                <w:sz w:val="24"/>
                <w:szCs w:val="24"/>
              </w:rPr>
              <w:t xml:space="preserve">       «При помещении транспортных средств, указанных в абзаце 1 настоящего пункта, под соответствующие таможенные процедуры, предъявление их таможенному органу не требуется».</w:t>
            </w:r>
          </w:p>
          <w:p w:rsidR="00CD2F24" w:rsidRPr="00FD50B3" w:rsidRDefault="00CD2F24" w:rsidP="009E47CF">
            <w:pPr>
              <w:spacing w:after="0" w:line="240" w:lineRule="auto"/>
              <w:ind w:firstLine="709"/>
              <w:jc w:val="both"/>
              <w:rPr>
                <w:rFonts w:ascii="Times New Roman" w:eastAsiaTheme="minorEastAsia" w:hAnsi="Times New Roman" w:cs="Times New Roman"/>
                <w:b/>
                <w:sz w:val="24"/>
                <w:szCs w:val="24"/>
              </w:rPr>
            </w:pPr>
          </w:p>
          <w:p w:rsidR="00CD2F24" w:rsidRPr="00FD50B3" w:rsidRDefault="00CD2F24" w:rsidP="009E47CF">
            <w:pPr>
              <w:widowControl w:val="0"/>
              <w:spacing w:after="0" w:line="240" w:lineRule="auto"/>
              <w:jc w:val="both"/>
              <w:rPr>
                <w:rFonts w:ascii="Times New Roman" w:hAnsi="Times New Roman" w:cs="Times New Roman"/>
              </w:rPr>
            </w:pPr>
          </w:p>
          <w:p w:rsidR="00CD2F24" w:rsidRPr="00FD50B3" w:rsidRDefault="00CD2F24" w:rsidP="009E47CF">
            <w:pPr>
              <w:widowControl w:val="0"/>
              <w:spacing w:after="0" w:line="240" w:lineRule="auto"/>
              <w:jc w:val="both"/>
              <w:rPr>
                <w:rFonts w:ascii="Times New Roman" w:hAnsi="Times New Roman" w:cs="Times New Roman"/>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Статья 289</w:t>
            </w:r>
          </w:p>
        </w:tc>
        <w:tc>
          <w:tcPr>
            <w:tcW w:w="5954" w:type="dxa"/>
          </w:tcPr>
          <w:p w:rsidR="00CD2F24" w:rsidRPr="00FD50B3" w:rsidRDefault="00CD2F24" w:rsidP="009E47CF">
            <w:pPr>
              <w:spacing w:after="0" w:line="240" w:lineRule="auto"/>
              <w:ind w:firstLine="709"/>
              <w:jc w:val="both"/>
              <w:rPr>
                <w:rFonts w:ascii="Times New Roman" w:hAnsi="Times New Roman" w:cs="Times New Roman"/>
              </w:rPr>
            </w:pPr>
          </w:p>
        </w:tc>
        <w:tc>
          <w:tcPr>
            <w:tcW w:w="7371" w:type="dxa"/>
          </w:tcPr>
          <w:p w:rsidR="00CD2F24" w:rsidRPr="00FD50B3" w:rsidRDefault="00CD2F24" w:rsidP="006A2460">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Данные правоотношения регулируются гражданским законодательством. </w:t>
            </w:r>
          </w:p>
          <w:p w:rsidR="00CD2F24" w:rsidRPr="00FD50B3" w:rsidRDefault="00CD2F24" w:rsidP="006A2460">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Для Российской Федерации надлежащее уполномочие лиц производится в соответствии с Гражданским кодексом Российской Федерации (часть вторая)" от 26.01.1996 N 14-ФЗ:</w:t>
            </w:r>
          </w:p>
          <w:p w:rsidR="00CD2F24" w:rsidRPr="00FD50B3" w:rsidRDefault="00CD2F24" w:rsidP="006A2460">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-Статья 185. Общие положения о доверенности;</w:t>
            </w:r>
          </w:p>
          <w:p w:rsidR="00CD2F24" w:rsidRPr="00FD50B3" w:rsidRDefault="00CD2F24" w:rsidP="006A2460">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Статья 802. Форма договора транспортной экспедиции;</w:t>
            </w:r>
          </w:p>
          <w:p w:rsidR="00CD2F24" w:rsidRPr="00FD50B3" w:rsidRDefault="00CD2F24" w:rsidP="006A2460">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Статья 971. Договор поручения;</w:t>
            </w:r>
          </w:p>
          <w:p w:rsidR="00CD2F24" w:rsidRPr="00FD50B3" w:rsidRDefault="00CD2F24" w:rsidP="006A2460">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-Статья 1217.1. Право, подлежащее применению к отношениям представительства.</w:t>
            </w:r>
          </w:p>
          <w:p w:rsidR="00CD2F24" w:rsidRPr="00FD50B3" w:rsidRDefault="00CD2F24" w:rsidP="006A2460">
            <w:pPr>
              <w:spacing w:after="0" w:line="240" w:lineRule="auto"/>
              <w:ind w:firstLine="709"/>
              <w:jc w:val="both"/>
              <w:rPr>
                <w:rFonts w:ascii="Times New Roman" w:hAnsi="Times New Roman" w:cs="Times New Roman"/>
                <w:i/>
                <w:sz w:val="24"/>
                <w:szCs w:val="24"/>
                <w:u w:val="single"/>
              </w:rPr>
            </w:pPr>
            <w:r w:rsidRPr="00FD50B3">
              <w:rPr>
                <w:rFonts w:ascii="Times New Roman" w:hAnsi="Times New Roman" w:cs="Times New Roman"/>
                <w:i/>
                <w:sz w:val="24"/>
                <w:szCs w:val="24"/>
                <w:u w:val="single"/>
              </w:rPr>
              <w:t>Предлагаем дополнить пункт 2 следующим содержанием:</w:t>
            </w:r>
          </w:p>
          <w:p w:rsidR="00CD2F24" w:rsidRPr="00FD50B3" w:rsidRDefault="00CD2F24" w:rsidP="006A2460">
            <w:pPr>
              <w:pStyle w:val="1"/>
              <w:shd w:val="clear" w:color="auto" w:fill="auto"/>
              <w:tabs>
                <w:tab w:val="left" w:pos="0"/>
              </w:tabs>
              <w:spacing w:after="0" w:line="240" w:lineRule="auto"/>
              <w:ind w:firstLine="709"/>
              <w:jc w:val="both"/>
              <w:rPr>
                <w:sz w:val="24"/>
                <w:szCs w:val="24"/>
              </w:rPr>
            </w:pPr>
          </w:p>
          <w:p w:rsidR="00CD2F24" w:rsidRPr="00FD50B3" w:rsidRDefault="00CD2F24" w:rsidP="006A2460">
            <w:pPr>
              <w:pStyle w:val="1"/>
              <w:shd w:val="clear" w:color="auto" w:fill="auto"/>
              <w:tabs>
                <w:tab w:val="left" w:pos="0"/>
              </w:tabs>
              <w:spacing w:after="0" w:line="240" w:lineRule="auto"/>
              <w:ind w:firstLine="709"/>
              <w:jc w:val="both"/>
              <w:rPr>
                <w:sz w:val="24"/>
                <w:szCs w:val="24"/>
              </w:rPr>
            </w:pPr>
            <w:r w:rsidRPr="00FD50B3">
              <w:rPr>
                <w:sz w:val="24"/>
                <w:szCs w:val="24"/>
              </w:rPr>
              <w:t>2. Декларантом транспортных средств международной перевозки выступает перевозчик.</w:t>
            </w:r>
          </w:p>
          <w:p w:rsidR="00CD2F24" w:rsidRPr="00FD50B3" w:rsidRDefault="00CD2F24" w:rsidP="006A2460">
            <w:pPr>
              <w:pStyle w:val="1"/>
              <w:shd w:val="clear" w:color="auto" w:fill="auto"/>
              <w:tabs>
                <w:tab w:val="left" w:pos="0"/>
              </w:tabs>
              <w:spacing w:after="0" w:line="240" w:lineRule="auto"/>
              <w:ind w:firstLine="709"/>
              <w:jc w:val="both"/>
              <w:rPr>
                <w:sz w:val="24"/>
                <w:szCs w:val="24"/>
              </w:rPr>
            </w:pPr>
            <w:r w:rsidRPr="00FD50B3">
              <w:rPr>
                <w:sz w:val="24"/>
                <w:szCs w:val="24"/>
              </w:rPr>
              <w:t>От имени перевозчика таможенные операции по таможенному декларированию транспортных средств международной перевозки могут осуществляться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CD2F24" w:rsidRPr="00FD50B3" w:rsidRDefault="00CD2F24" w:rsidP="009E47CF">
            <w:pPr>
              <w:spacing w:after="0" w:line="240" w:lineRule="auto"/>
              <w:jc w:val="both"/>
              <w:rPr>
                <w:rFonts w:ascii="Times New Roman" w:hAnsi="Times New Roman" w:cs="Times New Roman"/>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3 статьи 293</w:t>
            </w:r>
          </w:p>
        </w:tc>
        <w:tc>
          <w:tcPr>
            <w:tcW w:w="5954" w:type="dxa"/>
          </w:tcPr>
          <w:p w:rsidR="00CD2F24" w:rsidRPr="00FD50B3" w:rsidRDefault="00CD2F24" w:rsidP="009E47CF">
            <w:pPr>
              <w:pStyle w:val="1"/>
              <w:shd w:val="clear" w:color="auto" w:fill="auto"/>
              <w:spacing w:after="0" w:line="240" w:lineRule="auto"/>
              <w:ind w:firstLine="709"/>
              <w:jc w:val="both"/>
              <w:rPr>
                <w:sz w:val="22"/>
                <w:szCs w:val="22"/>
              </w:rPr>
            </w:pPr>
            <w:r w:rsidRPr="00FD50B3">
              <w:rPr>
                <w:sz w:val="22"/>
                <w:szCs w:val="22"/>
              </w:rPr>
              <w:t xml:space="preserve">3. Таможенное декларирование припасов, находящихся на бортах водных и воздушных судов или в поездах, прибывших </w:t>
            </w:r>
            <w:r w:rsidRPr="00FD50B3">
              <w:rPr>
                <w:sz w:val="22"/>
                <w:szCs w:val="22"/>
              </w:rPr>
              <w:br/>
              <w:t>на таможенную территорию Союза и убывающих с такой территории, осуществляется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rsidR="00CD2F24" w:rsidRPr="00FD50B3" w:rsidRDefault="00CD2F24" w:rsidP="00E072A9">
            <w:pPr>
              <w:pStyle w:val="1"/>
              <w:shd w:val="clear" w:color="auto" w:fill="auto"/>
              <w:spacing w:after="0" w:line="240" w:lineRule="auto"/>
              <w:ind w:firstLine="709"/>
              <w:jc w:val="both"/>
            </w:pPr>
          </w:p>
        </w:tc>
        <w:tc>
          <w:tcPr>
            <w:tcW w:w="7371" w:type="dxa"/>
          </w:tcPr>
          <w:p w:rsidR="00CD2F24" w:rsidRPr="00FD50B3" w:rsidRDefault="00CD2F24" w:rsidP="00E072A9">
            <w:pPr>
              <w:jc w:val="both"/>
              <w:rPr>
                <w:rFonts w:ascii="Times New Roman" w:eastAsia="Times New Roman" w:hAnsi="Times New Roman" w:cs="Times New Roman"/>
                <w:i/>
                <w:sz w:val="24"/>
                <w:szCs w:val="24"/>
              </w:rPr>
            </w:pPr>
            <w:r w:rsidRPr="00FD50B3">
              <w:rPr>
                <w:rFonts w:ascii="Times New Roman" w:eastAsia="Times New Roman" w:hAnsi="Times New Roman" w:cs="Times New Roman"/>
                <w:b/>
                <w:sz w:val="24"/>
                <w:szCs w:val="24"/>
              </w:rPr>
              <w:t xml:space="preserve">       </w:t>
            </w:r>
            <w:r w:rsidRPr="00FD50B3">
              <w:rPr>
                <w:rFonts w:ascii="Times New Roman" w:eastAsia="Times New Roman" w:hAnsi="Times New Roman" w:cs="Times New Roman"/>
                <w:i/>
                <w:sz w:val="24"/>
                <w:szCs w:val="24"/>
              </w:rPr>
              <w:t>Исключить требование об обязательном декларировании припасов, находящихся на борту воздушного судна. В случае сохранения данной нормы установить возможность заявления не только одновременно с прибытием воздушного судна</w:t>
            </w:r>
          </w:p>
          <w:p w:rsidR="00CD2F24" w:rsidRPr="00FD50B3" w:rsidRDefault="00CD2F24" w:rsidP="009E47CF">
            <w:pPr>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xml:space="preserve">Установленная норма противоречит пункту 2.14 Приложения 9 Киотской Конвенции - Договаривающиеся государства не требуют представления письменной декларации на </w:t>
            </w:r>
            <w:proofErr w:type="spellStart"/>
            <w:r w:rsidRPr="00FD50B3">
              <w:rPr>
                <w:rFonts w:ascii="Times New Roman" w:eastAsia="Times New Roman" w:hAnsi="Times New Roman" w:cs="Times New Roman"/>
                <w:i/>
                <w:sz w:val="24"/>
                <w:szCs w:val="24"/>
              </w:rPr>
              <w:t>бортприпасы</w:t>
            </w:r>
            <w:proofErr w:type="spellEnd"/>
            <w:r w:rsidRPr="00FD50B3">
              <w:rPr>
                <w:rFonts w:ascii="Times New Roman" w:eastAsia="Times New Roman" w:hAnsi="Times New Roman" w:cs="Times New Roman"/>
                <w:i/>
                <w:sz w:val="24"/>
                <w:szCs w:val="24"/>
              </w:rPr>
              <w:t>, остающиеся на борту воздушного судна.</w:t>
            </w:r>
          </w:p>
          <w:p w:rsidR="00CD2F24" w:rsidRPr="00FD50B3" w:rsidRDefault="00CD2F24" w:rsidP="009E47CF">
            <w:pPr>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Кроме того пункт предписывает осуществлять декларирования припасов только одновременно с транспортным средством, что исключает возможность заявить сведения о таких товарах заранее.</w:t>
            </w:r>
          </w:p>
          <w:p w:rsidR="00CD2F24" w:rsidRPr="00FD50B3" w:rsidRDefault="00CD2F24" w:rsidP="009E47CF">
            <w:pPr>
              <w:spacing w:after="0" w:line="240" w:lineRule="auto"/>
              <w:ind w:firstLine="709"/>
              <w:jc w:val="both"/>
              <w:rPr>
                <w:rFonts w:ascii="Times New Roman" w:eastAsia="Times New Roman" w:hAnsi="Times New Roman" w:cs="Times New Roman"/>
                <w:i/>
                <w:sz w:val="24"/>
                <w:szCs w:val="24"/>
                <w:u w:val="single"/>
              </w:rPr>
            </w:pPr>
            <w:r w:rsidRPr="00FD50B3">
              <w:rPr>
                <w:rFonts w:ascii="Times New Roman" w:eastAsia="Times New Roman" w:hAnsi="Times New Roman" w:cs="Times New Roman"/>
                <w:i/>
                <w:sz w:val="24"/>
                <w:szCs w:val="24"/>
                <w:u w:val="single"/>
              </w:rPr>
              <w:t>Предлагаем в пункте 3 слово «осуществляется» заменить словами «может осуществляться» и дополнить пункт 3 новым абзацем:</w:t>
            </w:r>
          </w:p>
          <w:p w:rsidR="00CD2F24" w:rsidRPr="00FD50B3" w:rsidRDefault="00CD2F24" w:rsidP="009E47CF">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3. Таможенное декларирование припасов, находящихся на бортах водных и воздушных судов или в поездах, прибывших на таможенную территорию Союза и убывающих с такой территории, </w:t>
            </w:r>
            <w:proofErr w:type="gramStart"/>
            <w:r w:rsidRPr="00FD50B3">
              <w:rPr>
                <w:rFonts w:ascii="Times New Roman" w:eastAsia="Times New Roman" w:hAnsi="Times New Roman" w:cs="Times New Roman"/>
                <w:strike/>
                <w:sz w:val="24"/>
                <w:szCs w:val="24"/>
              </w:rPr>
              <w:t>осуществляется</w:t>
            </w:r>
            <w:proofErr w:type="gramEnd"/>
            <w:r w:rsidRPr="00FD50B3">
              <w:rPr>
                <w:rFonts w:ascii="Times New Roman" w:eastAsia="Times New Roman" w:hAnsi="Times New Roman" w:cs="Times New Roman"/>
                <w:strike/>
                <w:sz w:val="24"/>
                <w:szCs w:val="24"/>
              </w:rPr>
              <w:t xml:space="preserve"> </w:t>
            </w:r>
            <w:r w:rsidRPr="00FD50B3">
              <w:rPr>
                <w:rFonts w:ascii="Times New Roman" w:eastAsia="Times New Roman" w:hAnsi="Times New Roman" w:cs="Times New Roman"/>
                <w:b/>
                <w:sz w:val="24"/>
                <w:szCs w:val="24"/>
              </w:rPr>
              <w:t>может осуществляться</w:t>
            </w:r>
            <w:r w:rsidRPr="00FD50B3">
              <w:rPr>
                <w:rFonts w:ascii="Times New Roman" w:eastAsia="Times New Roman" w:hAnsi="Times New Roman" w:cs="Times New Roman"/>
                <w:sz w:val="24"/>
                <w:szCs w:val="24"/>
              </w:rPr>
              <w:t xml:space="preserve">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rsidR="00CD2F24" w:rsidRPr="00FD50B3" w:rsidRDefault="00CD2F24" w:rsidP="009E47CF">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D50B3">
              <w:rPr>
                <w:rFonts w:ascii="Times New Roman" w:eastAsia="Times New Roman" w:hAnsi="Times New Roman" w:cs="Times New Roman"/>
                <w:b/>
                <w:sz w:val="24"/>
                <w:szCs w:val="24"/>
              </w:rPr>
              <w:t>Таможенное декларирование припасов, находящихся на бортах воздушных судов, прибывших на таможенную территорию Союза и убывающих с такой территории, на этих же воздушных судах без совершения операций по выгрузке (перегрузке) этих припасов с борта воздушного судна не осуществляется, за исключением случаев, установленных законодательством государств-членов.</w:t>
            </w:r>
          </w:p>
          <w:p w:rsidR="00CD2F24" w:rsidRPr="00FD50B3" w:rsidRDefault="00CD2F24" w:rsidP="009E47CF">
            <w:pPr>
              <w:spacing w:after="0" w:line="319" w:lineRule="auto"/>
              <w:ind w:firstLine="709"/>
              <w:rPr>
                <w:rFonts w:ascii="Times New Roman" w:hAnsi="Times New Roman" w:cs="Times New Roman"/>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2 статьи 294</w:t>
            </w:r>
          </w:p>
        </w:tc>
        <w:tc>
          <w:tcPr>
            <w:tcW w:w="5954" w:type="dxa"/>
          </w:tcPr>
          <w:p w:rsidR="00CD2F24" w:rsidRPr="00FD50B3" w:rsidRDefault="00CD2F24" w:rsidP="00E072A9">
            <w:pPr>
              <w:pStyle w:val="1"/>
              <w:shd w:val="clear" w:color="auto" w:fill="auto"/>
              <w:tabs>
                <w:tab w:val="left" w:pos="998"/>
              </w:tabs>
              <w:spacing w:after="0" w:line="240" w:lineRule="auto"/>
              <w:ind w:firstLine="709"/>
              <w:jc w:val="both"/>
              <w:rPr>
                <w:sz w:val="22"/>
                <w:szCs w:val="22"/>
              </w:rPr>
            </w:pPr>
            <w:r w:rsidRPr="00FD50B3">
              <w:rPr>
                <w:sz w:val="22"/>
                <w:szCs w:val="22"/>
              </w:rPr>
              <w:t>2. </w:t>
            </w:r>
            <w:proofErr w:type="gramStart"/>
            <w:r w:rsidRPr="00FD50B3">
              <w:rPr>
                <w:sz w:val="22"/>
                <w:szCs w:val="22"/>
              </w:rPr>
              <w:t>При совершении запланированной посадки воздушных судов в одном аэропорте или нескольких аэропортах, которые находятся на таможенной территории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w:t>
            </w:r>
            <w:proofErr w:type="gramEnd"/>
            <w:r w:rsidRPr="00FD50B3">
              <w:rPr>
                <w:sz w:val="22"/>
                <w:szCs w:val="22"/>
              </w:rPr>
              <w:t xml:space="preserve"> судов в пунктах посадки и во время перелета между ними.</w:t>
            </w:r>
          </w:p>
          <w:p w:rsidR="00CD2F24" w:rsidRPr="00FD50B3" w:rsidRDefault="00CD2F24" w:rsidP="00D54C61">
            <w:pPr>
              <w:spacing w:after="0" w:line="240" w:lineRule="auto"/>
              <w:ind w:firstLine="709"/>
              <w:jc w:val="both"/>
              <w:rPr>
                <w:sz w:val="24"/>
                <w:szCs w:val="24"/>
              </w:rPr>
            </w:pPr>
          </w:p>
        </w:tc>
        <w:tc>
          <w:tcPr>
            <w:tcW w:w="7371" w:type="dxa"/>
          </w:tcPr>
          <w:p w:rsidR="00CD2F24" w:rsidRPr="00FD50B3" w:rsidRDefault="00CD2F24" w:rsidP="00E072A9">
            <w:pPr>
              <w:jc w:val="both"/>
              <w:rPr>
                <w:rFonts w:ascii="Times New Roman" w:hAnsi="Times New Roman" w:cs="Times New Roman"/>
                <w:i/>
                <w:sz w:val="24"/>
                <w:szCs w:val="24"/>
              </w:rPr>
            </w:pPr>
            <w:r w:rsidRPr="00FD50B3">
              <w:rPr>
                <w:rFonts w:ascii="Times New Roman" w:eastAsia="Times New Roman" w:hAnsi="Times New Roman" w:cs="Times New Roman"/>
                <w:b/>
                <w:sz w:val="24"/>
                <w:szCs w:val="24"/>
              </w:rPr>
              <w:t xml:space="preserve">           </w:t>
            </w:r>
            <w:r w:rsidRPr="00FD50B3">
              <w:rPr>
                <w:rFonts w:ascii="Times New Roman" w:hAnsi="Times New Roman" w:cs="Times New Roman"/>
                <w:i/>
                <w:sz w:val="24"/>
                <w:szCs w:val="24"/>
              </w:rPr>
              <w:t>Потребление припасов не связано с плановостью совершения перелета (возможны незапланированные посадки – вынужденные или промежуточные).</w:t>
            </w:r>
          </w:p>
          <w:p w:rsidR="00CD2F24" w:rsidRPr="00FD50B3" w:rsidRDefault="00CD2F24" w:rsidP="00E072A9">
            <w:pPr>
              <w:spacing w:after="0" w:line="240" w:lineRule="auto"/>
              <w:ind w:firstLine="709"/>
              <w:jc w:val="both"/>
              <w:rPr>
                <w:rFonts w:ascii="Times New Roman" w:hAnsi="Times New Roman" w:cs="Times New Roman"/>
                <w:i/>
                <w:sz w:val="24"/>
                <w:szCs w:val="24"/>
                <w:u w:val="single"/>
              </w:rPr>
            </w:pPr>
            <w:r w:rsidRPr="00FD50B3">
              <w:rPr>
                <w:rFonts w:ascii="Times New Roman" w:hAnsi="Times New Roman" w:cs="Times New Roman"/>
                <w:i/>
                <w:sz w:val="24"/>
                <w:szCs w:val="24"/>
                <w:u w:val="single"/>
              </w:rPr>
              <w:t>Предлагаем в пункте 2 исключить слово «запланированной»:</w:t>
            </w:r>
          </w:p>
          <w:p w:rsidR="00CD2F24" w:rsidRPr="00FD50B3" w:rsidRDefault="00CD2F24" w:rsidP="00E072A9">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2. </w:t>
            </w:r>
            <w:proofErr w:type="gramStart"/>
            <w:r w:rsidRPr="00FD50B3">
              <w:rPr>
                <w:rFonts w:ascii="Times New Roman" w:hAnsi="Times New Roman" w:cs="Times New Roman"/>
                <w:sz w:val="24"/>
                <w:szCs w:val="24"/>
              </w:rPr>
              <w:t xml:space="preserve">При совершении </w:t>
            </w:r>
            <w:r w:rsidRPr="00FD50B3">
              <w:rPr>
                <w:rFonts w:ascii="Times New Roman" w:hAnsi="Times New Roman" w:cs="Times New Roman"/>
                <w:b/>
                <w:strike/>
                <w:sz w:val="24"/>
                <w:szCs w:val="24"/>
              </w:rPr>
              <w:t>запланированной</w:t>
            </w:r>
            <w:r w:rsidRPr="00FD50B3">
              <w:rPr>
                <w:rFonts w:ascii="Times New Roman" w:hAnsi="Times New Roman" w:cs="Times New Roman"/>
                <w:sz w:val="24"/>
                <w:szCs w:val="24"/>
              </w:rPr>
              <w:t xml:space="preserve"> посадки воздушных судов</w:t>
            </w:r>
            <w:r w:rsidR="00216AB0" w:rsidRPr="00FD50B3">
              <w:rPr>
                <w:rFonts w:ascii="Times New Roman" w:hAnsi="Times New Roman" w:cs="Times New Roman"/>
                <w:sz w:val="24"/>
                <w:szCs w:val="24"/>
              </w:rPr>
              <w:t xml:space="preserve"> </w:t>
            </w:r>
            <w:r w:rsidRPr="00FD50B3">
              <w:rPr>
                <w:rFonts w:ascii="Times New Roman" w:hAnsi="Times New Roman" w:cs="Times New Roman"/>
                <w:sz w:val="24"/>
                <w:szCs w:val="24"/>
              </w:rPr>
              <w:t>в одном аэропорте или нескольких аэропортах, которые находятся</w:t>
            </w:r>
            <w:r w:rsidR="00216AB0" w:rsidRPr="00FD50B3">
              <w:rPr>
                <w:rFonts w:ascii="Times New Roman" w:hAnsi="Times New Roman" w:cs="Times New Roman"/>
                <w:sz w:val="24"/>
                <w:szCs w:val="24"/>
              </w:rPr>
              <w:t xml:space="preserve"> </w:t>
            </w:r>
            <w:r w:rsidRPr="00FD50B3">
              <w:rPr>
                <w:rFonts w:ascii="Times New Roman" w:hAnsi="Times New Roman" w:cs="Times New Roman"/>
                <w:sz w:val="24"/>
                <w:szCs w:val="24"/>
              </w:rPr>
              <w:t>на таможенной территории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w:t>
            </w:r>
            <w:proofErr w:type="gramEnd"/>
            <w:r w:rsidRPr="00FD50B3">
              <w:rPr>
                <w:rFonts w:ascii="Times New Roman" w:hAnsi="Times New Roman" w:cs="Times New Roman"/>
                <w:sz w:val="24"/>
                <w:szCs w:val="24"/>
              </w:rPr>
              <w:t xml:space="preserve"> судов в пунктах посадки и во время перелета между ними.</w:t>
            </w:r>
          </w:p>
          <w:p w:rsidR="00CD2F24" w:rsidRPr="00FD50B3" w:rsidRDefault="00CD2F24" w:rsidP="00E072A9">
            <w:pPr>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3 статьи 294</w:t>
            </w:r>
          </w:p>
        </w:tc>
        <w:tc>
          <w:tcPr>
            <w:tcW w:w="5954" w:type="dxa"/>
          </w:tcPr>
          <w:p w:rsidR="00CD2F24" w:rsidRPr="00FD50B3" w:rsidRDefault="00CD2F24" w:rsidP="00E072A9">
            <w:pPr>
              <w:pStyle w:val="1"/>
              <w:shd w:val="clear" w:color="auto" w:fill="auto"/>
              <w:tabs>
                <w:tab w:val="left" w:pos="998"/>
              </w:tabs>
              <w:spacing w:after="0" w:line="240" w:lineRule="auto"/>
              <w:ind w:firstLine="709"/>
              <w:jc w:val="both"/>
              <w:rPr>
                <w:sz w:val="22"/>
                <w:szCs w:val="22"/>
              </w:rPr>
            </w:pPr>
            <w:r w:rsidRPr="00FD50B3">
              <w:rPr>
                <w:sz w:val="22"/>
                <w:szCs w:val="22"/>
              </w:rPr>
              <w:t>3. Припасы, предназначенные для раздачи и реализации пассажирам и членам экипажей воздушных судов, могут раздаваться или продаваться во время нахождения воздушных судов на таможенной территории Союза при условии, что их раздача и продажа осуществляются на борту этих судов.</w:t>
            </w:r>
          </w:p>
          <w:p w:rsidR="00CD2F24" w:rsidRPr="00FD50B3" w:rsidRDefault="00CD2F24" w:rsidP="00D54C61">
            <w:pPr>
              <w:spacing w:after="0" w:line="240" w:lineRule="auto"/>
              <w:ind w:firstLine="709"/>
              <w:jc w:val="both"/>
              <w:rPr>
                <w:sz w:val="24"/>
                <w:szCs w:val="24"/>
              </w:rPr>
            </w:pPr>
          </w:p>
        </w:tc>
        <w:tc>
          <w:tcPr>
            <w:tcW w:w="7371" w:type="dxa"/>
          </w:tcPr>
          <w:p w:rsidR="00CD2F24" w:rsidRPr="00FD50B3" w:rsidRDefault="00CD2F24" w:rsidP="00D54C61">
            <w:pPr>
              <w:jc w:val="both"/>
              <w:rPr>
                <w:rFonts w:ascii="Times New Roman" w:hAnsi="Times New Roman" w:cs="Times New Roman"/>
                <w:i/>
                <w:sz w:val="24"/>
                <w:szCs w:val="24"/>
              </w:rPr>
            </w:pPr>
            <w:r w:rsidRPr="00FD50B3">
              <w:rPr>
                <w:rFonts w:ascii="Times New Roman" w:eastAsia="Times New Roman" w:hAnsi="Times New Roman" w:cs="Times New Roman"/>
                <w:b/>
                <w:sz w:val="24"/>
                <w:szCs w:val="24"/>
              </w:rPr>
              <w:t xml:space="preserve">           </w:t>
            </w:r>
            <w:r w:rsidRPr="00FD50B3">
              <w:rPr>
                <w:rFonts w:ascii="Times New Roman" w:hAnsi="Times New Roman" w:cs="Times New Roman"/>
                <w:i/>
                <w:sz w:val="24"/>
                <w:szCs w:val="24"/>
              </w:rPr>
              <w:t>В пункте 3 необходимо уточнить субъекты, которым может осуществляться реализация припасов – «пассажирам или членам экипажа». Исключить возможность реализации припасов иным категориям товаров.</w:t>
            </w:r>
          </w:p>
          <w:p w:rsidR="00CD2F24" w:rsidRPr="00FD50B3" w:rsidRDefault="00CD2F24" w:rsidP="00E072A9">
            <w:pPr>
              <w:spacing w:after="0" w:line="240" w:lineRule="auto"/>
              <w:ind w:firstLine="709"/>
              <w:jc w:val="both"/>
              <w:rPr>
                <w:rFonts w:ascii="Times New Roman" w:hAnsi="Times New Roman" w:cs="Times New Roman"/>
                <w:i/>
                <w:sz w:val="24"/>
                <w:szCs w:val="24"/>
                <w:u w:val="single"/>
              </w:rPr>
            </w:pPr>
            <w:r w:rsidRPr="00FD50B3">
              <w:rPr>
                <w:rFonts w:ascii="Times New Roman" w:hAnsi="Times New Roman" w:cs="Times New Roman"/>
                <w:i/>
                <w:sz w:val="24"/>
                <w:szCs w:val="24"/>
                <w:u w:val="single"/>
              </w:rPr>
              <w:t>Предлагаем после слов «на борту этих судов» дополнить словами «пассажирам или членам экипажа»:</w:t>
            </w:r>
          </w:p>
          <w:p w:rsidR="00CD2F24" w:rsidRPr="00FD50B3" w:rsidRDefault="00CD2F24" w:rsidP="00E072A9">
            <w:pPr>
              <w:tabs>
                <w:tab w:val="left" w:pos="998"/>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3. Припасы, предназначенные для раздачи и реализации пассажирам и членам экипажей воздушных судов, могут раздаваться или продаваться во время нахождения воздушных судов на таможенной территории Союза при условии, что их раздача и продажа осуществляются на борту этих судов </w:t>
            </w:r>
            <w:r w:rsidRPr="00FD50B3">
              <w:rPr>
                <w:rFonts w:ascii="Times New Roman" w:eastAsia="Times New Roman" w:hAnsi="Times New Roman" w:cs="Times New Roman"/>
                <w:b/>
                <w:sz w:val="24"/>
                <w:szCs w:val="24"/>
              </w:rPr>
              <w:t>пассажирам или членам экипажа</w:t>
            </w:r>
            <w:r w:rsidRPr="00FD50B3">
              <w:rPr>
                <w:rFonts w:ascii="Times New Roman" w:eastAsia="Times New Roman" w:hAnsi="Times New Roman" w:cs="Times New Roman"/>
                <w:sz w:val="24"/>
                <w:szCs w:val="24"/>
              </w:rPr>
              <w:t>.</w:t>
            </w:r>
          </w:p>
          <w:p w:rsidR="00CD2F24" w:rsidRPr="00FD50B3" w:rsidRDefault="00CD2F24" w:rsidP="00D54C61">
            <w:pPr>
              <w:spacing w:after="0" w:line="240" w:lineRule="auto"/>
              <w:ind w:firstLine="709"/>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Пункты 4 и 5 статьи 298</w:t>
            </w:r>
          </w:p>
        </w:tc>
        <w:tc>
          <w:tcPr>
            <w:tcW w:w="5954" w:type="dxa"/>
          </w:tcPr>
          <w:p w:rsidR="00CD2F24" w:rsidRPr="00FD50B3" w:rsidRDefault="00CD2F24" w:rsidP="009E47CF">
            <w:pPr>
              <w:pStyle w:val="1"/>
              <w:shd w:val="clear" w:color="auto" w:fill="auto"/>
              <w:tabs>
                <w:tab w:val="left" w:pos="0"/>
              </w:tabs>
              <w:spacing w:after="0" w:line="240" w:lineRule="auto"/>
              <w:ind w:firstLine="709"/>
              <w:jc w:val="both"/>
              <w:rPr>
                <w:rFonts w:eastAsiaTheme="minorHAnsi"/>
                <w:sz w:val="22"/>
                <w:szCs w:val="22"/>
              </w:rPr>
            </w:pPr>
            <w:r w:rsidRPr="00FD50B3">
              <w:rPr>
                <w:sz w:val="22"/>
                <w:szCs w:val="22"/>
              </w:rPr>
              <w:t>4. При помещении международных почтовых отправлений под таможенную процедуру таможенного транзита размер обеспечения уплаты таможенных пошлин, налогов определяется исходя из суммы ввозных таможенных пошлин, налогов, исчисленной в фиксированном размере –</w:t>
            </w:r>
            <w:r w:rsidRPr="00FD50B3">
              <w:rPr>
                <w:rFonts w:eastAsiaTheme="minorHAnsi"/>
                <w:sz w:val="22"/>
                <w:szCs w:val="22"/>
              </w:rPr>
              <w:t xml:space="preserve">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w:t>
            </w:r>
            <w:proofErr w:type="spellStart"/>
            <w:r w:rsidRPr="00FD50B3">
              <w:rPr>
                <w:rFonts w:eastAsiaTheme="minorHAnsi"/>
                <w:sz w:val="22"/>
                <w:szCs w:val="22"/>
              </w:rPr>
              <w:t>аэрограмм</w:t>
            </w:r>
            <w:proofErr w:type="spellEnd"/>
            <w:r w:rsidRPr="00FD50B3">
              <w:rPr>
                <w:rFonts w:eastAsiaTheme="minorHAnsi"/>
                <w:sz w:val="22"/>
                <w:szCs w:val="22"/>
              </w:rPr>
              <w:t xml:space="preserve">, </w:t>
            </w:r>
            <w:proofErr w:type="spellStart"/>
            <w:r w:rsidRPr="00FD50B3">
              <w:rPr>
                <w:rFonts w:eastAsiaTheme="minorHAnsi"/>
                <w:sz w:val="22"/>
                <w:szCs w:val="22"/>
              </w:rPr>
              <w:t>секограмм</w:t>
            </w:r>
            <w:proofErr w:type="spellEnd"/>
            <w:r w:rsidRPr="00FD50B3">
              <w:rPr>
                <w:rFonts w:eastAsiaTheme="minorHAnsi"/>
                <w:sz w:val="22"/>
                <w:szCs w:val="22"/>
              </w:rPr>
              <w:t>, почтовых карточек и писем).</w:t>
            </w:r>
          </w:p>
          <w:p w:rsidR="00CD2F24" w:rsidRPr="00FD50B3" w:rsidRDefault="00CD2F24" w:rsidP="009E47CF">
            <w:pPr>
              <w:autoSpaceDE w:val="0"/>
              <w:autoSpaceDN w:val="0"/>
              <w:adjustRightInd w:val="0"/>
              <w:spacing w:after="0" w:line="240" w:lineRule="auto"/>
              <w:ind w:firstLine="709"/>
              <w:jc w:val="both"/>
              <w:rPr>
                <w:rFonts w:ascii="Times New Roman" w:hAnsi="Times New Roman" w:cs="Times New Roman"/>
              </w:rPr>
            </w:pPr>
            <w:r w:rsidRPr="00FD50B3">
              <w:rPr>
                <w:rFonts w:ascii="Times New Roman" w:hAnsi="Times New Roman" w:cs="Times New Roman"/>
              </w:rPr>
              <w:t>5. При помещении под таможенную процедуру таможенного транзита международных почтовых отправлений обеспечение уплаты таможенных пошлин, налогов не представляется в следующих случаях:</w:t>
            </w:r>
          </w:p>
          <w:p w:rsidR="00CD2F24" w:rsidRPr="00FD50B3" w:rsidRDefault="00CD2F24" w:rsidP="009E47CF">
            <w:pPr>
              <w:autoSpaceDE w:val="0"/>
              <w:autoSpaceDN w:val="0"/>
              <w:adjustRightInd w:val="0"/>
              <w:spacing w:after="0" w:line="240" w:lineRule="auto"/>
              <w:ind w:firstLine="709"/>
              <w:jc w:val="both"/>
              <w:rPr>
                <w:rFonts w:ascii="Times New Roman" w:hAnsi="Times New Roman" w:cs="Times New Roman"/>
              </w:rPr>
            </w:pPr>
            <w:r w:rsidRPr="00FD50B3">
              <w:rPr>
                <w:rFonts w:ascii="Times New Roman" w:hAnsi="Times New Roman" w:cs="Times New Roman"/>
              </w:rPr>
              <w:t>1) декларантом таможенной процедуры таможенного транзита является назначенный оператор почтовой связи;</w:t>
            </w:r>
          </w:p>
          <w:p w:rsidR="00CD2F24" w:rsidRPr="00FD50B3" w:rsidRDefault="00CD2F24" w:rsidP="009E47CF">
            <w:pPr>
              <w:autoSpaceDE w:val="0"/>
              <w:autoSpaceDN w:val="0"/>
              <w:adjustRightInd w:val="0"/>
              <w:spacing w:after="0" w:line="240" w:lineRule="auto"/>
              <w:ind w:firstLine="709"/>
              <w:jc w:val="both"/>
              <w:rPr>
                <w:rFonts w:ascii="Times New Roman" w:hAnsi="Times New Roman" w:cs="Times New Roman"/>
              </w:rPr>
            </w:pPr>
            <w:r w:rsidRPr="00FD50B3">
              <w:rPr>
                <w:rFonts w:ascii="Times New Roman" w:hAnsi="Times New Roman" w:cs="Times New Roman"/>
              </w:rPr>
              <w:t xml:space="preserve">2) международные почтовые отправления подлежат доставке </w:t>
            </w:r>
            <w:r w:rsidRPr="00FD50B3">
              <w:rPr>
                <w:rFonts w:ascii="Times New Roman" w:hAnsi="Times New Roman" w:cs="Times New Roman"/>
              </w:rPr>
              <w:br/>
              <w:t>в место (учреждение) международного почтового обмена.</w:t>
            </w:r>
          </w:p>
          <w:p w:rsidR="00CD2F24" w:rsidRPr="00FD50B3" w:rsidRDefault="00CD2F24" w:rsidP="00D54C61">
            <w:pPr>
              <w:pStyle w:val="1"/>
              <w:shd w:val="clear" w:color="auto" w:fill="auto"/>
              <w:tabs>
                <w:tab w:val="left" w:pos="0"/>
              </w:tabs>
              <w:spacing w:after="0" w:line="240" w:lineRule="auto"/>
              <w:ind w:firstLine="709"/>
              <w:jc w:val="both"/>
            </w:pPr>
          </w:p>
        </w:tc>
        <w:tc>
          <w:tcPr>
            <w:tcW w:w="7371" w:type="dxa"/>
          </w:tcPr>
          <w:p w:rsidR="00CD2F24" w:rsidRPr="00FD50B3" w:rsidRDefault="00CD2F24" w:rsidP="009E47CF">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9E47CF">
            <w:pPr>
              <w:widowControl w:val="0"/>
              <w:spacing w:after="0" w:line="240" w:lineRule="auto"/>
              <w:ind w:firstLine="709"/>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Изложить пункты 4 и 5 в следующей редакции:</w:t>
            </w:r>
          </w:p>
          <w:p w:rsidR="00CD2F24" w:rsidRPr="00FD50B3" w:rsidRDefault="00CD2F24" w:rsidP="009E47CF">
            <w:pPr>
              <w:widowControl w:val="0"/>
              <w:spacing w:after="0" w:line="240" w:lineRule="auto"/>
              <w:ind w:firstLine="709"/>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color w:val="000000"/>
                <w:sz w:val="24"/>
                <w:szCs w:val="24"/>
              </w:rPr>
              <w:t xml:space="preserve">«4. При помещении международных почтовых отправлений под таможенную процедуру таможенного транзита размер обеспечения </w:t>
            </w:r>
            <w:r w:rsidRPr="00FD50B3">
              <w:rPr>
                <w:rFonts w:ascii="Times New Roman" w:eastAsia="Times New Roman" w:hAnsi="Times New Roman" w:cs="Times New Roman"/>
                <w:b/>
                <w:color w:val="000000"/>
                <w:sz w:val="24"/>
                <w:szCs w:val="24"/>
              </w:rPr>
              <w:t>исполнения обязанности по уплате</w:t>
            </w:r>
            <w:r w:rsidRPr="00FD50B3">
              <w:rPr>
                <w:rFonts w:ascii="Times New Roman" w:eastAsia="Times New Roman" w:hAnsi="Times New Roman" w:cs="Times New Roman"/>
                <w:strike/>
                <w:color w:val="000000"/>
                <w:sz w:val="24"/>
                <w:szCs w:val="24"/>
              </w:rPr>
              <w:t xml:space="preserve"> уплаты </w:t>
            </w:r>
            <w:r w:rsidRPr="00FD50B3">
              <w:rPr>
                <w:rFonts w:ascii="Times New Roman" w:eastAsia="Times New Roman" w:hAnsi="Times New Roman" w:cs="Times New Roman"/>
                <w:b/>
                <w:color w:val="000000"/>
                <w:sz w:val="24"/>
                <w:szCs w:val="24"/>
              </w:rPr>
              <w:t>ввозных</w:t>
            </w:r>
            <w:r w:rsidRPr="00FD50B3">
              <w:rPr>
                <w:rFonts w:ascii="Times New Roman" w:eastAsia="Times New Roman" w:hAnsi="Times New Roman" w:cs="Times New Roman"/>
                <w:color w:val="000000"/>
                <w:sz w:val="24"/>
                <w:szCs w:val="24"/>
              </w:rPr>
              <w:t xml:space="preserve"> таможенных пошлин, налогов определяется </w:t>
            </w:r>
            <w:r w:rsidRPr="00FD50B3">
              <w:rPr>
                <w:rFonts w:ascii="Times New Roman" w:eastAsia="Times New Roman" w:hAnsi="Times New Roman" w:cs="Times New Roman"/>
                <w:strike/>
                <w:sz w:val="24"/>
                <w:szCs w:val="24"/>
              </w:rPr>
              <w:t xml:space="preserve">исходя из </w:t>
            </w:r>
            <w:r w:rsidRPr="00FD50B3">
              <w:rPr>
                <w:rFonts w:ascii="Times New Roman" w:eastAsia="Times New Roman" w:hAnsi="Times New Roman" w:cs="Times New Roman"/>
                <w:b/>
                <w:strike/>
                <w:sz w:val="24"/>
                <w:szCs w:val="24"/>
              </w:rPr>
              <w:t>суммы</w:t>
            </w:r>
            <w:r w:rsidRPr="00FD50B3">
              <w:rPr>
                <w:rFonts w:ascii="Times New Roman" w:eastAsia="Times New Roman" w:hAnsi="Times New Roman" w:cs="Times New Roman"/>
                <w:b/>
                <w:color w:val="000000"/>
                <w:sz w:val="24"/>
                <w:szCs w:val="24"/>
              </w:rPr>
              <w:t xml:space="preserve"> как сумма</w:t>
            </w:r>
            <w:r w:rsidRPr="00FD50B3">
              <w:rPr>
                <w:rFonts w:ascii="Times New Roman" w:eastAsia="Times New Roman" w:hAnsi="Times New Roman" w:cs="Times New Roman"/>
                <w:color w:val="000000"/>
                <w:sz w:val="24"/>
                <w:szCs w:val="24"/>
              </w:rPr>
              <w:t xml:space="preserve"> ввозных таможенных пошлин, налогов, </w:t>
            </w:r>
            <w:proofErr w:type="spellStart"/>
            <w:r w:rsidRPr="00FD50B3">
              <w:rPr>
                <w:rFonts w:ascii="Times New Roman" w:eastAsia="Times New Roman" w:hAnsi="Times New Roman" w:cs="Times New Roman"/>
                <w:color w:val="000000"/>
                <w:sz w:val="24"/>
                <w:szCs w:val="24"/>
              </w:rPr>
              <w:t>исчисленн</w:t>
            </w:r>
            <w:r w:rsidRPr="00FD50B3">
              <w:rPr>
                <w:rFonts w:ascii="Times New Roman" w:eastAsia="Times New Roman" w:hAnsi="Times New Roman" w:cs="Times New Roman"/>
                <w:strike/>
                <w:color w:val="000000"/>
                <w:sz w:val="24"/>
                <w:szCs w:val="24"/>
              </w:rPr>
              <w:t>ой</w:t>
            </w:r>
            <w:r w:rsidRPr="00FD50B3">
              <w:rPr>
                <w:rFonts w:ascii="Times New Roman" w:eastAsia="Times New Roman" w:hAnsi="Times New Roman" w:cs="Times New Roman"/>
                <w:b/>
                <w:color w:val="000000"/>
                <w:sz w:val="24"/>
                <w:szCs w:val="24"/>
              </w:rPr>
              <w:t>ая</w:t>
            </w:r>
            <w:proofErr w:type="spellEnd"/>
            <w:r w:rsidRPr="00FD50B3">
              <w:rPr>
                <w:rFonts w:ascii="Times New Roman" w:eastAsia="Times New Roman" w:hAnsi="Times New Roman" w:cs="Times New Roman"/>
                <w:b/>
                <w:color w:val="000000"/>
                <w:sz w:val="24"/>
                <w:szCs w:val="24"/>
              </w:rPr>
              <w:t xml:space="preserve"> </w:t>
            </w:r>
            <w:r w:rsidRPr="00FD50B3">
              <w:rPr>
                <w:rFonts w:ascii="Times New Roman" w:eastAsia="Times New Roman" w:hAnsi="Times New Roman" w:cs="Times New Roman"/>
                <w:color w:val="000000"/>
                <w:sz w:val="24"/>
                <w:szCs w:val="24"/>
              </w:rPr>
              <w:t>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w:t>
            </w:r>
            <w:proofErr w:type="spellStart"/>
            <w:r w:rsidRPr="00FD50B3">
              <w:rPr>
                <w:rFonts w:ascii="Times New Roman" w:eastAsia="Times New Roman" w:hAnsi="Times New Roman" w:cs="Times New Roman"/>
                <w:color w:val="000000"/>
                <w:sz w:val="24"/>
                <w:szCs w:val="24"/>
              </w:rPr>
              <w:t>аэрограмм</w:t>
            </w:r>
            <w:proofErr w:type="spellEnd"/>
            <w:r w:rsidRPr="00FD50B3">
              <w:rPr>
                <w:rFonts w:ascii="Times New Roman" w:eastAsia="Times New Roman" w:hAnsi="Times New Roman" w:cs="Times New Roman"/>
                <w:color w:val="000000"/>
                <w:sz w:val="24"/>
                <w:szCs w:val="24"/>
              </w:rPr>
              <w:t xml:space="preserve">, </w:t>
            </w:r>
            <w:proofErr w:type="spellStart"/>
            <w:r w:rsidRPr="00FD50B3">
              <w:rPr>
                <w:rFonts w:ascii="Times New Roman" w:eastAsia="Times New Roman" w:hAnsi="Times New Roman" w:cs="Times New Roman"/>
                <w:color w:val="000000"/>
                <w:sz w:val="24"/>
                <w:szCs w:val="24"/>
              </w:rPr>
              <w:t>секограмм</w:t>
            </w:r>
            <w:proofErr w:type="spellEnd"/>
            <w:r w:rsidRPr="00FD50B3">
              <w:rPr>
                <w:rFonts w:ascii="Times New Roman" w:eastAsia="Times New Roman" w:hAnsi="Times New Roman" w:cs="Times New Roman"/>
                <w:color w:val="000000"/>
                <w:sz w:val="24"/>
                <w:szCs w:val="24"/>
              </w:rPr>
              <w:t>, почтовых карточек и писем).</w:t>
            </w:r>
          </w:p>
          <w:p w:rsidR="00CD2F24" w:rsidRPr="00FD50B3" w:rsidRDefault="00CD2F24" w:rsidP="009E47CF">
            <w:pPr>
              <w:widowControl w:val="0"/>
              <w:spacing w:after="0" w:line="240" w:lineRule="auto"/>
              <w:ind w:firstLine="709"/>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color w:val="000000"/>
                <w:sz w:val="24"/>
                <w:szCs w:val="24"/>
              </w:rPr>
              <w:t xml:space="preserve">5. При помещении под таможенную процедуру таможенного транзита международных почтовых отправлений </w:t>
            </w:r>
            <w:r w:rsidRPr="00FD50B3">
              <w:rPr>
                <w:rFonts w:ascii="Times New Roman" w:hAnsi="Times New Roman" w:cs="Times New Roman"/>
                <w:strike/>
                <w:sz w:val="24"/>
                <w:szCs w:val="24"/>
              </w:rPr>
              <w:t xml:space="preserve">обеспечение уплаты </w:t>
            </w:r>
            <w:r w:rsidRPr="00FD50B3">
              <w:rPr>
                <w:rFonts w:ascii="Times New Roman" w:eastAsia="Times New Roman" w:hAnsi="Times New Roman" w:cs="Times New Roman"/>
                <w:b/>
                <w:color w:val="000000"/>
                <w:sz w:val="24"/>
                <w:szCs w:val="24"/>
              </w:rPr>
              <w:t xml:space="preserve">исполнение обязанности по уплате ввозных </w:t>
            </w:r>
            <w:r w:rsidRPr="00FD50B3">
              <w:rPr>
                <w:rFonts w:ascii="Times New Roman" w:eastAsia="Times New Roman" w:hAnsi="Times New Roman" w:cs="Times New Roman"/>
                <w:color w:val="000000"/>
                <w:sz w:val="24"/>
                <w:szCs w:val="24"/>
              </w:rPr>
              <w:t xml:space="preserve">таможенных пошлин, налогов не </w:t>
            </w:r>
            <w:proofErr w:type="gramStart"/>
            <w:r w:rsidRPr="00FD50B3">
              <w:rPr>
                <w:rFonts w:ascii="Times New Roman" w:hAnsi="Times New Roman" w:cs="Times New Roman"/>
                <w:strike/>
                <w:sz w:val="24"/>
                <w:szCs w:val="24"/>
              </w:rPr>
              <w:t>представляется</w:t>
            </w:r>
            <w:proofErr w:type="gramEnd"/>
            <w:r w:rsidRPr="00FD50B3">
              <w:rPr>
                <w:rFonts w:ascii="Times New Roman" w:hAnsi="Times New Roman" w:cs="Times New Roman"/>
                <w:strike/>
                <w:sz w:val="24"/>
                <w:szCs w:val="24"/>
              </w:rPr>
              <w:t xml:space="preserve"> </w:t>
            </w:r>
            <w:r w:rsidRPr="00FD50B3">
              <w:rPr>
                <w:rFonts w:ascii="Times New Roman" w:eastAsia="Times New Roman" w:hAnsi="Times New Roman" w:cs="Times New Roman"/>
                <w:b/>
                <w:color w:val="000000"/>
                <w:sz w:val="24"/>
                <w:szCs w:val="24"/>
              </w:rPr>
              <w:t>обеспечивается</w:t>
            </w:r>
            <w:r w:rsidRPr="00FD50B3">
              <w:rPr>
                <w:rFonts w:ascii="Times New Roman" w:eastAsia="Times New Roman" w:hAnsi="Times New Roman" w:cs="Times New Roman"/>
                <w:color w:val="000000"/>
                <w:sz w:val="24"/>
                <w:szCs w:val="24"/>
              </w:rPr>
              <w:t xml:space="preserve"> в </w:t>
            </w:r>
            <w:r w:rsidRPr="00FD50B3">
              <w:rPr>
                <w:rFonts w:ascii="Times New Roman" w:hAnsi="Times New Roman" w:cs="Times New Roman"/>
                <w:strike/>
                <w:sz w:val="24"/>
                <w:szCs w:val="24"/>
              </w:rPr>
              <w:t xml:space="preserve">следующих </w:t>
            </w:r>
            <w:r w:rsidRPr="00FD50B3">
              <w:rPr>
                <w:rFonts w:ascii="Times New Roman" w:eastAsia="Times New Roman" w:hAnsi="Times New Roman" w:cs="Times New Roman"/>
                <w:color w:val="000000"/>
                <w:sz w:val="24"/>
                <w:szCs w:val="24"/>
              </w:rPr>
              <w:t>случаях:</w:t>
            </w:r>
          </w:p>
          <w:p w:rsidR="00CD2F24" w:rsidRPr="00FD50B3" w:rsidRDefault="00CD2F24" w:rsidP="009E47CF">
            <w:pPr>
              <w:widowControl w:val="0"/>
              <w:tabs>
                <w:tab w:val="left" w:pos="491"/>
              </w:tabs>
              <w:spacing w:after="0" w:line="240" w:lineRule="auto"/>
              <w:ind w:firstLine="709"/>
              <w:jc w:val="both"/>
              <w:rPr>
                <w:rFonts w:ascii="Times New Roman" w:eastAsia="Times New Roman" w:hAnsi="Times New Roman" w:cs="Times New Roman"/>
                <w:strike/>
                <w:color w:val="000000"/>
                <w:sz w:val="24"/>
                <w:szCs w:val="24"/>
              </w:rPr>
            </w:pPr>
            <w:r w:rsidRPr="00FD50B3">
              <w:rPr>
                <w:rFonts w:ascii="Times New Roman" w:eastAsia="Times New Roman" w:hAnsi="Times New Roman" w:cs="Times New Roman"/>
                <w:strike/>
                <w:color w:val="000000"/>
                <w:sz w:val="24"/>
                <w:szCs w:val="24"/>
              </w:rPr>
              <w:t>1) декларантом таможенной процедуры таможенного транзита является назначенный оператор почтовой связи;</w:t>
            </w:r>
          </w:p>
          <w:p w:rsidR="00CD2F24" w:rsidRPr="00FD50B3" w:rsidRDefault="00CD2F24" w:rsidP="009E47CF">
            <w:pPr>
              <w:widowControl w:val="0"/>
              <w:tabs>
                <w:tab w:val="left" w:pos="491"/>
              </w:tabs>
              <w:spacing w:after="0" w:line="240" w:lineRule="auto"/>
              <w:ind w:firstLine="709"/>
              <w:jc w:val="both"/>
              <w:rPr>
                <w:rFonts w:ascii="Times New Roman" w:eastAsia="Times New Roman" w:hAnsi="Times New Roman" w:cs="Times New Roman"/>
                <w:b/>
                <w:color w:val="000000"/>
                <w:sz w:val="24"/>
                <w:szCs w:val="24"/>
              </w:rPr>
            </w:pPr>
            <w:r w:rsidRPr="00FD50B3">
              <w:rPr>
                <w:rFonts w:ascii="Times New Roman" w:eastAsia="Times New Roman" w:hAnsi="Times New Roman" w:cs="Times New Roman"/>
                <w:b/>
                <w:color w:val="000000"/>
                <w:sz w:val="24"/>
                <w:szCs w:val="24"/>
              </w:rPr>
              <w:t>1) в качестве декларанта выступает назначенный оператор почтовой связи;</w:t>
            </w:r>
          </w:p>
          <w:p w:rsidR="00CD2F24" w:rsidRPr="00FD50B3" w:rsidRDefault="00CD2F24" w:rsidP="009E47CF">
            <w:pPr>
              <w:spacing w:after="0" w:line="240" w:lineRule="auto"/>
              <w:ind w:firstLine="709"/>
              <w:jc w:val="both"/>
              <w:rPr>
                <w:rFonts w:ascii="Times New Roman" w:eastAsia="Courier New" w:hAnsi="Times New Roman" w:cs="Times New Roman"/>
                <w:color w:val="000000"/>
                <w:sz w:val="24"/>
                <w:szCs w:val="24"/>
              </w:rPr>
            </w:pPr>
            <w:r w:rsidRPr="00FD50B3">
              <w:rPr>
                <w:rFonts w:ascii="Times New Roman" w:eastAsia="Courier New" w:hAnsi="Times New Roman" w:cs="Times New Roman"/>
                <w:color w:val="000000"/>
                <w:sz w:val="24"/>
                <w:szCs w:val="24"/>
              </w:rPr>
              <w:t>2)    международные почтовые отправления подлежат доставке в место (учреждение) международного почтового обмена</w:t>
            </w:r>
            <w:proofErr w:type="gramStart"/>
            <w:r w:rsidRPr="00FD50B3">
              <w:rPr>
                <w:rFonts w:ascii="Times New Roman" w:eastAsia="Courier New" w:hAnsi="Times New Roman" w:cs="Times New Roman"/>
                <w:color w:val="000000"/>
                <w:sz w:val="24"/>
                <w:szCs w:val="24"/>
              </w:rPr>
              <w:t>.»</w:t>
            </w:r>
            <w:proofErr w:type="gramEnd"/>
          </w:p>
          <w:p w:rsidR="00CD2F24" w:rsidRPr="00FD50B3" w:rsidRDefault="00CD2F24" w:rsidP="009E47CF">
            <w:pPr>
              <w:spacing w:after="0" w:line="240" w:lineRule="auto"/>
              <w:ind w:firstLine="709"/>
              <w:jc w:val="both"/>
              <w:rPr>
                <w:rFonts w:ascii="Times New Roman" w:eastAsia="Courier New" w:hAnsi="Times New Roman" w:cs="Times New Roman"/>
                <w:color w:val="000000"/>
                <w:sz w:val="24"/>
                <w:szCs w:val="24"/>
              </w:rPr>
            </w:pPr>
          </w:p>
          <w:p w:rsidR="00CD2F24" w:rsidRPr="00FD50B3" w:rsidRDefault="00CD2F24" w:rsidP="00D54C61">
            <w:pPr>
              <w:widowControl w:val="0"/>
              <w:spacing w:after="0" w:line="240" w:lineRule="auto"/>
              <w:ind w:firstLine="709"/>
              <w:jc w:val="both"/>
              <w:rPr>
                <w:rFonts w:ascii="Times New Roman" w:hAnsi="Times New Roman" w:cs="Times New Roman"/>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7 статьи 298</w:t>
            </w:r>
          </w:p>
        </w:tc>
        <w:tc>
          <w:tcPr>
            <w:tcW w:w="5954" w:type="dxa"/>
          </w:tcPr>
          <w:p w:rsidR="00CD2F24" w:rsidRPr="00FD50B3" w:rsidRDefault="00CD2F24" w:rsidP="00D54C61">
            <w:pPr>
              <w:pStyle w:val="1"/>
              <w:shd w:val="clear" w:color="auto" w:fill="auto"/>
              <w:tabs>
                <w:tab w:val="left" w:pos="0"/>
              </w:tabs>
              <w:spacing w:after="0" w:line="240" w:lineRule="auto"/>
              <w:ind w:firstLine="709"/>
              <w:jc w:val="both"/>
              <w:rPr>
                <w:rFonts w:eastAsiaTheme="minorHAnsi"/>
                <w:sz w:val="22"/>
                <w:szCs w:val="22"/>
              </w:rPr>
            </w:pPr>
            <w:r w:rsidRPr="00FD50B3">
              <w:rPr>
                <w:sz w:val="22"/>
                <w:szCs w:val="22"/>
              </w:rPr>
              <w:t>7. При наступлении срока уплаты ввозных таможенных пошлин, налогов в связи с недоставкой международных почтовых отправлений в соответствии с пунктом 5 статьи 128 настоящего Кодекса ввозные таможенные пошлины, налоги подлежат уплате в размере, установленном пунктом 4 настоящей статьи для расчета обеспечения уплаты таможенных пошлин, налогов</w:t>
            </w:r>
            <w:r w:rsidRPr="00FD50B3">
              <w:rPr>
                <w:rFonts w:eastAsiaTheme="minorHAnsi"/>
                <w:sz w:val="22"/>
                <w:szCs w:val="22"/>
              </w:rPr>
              <w:t>. При этом в вес брутто таких международных почтовых отправлений не включается вес отдельных видов письменной корреспонденции (</w:t>
            </w:r>
            <w:proofErr w:type="spellStart"/>
            <w:r w:rsidRPr="00FD50B3">
              <w:rPr>
                <w:rFonts w:eastAsiaTheme="minorHAnsi"/>
                <w:sz w:val="22"/>
                <w:szCs w:val="22"/>
              </w:rPr>
              <w:t>аэрограмм</w:t>
            </w:r>
            <w:proofErr w:type="spellEnd"/>
            <w:r w:rsidRPr="00FD50B3">
              <w:rPr>
                <w:rFonts w:eastAsiaTheme="minorHAnsi"/>
                <w:sz w:val="22"/>
                <w:szCs w:val="22"/>
              </w:rPr>
              <w:t xml:space="preserve">, </w:t>
            </w:r>
            <w:proofErr w:type="spellStart"/>
            <w:r w:rsidRPr="00FD50B3">
              <w:rPr>
                <w:rFonts w:eastAsiaTheme="minorHAnsi"/>
                <w:sz w:val="22"/>
                <w:szCs w:val="22"/>
              </w:rPr>
              <w:t>секограмм</w:t>
            </w:r>
            <w:proofErr w:type="spellEnd"/>
            <w:r w:rsidRPr="00FD50B3">
              <w:rPr>
                <w:rFonts w:eastAsiaTheme="minorHAnsi"/>
                <w:sz w:val="22"/>
                <w:szCs w:val="22"/>
              </w:rPr>
              <w:t>, почтовых карточек и писем).</w:t>
            </w:r>
          </w:p>
          <w:p w:rsidR="00CD2F24" w:rsidRPr="00FD50B3" w:rsidRDefault="00CD2F24" w:rsidP="003B5976">
            <w:pPr>
              <w:pStyle w:val="1"/>
              <w:shd w:val="clear" w:color="auto" w:fill="auto"/>
              <w:spacing w:after="0" w:line="240" w:lineRule="auto"/>
              <w:ind w:firstLine="709"/>
              <w:jc w:val="both"/>
              <w:rPr>
                <w:sz w:val="24"/>
                <w:szCs w:val="24"/>
              </w:rPr>
            </w:pPr>
          </w:p>
        </w:tc>
        <w:tc>
          <w:tcPr>
            <w:tcW w:w="7371" w:type="dxa"/>
          </w:tcPr>
          <w:p w:rsidR="00CD2F24" w:rsidRPr="00FD50B3" w:rsidRDefault="00CD2F24" w:rsidP="00D54C61">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D54C61">
            <w:pPr>
              <w:widowControl w:val="0"/>
              <w:spacing w:after="0" w:line="240" w:lineRule="auto"/>
              <w:ind w:firstLine="709"/>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Изложить пункт 7 в следующей редакции:</w:t>
            </w:r>
          </w:p>
          <w:p w:rsidR="00CD2F24" w:rsidRPr="00FD50B3" w:rsidRDefault="00CD2F24" w:rsidP="00D54C61">
            <w:pPr>
              <w:widowControl w:val="0"/>
              <w:spacing w:after="0" w:line="240" w:lineRule="auto"/>
              <w:ind w:firstLine="709"/>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color w:val="000000"/>
                <w:sz w:val="24"/>
                <w:szCs w:val="24"/>
              </w:rPr>
              <w:t xml:space="preserve">7. При наступлении срока уплаты ввозных таможенных пошлин, налогов в связи с недоставкой международных почтовых отправлений в соответствии с пунктом 5 статьи 128 настоящего Кодекса ввозные таможенные пошлины, налоги подлежат уплате в размере, установленном пунктом 4 настоящей статьи для расчета </w:t>
            </w:r>
            <w:proofErr w:type="gramStart"/>
            <w:r w:rsidRPr="00FD50B3">
              <w:rPr>
                <w:rFonts w:ascii="Times New Roman" w:eastAsia="Times New Roman" w:hAnsi="Times New Roman" w:cs="Times New Roman"/>
                <w:color w:val="000000"/>
                <w:sz w:val="24"/>
                <w:szCs w:val="24"/>
              </w:rPr>
              <w:t xml:space="preserve">размера обеспечения </w:t>
            </w:r>
            <w:r w:rsidRPr="00FD50B3">
              <w:rPr>
                <w:rFonts w:ascii="Times New Roman" w:hAnsi="Times New Roman" w:cs="Times New Roman"/>
                <w:strike/>
                <w:sz w:val="24"/>
                <w:szCs w:val="24"/>
              </w:rPr>
              <w:t xml:space="preserve">уплаты </w:t>
            </w:r>
            <w:r w:rsidRPr="00FD50B3">
              <w:rPr>
                <w:rFonts w:ascii="Times New Roman" w:eastAsia="Times New Roman" w:hAnsi="Times New Roman" w:cs="Times New Roman"/>
                <w:b/>
                <w:color w:val="000000"/>
                <w:sz w:val="24"/>
                <w:szCs w:val="24"/>
              </w:rPr>
              <w:t>исполнения обязанности</w:t>
            </w:r>
            <w:proofErr w:type="gramEnd"/>
            <w:r w:rsidRPr="00FD50B3">
              <w:rPr>
                <w:rFonts w:ascii="Times New Roman" w:eastAsia="Times New Roman" w:hAnsi="Times New Roman" w:cs="Times New Roman"/>
                <w:b/>
                <w:color w:val="000000"/>
                <w:sz w:val="24"/>
                <w:szCs w:val="24"/>
              </w:rPr>
              <w:t xml:space="preserve"> по уплате</w:t>
            </w:r>
            <w:r w:rsidRPr="00FD50B3">
              <w:rPr>
                <w:rFonts w:ascii="Times New Roman" w:eastAsia="Times New Roman" w:hAnsi="Times New Roman" w:cs="Times New Roman"/>
                <w:color w:val="000000"/>
                <w:sz w:val="24"/>
                <w:szCs w:val="24"/>
              </w:rPr>
              <w:t xml:space="preserve">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w:t>
            </w:r>
            <w:proofErr w:type="spellStart"/>
            <w:r w:rsidRPr="00FD50B3">
              <w:rPr>
                <w:rFonts w:ascii="Times New Roman" w:eastAsia="Times New Roman" w:hAnsi="Times New Roman" w:cs="Times New Roman"/>
                <w:color w:val="000000"/>
                <w:sz w:val="24"/>
                <w:szCs w:val="24"/>
              </w:rPr>
              <w:t>аэрограмм</w:t>
            </w:r>
            <w:proofErr w:type="spellEnd"/>
            <w:r w:rsidRPr="00FD50B3">
              <w:rPr>
                <w:rFonts w:ascii="Times New Roman" w:eastAsia="Times New Roman" w:hAnsi="Times New Roman" w:cs="Times New Roman"/>
                <w:color w:val="000000"/>
                <w:sz w:val="24"/>
                <w:szCs w:val="24"/>
              </w:rPr>
              <w:t xml:space="preserve">, </w:t>
            </w:r>
            <w:proofErr w:type="spellStart"/>
            <w:r w:rsidRPr="00FD50B3">
              <w:rPr>
                <w:rFonts w:ascii="Times New Roman" w:eastAsia="Times New Roman" w:hAnsi="Times New Roman" w:cs="Times New Roman"/>
                <w:color w:val="000000"/>
                <w:sz w:val="24"/>
                <w:szCs w:val="24"/>
              </w:rPr>
              <w:t>секограмм</w:t>
            </w:r>
            <w:proofErr w:type="spellEnd"/>
            <w:r w:rsidRPr="00FD50B3">
              <w:rPr>
                <w:rFonts w:ascii="Times New Roman" w:eastAsia="Times New Roman" w:hAnsi="Times New Roman" w:cs="Times New Roman"/>
                <w:color w:val="000000"/>
                <w:sz w:val="24"/>
                <w:szCs w:val="24"/>
              </w:rPr>
              <w:t>, почтовых карточек и писем).</w:t>
            </w:r>
          </w:p>
          <w:p w:rsidR="00CD2F24" w:rsidRPr="00FD50B3" w:rsidRDefault="00CD2F24" w:rsidP="00D54C61">
            <w:pPr>
              <w:widowControl w:val="0"/>
              <w:spacing w:after="0" w:line="240" w:lineRule="auto"/>
              <w:ind w:firstLine="709"/>
              <w:jc w:val="both"/>
              <w:rPr>
                <w:rFonts w:ascii="Times New Roman" w:eastAsia="Times New Roman" w:hAnsi="Times New Roman" w:cs="Times New Roman"/>
                <w:color w:val="000000"/>
                <w:sz w:val="24"/>
                <w:szCs w:val="24"/>
              </w:rPr>
            </w:pPr>
          </w:p>
          <w:p w:rsidR="00CD2F24" w:rsidRPr="00FD50B3" w:rsidRDefault="00CD2F24" w:rsidP="00C95845">
            <w:pPr>
              <w:pStyle w:val="11"/>
              <w:widowControl w:val="0"/>
              <w:spacing w:before="0" w:after="0" w:line="240" w:lineRule="auto"/>
              <w:ind w:firstLine="0"/>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3 статья 299</w:t>
            </w:r>
          </w:p>
        </w:tc>
        <w:tc>
          <w:tcPr>
            <w:tcW w:w="5954" w:type="dxa"/>
          </w:tcPr>
          <w:p w:rsidR="00CD2F24" w:rsidRPr="00FD50B3" w:rsidRDefault="00CD2F24" w:rsidP="009E47CF">
            <w:pPr>
              <w:pStyle w:val="1"/>
              <w:widowControl w:val="0"/>
              <w:shd w:val="clear" w:color="auto" w:fill="auto"/>
              <w:tabs>
                <w:tab w:val="left" w:pos="0"/>
              </w:tabs>
              <w:spacing w:after="0" w:line="240" w:lineRule="auto"/>
              <w:ind w:firstLine="709"/>
              <w:jc w:val="both"/>
              <w:rPr>
                <w:sz w:val="22"/>
                <w:szCs w:val="22"/>
              </w:rPr>
            </w:pPr>
            <w:r w:rsidRPr="00FD50B3">
              <w:rPr>
                <w:sz w:val="22"/>
                <w:szCs w:val="22"/>
              </w:rPr>
              <w:t>3. При наступлении срока уплаты ввозных таможенных пошлин, налогов, в соответствии с абзацем первым настоящего пункта ввозные таможенные пошлины, налоги подлежат уплате в размере, установленном пунктом 4 статьи 298 настоящего Кодекса для расчета обеспечения уплаты таможенных пошлин, налогов</w:t>
            </w:r>
            <w:proofErr w:type="gramStart"/>
            <w:r w:rsidRPr="00FD50B3">
              <w:rPr>
                <w:sz w:val="22"/>
                <w:szCs w:val="22"/>
              </w:rPr>
              <w:t xml:space="preserve"> П</w:t>
            </w:r>
            <w:proofErr w:type="gramEnd"/>
            <w:r w:rsidRPr="00FD50B3">
              <w:rPr>
                <w:sz w:val="22"/>
                <w:szCs w:val="22"/>
              </w:rPr>
              <w:t>ри этом в вес брутто таких международных почтовых отправлений не включается вес отдельных видов письменной корреспонденции (</w:t>
            </w:r>
            <w:proofErr w:type="spellStart"/>
            <w:r w:rsidRPr="00FD50B3">
              <w:rPr>
                <w:sz w:val="22"/>
                <w:szCs w:val="22"/>
              </w:rPr>
              <w:t>аэрограмм</w:t>
            </w:r>
            <w:proofErr w:type="spellEnd"/>
            <w:r w:rsidRPr="00FD50B3">
              <w:rPr>
                <w:sz w:val="22"/>
                <w:szCs w:val="22"/>
              </w:rPr>
              <w:t xml:space="preserve">, </w:t>
            </w:r>
            <w:proofErr w:type="spellStart"/>
            <w:r w:rsidRPr="00FD50B3">
              <w:rPr>
                <w:sz w:val="22"/>
                <w:szCs w:val="22"/>
              </w:rPr>
              <w:t>секограмм</w:t>
            </w:r>
            <w:proofErr w:type="spellEnd"/>
            <w:r w:rsidRPr="00FD50B3">
              <w:rPr>
                <w:sz w:val="22"/>
                <w:szCs w:val="22"/>
              </w:rPr>
              <w:t>, почтовых карточек и писем).</w:t>
            </w:r>
          </w:p>
          <w:p w:rsidR="00CD2F24" w:rsidRPr="00FD50B3" w:rsidRDefault="00CD2F24" w:rsidP="009E47CF">
            <w:pPr>
              <w:pStyle w:val="1"/>
              <w:shd w:val="clear" w:color="auto" w:fill="auto"/>
              <w:tabs>
                <w:tab w:val="left" w:pos="0"/>
              </w:tabs>
              <w:spacing w:after="0" w:line="240" w:lineRule="auto"/>
              <w:ind w:firstLine="709"/>
              <w:jc w:val="both"/>
              <w:rPr>
                <w:sz w:val="22"/>
                <w:szCs w:val="22"/>
              </w:rPr>
            </w:pPr>
          </w:p>
        </w:tc>
        <w:tc>
          <w:tcPr>
            <w:tcW w:w="7371" w:type="dxa"/>
          </w:tcPr>
          <w:p w:rsidR="00CD2F24" w:rsidRPr="00FD50B3" w:rsidRDefault="00CD2F24" w:rsidP="00160B45">
            <w:pPr>
              <w:jc w:val="both"/>
              <w:rPr>
                <w:rFonts w:ascii="Times New Roman" w:hAnsi="Times New Roman" w:cs="Times New Roman"/>
                <w:i/>
                <w:sz w:val="24"/>
                <w:szCs w:val="24"/>
              </w:rPr>
            </w:pPr>
            <w:r w:rsidRPr="00FD50B3">
              <w:rPr>
                <w:rFonts w:ascii="Times New Roman" w:hAnsi="Times New Roman" w:cs="Times New Roman"/>
                <w:b/>
                <w:sz w:val="24"/>
                <w:szCs w:val="24"/>
              </w:rPr>
              <w:t xml:space="preserve">        </w:t>
            </w: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CD2F24" w:rsidRPr="00FD50B3" w:rsidRDefault="00CD2F24" w:rsidP="009E47CF">
            <w:pPr>
              <w:widowControl w:val="0"/>
              <w:spacing w:after="0" w:line="240" w:lineRule="auto"/>
              <w:ind w:firstLine="709"/>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Изложить пункт 3 в следующей редакции:</w:t>
            </w:r>
          </w:p>
          <w:p w:rsidR="00CD2F24" w:rsidRPr="00FD50B3" w:rsidRDefault="00CD2F24" w:rsidP="00160B45">
            <w:pPr>
              <w:spacing w:after="0" w:line="240" w:lineRule="auto"/>
              <w:ind w:firstLine="709"/>
              <w:jc w:val="both"/>
              <w:rPr>
                <w:rFonts w:ascii="Times New Roman" w:eastAsia="Courier New" w:hAnsi="Times New Roman" w:cs="Times New Roman"/>
                <w:color w:val="000000"/>
                <w:sz w:val="24"/>
                <w:szCs w:val="24"/>
              </w:rPr>
            </w:pPr>
            <w:r w:rsidRPr="00FD50B3">
              <w:rPr>
                <w:rFonts w:ascii="Times New Roman" w:eastAsia="Courier New" w:hAnsi="Times New Roman" w:cs="Times New Roman"/>
                <w:color w:val="000000"/>
                <w:sz w:val="24"/>
                <w:szCs w:val="24"/>
              </w:rPr>
              <w:t xml:space="preserve">3. При наступлении срока уплаты ввозных таможенных пошлин, налогов, в соответствии с абзацем первым настоящего пункта ввозные таможенные пошлины, налоги подлежат уплате в размере, установленном пунктом 4 статьи 298 настоящего Кодекса для расчета </w:t>
            </w:r>
            <w:proofErr w:type="gramStart"/>
            <w:r w:rsidRPr="00FD50B3">
              <w:rPr>
                <w:rFonts w:ascii="Times New Roman" w:eastAsia="Courier New" w:hAnsi="Times New Roman" w:cs="Times New Roman"/>
                <w:color w:val="000000"/>
                <w:sz w:val="24"/>
                <w:szCs w:val="24"/>
              </w:rPr>
              <w:t xml:space="preserve">размера обеспечения </w:t>
            </w:r>
            <w:r w:rsidRPr="00FD50B3">
              <w:rPr>
                <w:rFonts w:ascii="Times New Roman" w:eastAsia="Courier New" w:hAnsi="Times New Roman" w:cs="Times New Roman"/>
                <w:strike/>
                <w:color w:val="000000"/>
                <w:sz w:val="24"/>
                <w:szCs w:val="24"/>
              </w:rPr>
              <w:t xml:space="preserve">уплаты </w:t>
            </w:r>
            <w:r w:rsidRPr="00FD50B3">
              <w:rPr>
                <w:rFonts w:ascii="Times New Roman" w:eastAsia="Courier New" w:hAnsi="Times New Roman" w:cs="Times New Roman"/>
                <w:b/>
                <w:color w:val="000000"/>
                <w:sz w:val="24"/>
                <w:szCs w:val="24"/>
              </w:rPr>
              <w:t>исполнения обязанности</w:t>
            </w:r>
            <w:proofErr w:type="gramEnd"/>
            <w:r w:rsidRPr="00FD50B3">
              <w:rPr>
                <w:rFonts w:ascii="Times New Roman" w:eastAsia="Courier New" w:hAnsi="Times New Roman" w:cs="Times New Roman"/>
                <w:b/>
                <w:color w:val="000000"/>
                <w:sz w:val="24"/>
                <w:szCs w:val="24"/>
              </w:rPr>
              <w:t xml:space="preserve"> по уплате</w:t>
            </w:r>
            <w:r w:rsidRPr="00FD50B3">
              <w:rPr>
                <w:rFonts w:ascii="Times New Roman" w:eastAsia="Courier New" w:hAnsi="Times New Roman" w:cs="Times New Roman"/>
                <w:color w:val="000000"/>
                <w:sz w:val="24"/>
                <w:szCs w:val="24"/>
              </w:rPr>
              <w:t xml:space="preserve">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w:t>
            </w:r>
            <w:proofErr w:type="spellStart"/>
            <w:r w:rsidRPr="00FD50B3">
              <w:rPr>
                <w:rFonts w:ascii="Times New Roman" w:eastAsia="Courier New" w:hAnsi="Times New Roman" w:cs="Times New Roman"/>
                <w:color w:val="000000"/>
                <w:sz w:val="24"/>
                <w:szCs w:val="24"/>
              </w:rPr>
              <w:t>аэрограмм</w:t>
            </w:r>
            <w:proofErr w:type="spellEnd"/>
            <w:r w:rsidRPr="00FD50B3">
              <w:rPr>
                <w:rFonts w:ascii="Times New Roman" w:eastAsia="Courier New" w:hAnsi="Times New Roman" w:cs="Times New Roman"/>
                <w:color w:val="000000"/>
                <w:sz w:val="24"/>
                <w:szCs w:val="24"/>
              </w:rPr>
              <w:t xml:space="preserve">, </w:t>
            </w:r>
            <w:proofErr w:type="spellStart"/>
            <w:r w:rsidRPr="00FD50B3">
              <w:rPr>
                <w:rFonts w:ascii="Times New Roman" w:eastAsia="Courier New" w:hAnsi="Times New Roman" w:cs="Times New Roman"/>
                <w:color w:val="000000"/>
                <w:sz w:val="24"/>
                <w:szCs w:val="24"/>
              </w:rPr>
              <w:t>секограмм</w:t>
            </w:r>
            <w:proofErr w:type="spellEnd"/>
            <w:r w:rsidRPr="00FD50B3">
              <w:rPr>
                <w:rFonts w:ascii="Times New Roman" w:eastAsia="Courier New" w:hAnsi="Times New Roman" w:cs="Times New Roman"/>
                <w:color w:val="000000"/>
                <w:sz w:val="24"/>
                <w:szCs w:val="24"/>
              </w:rPr>
              <w:t>, почтовых карточек и писем).</w:t>
            </w:r>
          </w:p>
          <w:p w:rsidR="00CD2F24" w:rsidRPr="00FD50B3" w:rsidRDefault="00CD2F24" w:rsidP="00160B45">
            <w:pPr>
              <w:spacing w:after="0" w:line="240" w:lineRule="auto"/>
              <w:ind w:firstLine="709"/>
              <w:jc w:val="both"/>
              <w:rPr>
                <w:rFonts w:ascii="Times New Roman" w:eastAsia="Courier New" w:hAnsi="Times New Roman" w:cs="Times New Roman"/>
                <w:color w:val="000000"/>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160B45">
            <w:pPr>
              <w:pStyle w:val="1"/>
              <w:shd w:val="clear" w:color="auto" w:fill="auto"/>
              <w:tabs>
                <w:tab w:val="left" w:pos="0"/>
              </w:tabs>
              <w:spacing w:after="0" w:line="319" w:lineRule="auto"/>
              <w:jc w:val="left"/>
              <w:rPr>
                <w:b/>
                <w:sz w:val="22"/>
                <w:szCs w:val="22"/>
              </w:rPr>
            </w:pPr>
            <w:r w:rsidRPr="00FD50B3">
              <w:rPr>
                <w:b/>
                <w:sz w:val="22"/>
                <w:szCs w:val="22"/>
              </w:rPr>
              <w:t>Пункт 5 статьи 301</w:t>
            </w:r>
          </w:p>
        </w:tc>
        <w:tc>
          <w:tcPr>
            <w:tcW w:w="5954" w:type="dxa"/>
          </w:tcPr>
          <w:p w:rsidR="00CD2F24" w:rsidRPr="00FD50B3" w:rsidRDefault="00CD2F24" w:rsidP="00160B45">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5. Особенности таможенного декларирования товаров, перемещаемых трубопроводным транспортом, определяются в соответствии с пунктом 7 статьи 75 настоящего Кодекса.</w:t>
            </w:r>
          </w:p>
          <w:p w:rsidR="00CD2F24" w:rsidRPr="00FD50B3" w:rsidRDefault="00CD2F24" w:rsidP="00160B45">
            <w:pPr>
              <w:tabs>
                <w:tab w:val="left" w:pos="1028"/>
              </w:tabs>
              <w:spacing w:after="0" w:line="240" w:lineRule="auto"/>
              <w:ind w:firstLine="709"/>
              <w:jc w:val="both"/>
              <w:rPr>
                <w:rFonts w:ascii="Times New Roman" w:eastAsia="Times New Roman" w:hAnsi="Times New Roman" w:cs="Times New Roman"/>
              </w:rPr>
            </w:pPr>
          </w:p>
        </w:tc>
        <w:tc>
          <w:tcPr>
            <w:tcW w:w="7371" w:type="dxa"/>
          </w:tcPr>
          <w:p w:rsidR="00CD2F24" w:rsidRPr="00FD50B3" w:rsidRDefault="00CD2F24" w:rsidP="009E47CF">
            <w:pPr>
              <w:pStyle w:val="1"/>
              <w:shd w:val="clear" w:color="auto" w:fill="auto"/>
              <w:tabs>
                <w:tab w:val="left" w:pos="0"/>
              </w:tabs>
              <w:spacing w:after="0" w:line="240" w:lineRule="auto"/>
              <w:jc w:val="both"/>
              <w:rPr>
                <w:i/>
                <w:sz w:val="24"/>
                <w:szCs w:val="24"/>
              </w:rPr>
            </w:pPr>
            <w:r w:rsidRPr="00FD50B3">
              <w:rPr>
                <w:b/>
                <w:sz w:val="24"/>
                <w:szCs w:val="24"/>
              </w:rPr>
              <w:t xml:space="preserve">            </w:t>
            </w:r>
            <w:r w:rsidRPr="00FD50B3">
              <w:rPr>
                <w:i/>
                <w:sz w:val="24"/>
                <w:szCs w:val="24"/>
              </w:rPr>
              <w:t>Особенности ввоза на таможенную территорию Союза, вывоза с такой территории и таможенного декларирования товаров, перемещаемых трубопроводным транспортом, определяются в соответствии с пунктом 7 статьи 74 проекта ТК ЕАЭС, а не пунктом 7 статьи 75.</w:t>
            </w:r>
          </w:p>
          <w:p w:rsidR="00CD2F24" w:rsidRPr="00FD50B3" w:rsidRDefault="00CD2F24" w:rsidP="009E47CF">
            <w:pPr>
              <w:pStyle w:val="1"/>
              <w:shd w:val="clear" w:color="auto" w:fill="auto"/>
              <w:tabs>
                <w:tab w:val="left" w:pos="0"/>
              </w:tabs>
              <w:spacing w:after="0" w:line="240" w:lineRule="auto"/>
              <w:jc w:val="both"/>
              <w:rPr>
                <w:i/>
                <w:sz w:val="24"/>
                <w:szCs w:val="24"/>
                <w:u w:val="single"/>
              </w:rPr>
            </w:pPr>
            <w:r w:rsidRPr="00FD50B3">
              <w:rPr>
                <w:i/>
                <w:sz w:val="24"/>
                <w:szCs w:val="24"/>
                <w:u w:val="single"/>
              </w:rPr>
              <w:t xml:space="preserve">Предлагаем изложить в следующей редакции: </w:t>
            </w:r>
          </w:p>
          <w:p w:rsidR="00CD2F24" w:rsidRPr="00FD50B3" w:rsidRDefault="00CD2F24" w:rsidP="009E47CF">
            <w:pPr>
              <w:pStyle w:val="ad"/>
              <w:ind w:firstLine="0"/>
              <w:rPr>
                <w:b/>
                <w:sz w:val="24"/>
                <w:szCs w:val="24"/>
              </w:rPr>
            </w:pPr>
            <w:r w:rsidRPr="00FD50B3">
              <w:rPr>
                <w:sz w:val="24"/>
                <w:szCs w:val="24"/>
              </w:rPr>
              <w:t xml:space="preserve">           5.Особенности таможенного декларирования товаров, перемещаемых трубопроводным транспортом, определяются в соответствии с пунктом 7 статьи</w:t>
            </w:r>
            <w:r w:rsidRPr="00FD50B3">
              <w:rPr>
                <w:strike/>
                <w:sz w:val="24"/>
                <w:szCs w:val="24"/>
              </w:rPr>
              <w:t>75</w:t>
            </w:r>
            <w:r w:rsidRPr="00FD50B3">
              <w:rPr>
                <w:b/>
                <w:sz w:val="24"/>
                <w:szCs w:val="24"/>
              </w:rPr>
              <w:t xml:space="preserve"> 74 </w:t>
            </w:r>
            <w:r w:rsidRPr="00FD50B3">
              <w:rPr>
                <w:sz w:val="24"/>
                <w:szCs w:val="24"/>
              </w:rPr>
              <w:t>настоящего Кодекса.</w:t>
            </w:r>
          </w:p>
          <w:p w:rsidR="00CD2F24" w:rsidRPr="00FD50B3" w:rsidRDefault="00CD2F24" w:rsidP="00FD7590">
            <w:pPr>
              <w:jc w:val="both"/>
              <w:rPr>
                <w:rFonts w:ascii="Times New Roman" w:eastAsia="Times New Roman" w:hAnsi="Times New Roman" w:cs="Times New Roman"/>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7 статьи 301</w:t>
            </w:r>
          </w:p>
        </w:tc>
        <w:tc>
          <w:tcPr>
            <w:tcW w:w="5954" w:type="dxa"/>
          </w:tcPr>
          <w:p w:rsidR="00CD2F24" w:rsidRPr="00FD50B3" w:rsidRDefault="00CD2F24" w:rsidP="00160B45">
            <w:pPr>
              <w:tabs>
                <w:tab w:val="left" w:pos="0"/>
              </w:tabs>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7. Перегрузка (перевалка) товаров, перемещаемых трубопроводным транспортом, на иные виды транспорта, </w:t>
            </w:r>
            <w:r w:rsidRPr="00FD50B3">
              <w:rPr>
                <w:rFonts w:ascii="Times New Roman" w:eastAsia="Times New Roman" w:hAnsi="Times New Roman" w:cs="Times New Roman"/>
              </w:rPr>
              <w:br/>
              <w:t>а также с иных видов транспорта на трубопроводный транспорт на таможенной территории Союза допускается с разрешения таможенного органа, в регионе деятельности которого осуществляется такая грузовая операция.</w:t>
            </w:r>
          </w:p>
          <w:p w:rsidR="00CD2F24" w:rsidRPr="00FD50B3" w:rsidRDefault="00CD2F24" w:rsidP="00160B45">
            <w:pPr>
              <w:tabs>
                <w:tab w:val="left" w:pos="1028"/>
              </w:tabs>
              <w:spacing w:after="0" w:line="240" w:lineRule="auto"/>
              <w:ind w:firstLine="709"/>
              <w:jc w:val="both"/>
              <w:rPr>
                <w:sz w:val="24"/>
                <w:szCs w:val="24"/>
              </w:rPr>
            </w:pPr>
          </w:p>
        </w:tc>
        <w:tc>
          <w:tcPr>
            <w:tcW w:w="7371" w:type="dxa"/>
            <w:shd w:val="clear" w:color="auto" w:fill="auto"/>
          </w:tcPr>
          <w:p w:rsidR="00CD2F24" w:rsidRPr="00FD50B3" w:rsidRDefault="00CD2F24" w:rsidP="00160B45">
            <w:pPr>
              <w:pStyle w:val="1"/>
              <w:shd w:val="clear" w:color="auto" w:fill="auto"/>
              <w:tabs>
                <w:tab w:val="left" w:pos="0"/>
              </w:tabs>
              <w:spacing w:after="0" w:line="240" w:lineRule="auto"/>
              <w:ind w:firstLine="709"/>
              <w:jc w:val="both"/>
              <w:rPr>
                <w:i/>
                <w:sz w:val="24"/>
                <w:szCs w:val="24"/>
                <w:u w:val="single"/>
              </w:rPr>
            </w:pPr>
            <w:r w:rsidRPr="00FD50B3">
              <w:rPr>
                <w:i/>
                <w:sz w:val="24"/>
                <w:szCs w:val="24"/>
                <w:u w:val="single"/>
              </w:rPr>
              <w:t xml:space="preserve">Предлагаем изложить в следующей редакции: </w:t>
            </w:r>
          </w:p>
          <w:p w:rsidR="00CD2F24" w:rsidRPr="00FD50B3" w:rsidRDefault="00CD2F24" w:rsidP="00160B45">
            <w:pPr>
              <w:spacing w:after="0" w:line="319" w:lineRule="auto"/>
              <w:ind w:left="114"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7. Перегрузка (перевалка) товаров, </w:t>
            </w:r>
            <w:r w:rsidRPr="00FD50B3">
              <w:rPr>
                <w:rFonts w:ascii="Times New Roman" w:hAnsi="Times New Roman" w:cs="Times New Roman"/>
                <w:b/>
                <w:sz w:val="24"/>
                <w:szCs w:val="24"/>
              </w:rPr>
              <w:t>находящихся под таможенным контролем</w:t>
            </w:r>
            <w:r w:rsidRPr="00FD50B3">
              <w:rPr>
                <w:rFonts w:ascii="Times New Roman" w:hAnsi="Times New Roman" w:cs="Times New Roman"/>
                <w:sz w:val="24"/>
                <w:szCs w:val="24"/>
              </w:rPr>
              <w:t>, перемещаемых трубопроводным транспортом, на иные виды транспорта, а также с иных видов транспорта на трубопроводный транспорт на таможенной территории Союза допускается с разрешения таможенного органа, в регионе деятельности которого осуществляется такая грузовая операция</w:t>
            </w:r>
          </w:p>
          <w:p w:rsidR="00CD2F24" w:rsidRPr="00FD50B3" w:rsidRDefault="00CD2F24" w:rsidP="00160B45">
            <w:pPr>
              <w:pStyle w:val="11"/>
              <w:widowControl w:val="0"/>
              <w:spacing w:before="0" w:after="0" w:line="240" w:lineRule="auto"/>
              <w:ind w:firstLine="0"/>
              <w:jc w:val="both"/>
              <w:rPr>
                <w:sz w:val="24"/>
                <w:szCs w:val="24"/>
              </w:rPr>
            </w:pP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4 статьи 315</w:t>
            </w:r>
          </w:p>
        </w:tc>
        <w:tc>
          <w:tcPr>
            <w:tcW w:w="5954" w:type="dxa"/>
          </w:tcPr>
          <w:p w:rsidR="00CD2F24" w:rsidRPr="00FD50B3" w:rsidRDefault="00CD2F24" w:rsidP="00160B45">
            <w:pPr>
              <w:pStyle w:val="1"/>
              <w:shd w:val="clear" w:color="auto" w:fill="auto"/>
              <w:spacing w:after="0" w:line="240" w:lineRule="auto"/>
              <w:ind w:right="176" w:firstLine="709"/>
              <w:jc w:val="both"/>
              <w:rPr>
                <w:sz w:val="22"/>
                <w:szCs w:val="22"/>
              </w:rPr>
            </w:pPr>
            <w:r w:rsidRPr="00FD50B3">
              <w:rPr>
                <w:sz w:val="22"/>
                <w:szCs w:val="22"/>
              </w:rPr>
              <w:t xml:space="preserve">4. В целях проверки сведений, подтверждающих факт выпуска товаров в соответствии с международными договорами и актами в сфере таможенного регулирования,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данных о </w:t>
            </w:r>
            <w:proofErr w:type="gramStart"/>
            <w:r w:rsidRPr="00FD50B3">
              <w:rPr>
                <w:sz w:val="22"/>
                <w:szCs w:val="22"/>
              </w:rPr>
              <w:t>том</w:t>
            </w:r>
            <w:proofErr w:type="gramEnd"/>
            <w:r w:rsidRPr="00FD50B3">
              <w:rPr>
                <w:sz w:val="22"/>
                <w:szCs w:val="22"/>
              </w:rPr>
              <w:t xml:space="preserve"> о том, что такие товары были ввезены на таможенную территорию Союза и (или) находятся на такой территории с нарушением международных договоров и актов в сфере таможенного регулирования.</w:t>
            </w:r>
          </w:p>
          <w:p w:rsidR="00CD2F24" w:rsidRPr="00FD50B3" w:rsidRDefault="00CD2F24" w:rsidP="00160B45">
            <w:pPr>
              <w:pStyle w:val="1"/>
              <w:shd w:val="clear" w:color="auto" w:fill="auto"/>
              <w:spacing w:after="0" w:line="240" w:lineRule="auto"/>
              <w:ind w:firstLine="709"/>
              <w:jc w:val="both"/>
              <w:rPr>
                <w:sz w:val="24"/>
                <w:szCs w:val="24"/>
              </w:rPr>
            </w:pPr>
          </w:p>
        </w:tc>
        <w:tc>
          <w:tcPr>
            <w:tcW w:w="7371" w:type="dxa"/>
          </w:tcPr>
          <w:p w:rsidR="00CD2F24" w:rsidRPr="00FD50B3" w:rsidRDefault="00CD2F24" w:rsidP="00160B45">
            <w:pPr>
              <w:jc w:val="both"/>
              <w:rPr>
                <w:rFonts w:ascii="Times New Roman" w:eastAsia="Calibri" w:hAnsi="Times New Roman" w:cs="Times New Roman"/>
                <w:i/>
                <w:color w:val="000000"/>
                <w:sz w:val="24"/>
                <w:szCs w:val="24"/>
              </w:rPr>
            </w:pPr>
            <w:r w:rsidRPr="00FD50B3">
              <w:rPr>
                <w:rFonts w:ascii="Times New Roman" w:eastAsia="Calibri" w:hAnsi="Times New Roman" w:cs="Times New Roman"/>
                <w:i/>
                <w:color w:val="000000"/>
                <w:sz w:val="24"/>
                <w:szCs w:val="24"/>
              </w:rPr>
              <w:t xml:space="preserve">          Редакционная правка</w:t>
            </w:r>
          </w:p>
          <w:p w:rsidR="00CD2F24" w:rsidRPr="00FD50B3" w:rsidRDefault="00CD2F24" w:rsidP="004A4FFA">
            <w:pPr>
              <w:ind w:firstLine="459"/>
              <w:jc w:val="both"/>
              <w:rPr>
                <w:rFonts w:ascii="Times New Roman" w:hAnsi="Times New Roman" w:cs="Times New Roman"/>
                <w:sz w:val="24"/>
                <w:szCs w:val="24"/>
              </w:rPr>
            </w:pPr>
            <w:r w:rsidRPr="00FD50B3">
              <w:rPr>
                <w:rFonts w:ascii="Times New Roman" w:hAnsi="Times New Roman" w:cs="Times New Roman"/>
                <w:sz w:val="24"/>
                <w:szCs w:val="24"/>
              </w:rPr>
              <w:t xml:space="preserve">4. В целях проверки сведений, подтверждающих факт выпуска товаров в соответствии с международными договорами и актами в сфере таможенного регулирования, таможенными органами может проводиться таможенный контроль в отношении товаров, находящихся на таможенной территории Союза, при наличии у таможенных </w:t>
            </w:r>
            <w:proofErr w:type="gramStart"/>
            <w:r w:rsidRPr="00FD50B3">
              <w:rPr>
                <w:rFonts w:ascii="Times New Roman" w:hAnsi="Times New Roman" w:cs="Times New Roman"/>
                <w:sz w:val="24"/>
                <w:szCs w:val="24"/>
              </w:rPr>
              <w:t>органов</w:t>
            </w:r>
            <w:proofErr w:type="gramEnd"/>
            <w:r w:rsidRPr="00FD50B3">
              <w:rPr>
                <w:rFonts w:ascii="Times New Roman" w:hAnsi="Times New Roman" w:cs="Times New Roman"/>
                <w:sz w:val="24"/>
                <w:szCs w:val="24"/>
              </w:rPr>
              <w:t xml:space="preserve"> данных </w:t>
            </w:r>
            <w:r w:rsidRPr="00FD50B3">
              <w:rPr>
                <w:rFonts w:ascii="Times New Roman" w:hAnsi="Times New Roman" w:cs="Times New Roman"/>
                <w:b/>
                <w:strike/>
                <w:sz w:val="24"/>
                <w:szCs w:val="24"/>
              </w:rPr>
              <w:t>о том</w:t>
            </w:r>
            <w:r w:rsidRPr="00FD50B3">
              <w:rPr>
                <w:rFonts w:ascii="Times New Roman" w:hAnsi="Times New Roman" w:cs="Times New Roman"/>
                <w:sz w:val="24"/>
                <w:szCs w:val="24"/>
              </w:rPr>
              <w:t>, что такие товары были ввезены на таможенную территорию Союза и (или) находятся на такой территории с нарушением международных договоров и актов в сфере таможенного регулирования.</w:t>
            </w:r>
          </w:p>
        </w:tc>
      </w:tr>
      <w:tr w:rsidR="00CD2F24" w:rsidRPr="00FD50B3" w:rsidTr="006B4185">
        <w:trPr>
          <w:trHeight w:val="330"/>
        </w:trPr>
        <w:tc>
          <w:tcPr>
            <w:tcW w:w="568" w:type="dxa"/>
          </w:tcPr>
          <w:p w:rsidR="00CD2F24" w:rsidRPr="00FD50B3" w:rsidRDefault="00CD2F2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CD2F24" w:rsidRPr="00FD50B3" w:rsidRDefault="00CD2F24" w:rsidP="00E9352E">
            <w:pPr>
              <w:pStyle w:val="1"/>
              <w:shd w:val="clear" w:color="auto" w:fill="auto"/>
              <w:tabs>
                <w:tab w:val="left" w:pos="0"/>
              </w:tabs>
              <w:spacing w:after="0" w:line="319" w:lineRule="auto"/>
              <w:jc w:val="left"/>
              <w:rPr>
                <w:b/>
                <w:sz w:val="22"/>
                <w:szCs w:val="22"/>
              </w:rPr>
            </w:pPr>
            <w:r w:rsidRPr="00FD50B3">
              <w:rPr>
                <w:b/>
                <w:sz w:val="22"/>
                <w:szCs w:val="22"/>
              </w:rPr>
              <w:t>Пункт 6 статьи 315</w:t>
            </w:r>
          </w:p>
        </w:tc>
        <w:tc>
          <w:tcPr>
            <w:tcW w:w="5954" w:type="dxa"/>
          </w:tcPr>
          <w:p w:rsidR="00CD2F24" w:rsidRPr="00FD50B3" w:rsidRDefault="00CD2F24" w:rsidP="00160B45">
            <w:pPr>
              <w:pStyle w:val="1"/>
              <w:shd w:val="clear" w:color="auto" w:fill="auto"/>
              <w:tabs>
                <w:tab w:val="left" w:pos="0"/>
              </w:tabs>
              <w:spacing w:after="0" w:line="240" w:lineRule="auto"/>
              <w:ind w:right="176" w:firstLine="709"/>
              <w:jc w:val="both"/>
              <w:rPr>
                <w:sz w:val="22"/>
                <w:szCs w:val="22"/>
              </w:rPr>
            </w:pPr>
            <w:r w:rsidRPr="00FD50B3">
              <w:rPr>
                <w:sz w:val="22"/>
                <w:szCs w:val="22"/>
              </w:rPr>
              <w:t>6. При проведении таможенного контроля каких-либо разрешений, предписаний либо постановлений иных государственных органов государств-членов на его проведение таможенным органам не требуется, за исключением случаев, предусмотренных настоящим Кодексом и (или) законодательством государств-членов.</w:t>
            </w:r>
          </w:p>
          <w:p w:rsidR="00CD2F24" w:rsidRPr="00FD50B3" w:rsidRDefault="00CD2F24" w:rsidP="00160B45">
            <w:pPr>
              <w:pStyle w:val="1"/>
              <w:shd w:val="clear" w:color="auto" w:fill="auto"/>
              <w:spacing w:after="0" w:line="240" w:lineRule="auto"/>
              <w:ind w:firstLine="709"/>
              <w:jc w:val="both"/>
              <w:rPr>
                <w:sz w:val="24"/>
                <w:szCs w:val="24"/>
              </w:rPr>
            </w:pPr>
          </w:p>
        </w:tc>
        <w:tc>
          <w:tcPr>
            <w:tcW w:w="7371" w:type="dxa"/>
          </w:tcPr>
          <w:p w:rsidR="008C7164" w:rsidRPr="00FD50B3" w:rsidRDefault="008C7164" w:rsidP="008C7164">
            <w:pPr>
              <w:tabs>
                <w:tab w:val="left" w:pos="0"/>
              </w:tabs>
              <w:spacing w:after="0" w:line="240" w:lineRule="auto"/>
              <w:rPr>
                <w:rFonts w:ascii="Times New Roman" w:hAnsi="Times New Roman" w:cs="Times New Roman"/>
                <w:b/>
                <w:i/>
                <w:sz w:val="24"/>
                <w:szCs w:val="24"/>
              </w:rPr>
            </w:pPr>
            <w:r w:rsidRPr="00FD50B3">
              <w:rPr>
                <w:rFonts w:ascii="Times New Roman" w:hAnsi="Times New Roman" w:cs="Times New Roman"/>
                <w:i/>
                <w:sz w:val="24"/>
                <w:szCs w:val="24"/>
              </w:rPr>
              <w:t xml:space="preserve">       </w:t>
            </w:r>
            <w:r w:rsidRPr="00FD50B3">
              <w:rPr>
                <w:rFonts w:ascii="Times New Roman" w:hAnsi="Times New Roman" w:cs="Times New Roman"/>
                <w:i/>
                <w:sz w:val="24"/>
                <w:szCs w:val="24"/>
                <w:u w:val="single"/>
              </w:rPr>
              <w:t>Предлагаем изложить пункт 6 в следующей редакции</w:t>
            </w:r>
            <w:r w:rsidRPr="00FD50B3">
              <w:rPr>
                <w:rFonts w:ascii="Times New Roman" w:hAnsi="Times New Roman" w:cs="Times New Roman"/>
                <w:i/>
                <w:sz w:val="24"/>
                <w:szCs w:val="24"/>
              </w:rPr>
              <w:t>:</w:t>
            </w:r>
          </w:p>
          <w:p w:rsidR="008C7164" w:rsidRPr="00FD50B3" w:rsidRDefault="008C7164" w:rsidP="008C7164">
            <w:pPr>
              <w:pStyle w:val="11"/>
              <w:widowControl w:val="0"/>
              <w:spacing w:before="0" w:after="0" w:line="240" w:lineRule="auto"/>
              <w:ind w:firstLine="0"/>
              <w:jc w:val="both"/>
              <w:rPr>
                <w:sz w:val="24"/>
                <w:szCs w:val="24"/>
              </w:rPr>
            </w:pPr>
            <w:r w:rsidRPr="00FD50B3">
              <w:rPr>
                <w:rFonts w:eastAsia="Calibri"/>
                <w:color w:val="000000"/>
                <w:sz w:val="24"/>
                <w:szCs w:val="24"/>
              </w:rPr>
              <w:t xml:space="preserve">       «6. При проведении таможенного контроля каких-либо разрешений, предписаний либо постановлений иных государственных органов государств-членов на его проведение таможенным органам не требуется, за исключением случаев, предусмотренных настоящим Кодексом </w:t>
            </w:r>
            <w:r w:rsidRPr="00FD50B3">
              <w:rPr>
                <w:rFonts w:eastAsia="Calibri"/>
                <w:b/>
                <w:strike/>
                <w:color w:val="000000"/>
                <w:sz w:val="24"/>
                <w:szCs w:val="24"/>
              </w:rPr>
              <w:t>и (или) законодательством государств-членов».</w:t>
            </w:r>
          </w:p>
          <w:p w:rsidR="008C7164" w:rsidRPr="00FD50B3" w:rsidRDefault="008C7164" w:rsidP="008C7164">
            <w:pPr>
              <w:widowControl w:val="0"/>
              <w:spacing w:after="0" w:line="240" w:lineRule="auto"/>
              <w:ind w:firstLine="709"/>
              <w:jc w:val="both"/>
              <w:rPr>
                <w:rFonts w:ascii="Times New Roman" w:eastAsia="Calibri" w:hAnsi="Times New Roman" w:cs="Times New Roman"/>
                <w:i/>
                <w:color w:val="000000"/>
                <w:sz w:val="24"/>
                <w:szCs w:val="24"/>
              </w:rPr>
            </w:pPr>
          </w:p>
          <w:p w:rsidR="008C7164" w:rsidRPr="00FD50B3" w:rsidRDefault="008C7164" w:rsidP="008C7164">
            <w:pPr>
              <w:widowControl w:val="0"/>
              <w:spacing w:after="0" w:line="240" w:lineRule="auto"/>
              <w:ind w:firstLine="709"/>
              <w:jc w:val="both"/>
              <w:rPr>
                <w:rFonts w:ascii="Times New Roman" w:eastAsia="Calibri" w:hAnsi="Times New Roman" w:cs="Times New Roman"/>
                <w:i/>
                <w:color w:val="000000"/>
                <w:sz w:val="24"/>
                <w:szCs w:val="24"/>
              </w:rPr>
            </w:pPr>
            <w:r w:rsidRPr="00FD50B3">
              <w:rPr>
                <w:rFonts w:ascii="Times New Roman" w:eastAsia="Calibri" w:hAnsi="Times New Roman" w:cs="Times New Roman"/>
                <w:i/>
                <w:color w:val="000000"/>
                <w:sz w:val="24"/>
                <w:szCs w:val="24"/>
              </w:rPr>
              <w:t xml:space="preserve">Принятие данной поправки повлечет последствия, которые негативно отразятся на возможности осуществления таможенными органами Российской Федерации контрольных функций. </w:t>
            </w:r>
          </w:p>
          <w:p w:rsidR="008C7164" w:rsidRPr="00FD50B3" w:rsidRDefault="008C7164" w:rsidP="008C7164">
            <w:pPr>
              <w:widowControl w:val="0"/>
              <w:spacing w:after="0" w:line="240" w:lineRule="auto"/>
              <w:ind w:firstLine="709"/>
              <w:jc w:val="both"/>
              <w:rPr>
                <w:rFonts w:ascii="Times New Roman" w:eastAsia="Calibri" w:hAnsi="Times New Roman" w:cs="Times New Roman"/>
                <w:i/>
                <w:color w:val="000000"/>
                <w:sz w:val="24"/>
                <w:szCs w:val="24"/>
              </w:rPr>
            </w:pPr>
            <w:r w:rsidRPr="00FD50B3">
              <w:rPr>
                <w:rFonts w:ascii="Times New Roman" w:eastAsia="Calibri" w:hAnsi="Times New Roman" w:cs="Times New Roman"/>
                <w:i/>
                <w:color w:val="000000"/>
                <w:sz w:val="24"/>
                <w:szCs w:val="24"/>
              </w:rPr>
              <w:t>Наиболее вероятными из них являются:</w:t>
            </w:r>
          </w:p>
          <w:p w:rsidR="008C7164" w:rsidRPr="00FD50B3" w:rsidRDefault="008C7164" w:rsidP="008C7164">
            <w:pPr>
              <w:widowControl w:val="0"/>
              <w:spacing w:after="0" w:line="240" w:lineRule="auto"/>
              <w:ind w:firstLine="709"/>
              <w:jc w:val="both"/>
              <w:rPr>
                <w:rFonts w:ascii="Times New Roman" w:eastAsia="Calibri" w:hAnsi="Times New Roman" w:cs="Times New Roman"/>
                <w:i/>
                <w:color w:val="000000"/>
                <w:sz w:val="24"/>
                <w:szCs w:val="24"/>
              </w:rPr>
            </w:pPr>
            <w:r w:rsidRPr="00FD50B3">
              <w:rPr>
                <w:rFonts w:ascii="Times New Roman" w:eastAsia="Calibri" w:hAnsi="Times New Roman" w:cs="Times New Roman"/>
                <w:i/>
                <w:color w:val="000000"/>
                <w:sz w:val="24"/>
                <w:szCs w:val="24"/>
              </w:rPr>
              <w:t>- распространение практики согласования проведения таможенного контроля на различные формы таможенного контроля и меры, обеспечивающие проведение таможенного контроля, в том числе проводимые до выпуска товаров;</w:t>
            </w:r>
          </w:p>
          <w:p w:rsidR="008C7164" w:rsidRPr="00FD50B3" w:rsidRDefault="008C7164" w:rsidP="008C7164">
            <w:pPr>
              <w:widowControl w:val="0"/>
              <w:spacing w:after="0" w:line="240" w:lineRule="auto"/>
              <w:ind w:firstLine="709"/>
              <w:jc w:val="both"/>
              <w:rPr>
                <w:rFonts w:ascii="Times New Roman" w:eastAsia="Calibri" w:hAnsi="Times New Roman" w:cs="Times New Roman"/>
                <w:i/>
                <w:color w:val="000000"/>
                <w:sz w:val="24"/>
                <w:szCs w:val="24"/>
              </w:rPr>
            </w:pPr>
            <w:r w:rsidRPr="00FD50B3">
              <w:rPr>
                <w:rFonts w:ascii="Times New Roman" w:eastAsia="Calibri" w:hAnsi="Times New Roman" w:cs="Times New Roman"/>
                <w:i/>
                <w:color w:val="000000"/>
                <w:sz w:val="24"/>
                <w:szCs w:val="24"/>
              </w:rPr>
              <w:t xml:space="preserve">- необходимость согласования решений о проведении таможенных проверок с другими государственными органами, не обязательно являющимися надзорными (например, с Министерством Российской Федерации по развитию Дальнего Востока при проведении таможенных проверок в отношении резидентов территорий опережающего социально-экономического развития). При этом проведение таможенного контроля будет рассматриваться не как безусловное право таможенных органов, ограниченное лишь необходимостью соблюдения ими законодательно установленных процедур, а как действия, требующие согласования в иных уполномоченных органах. Предпосылки к этому уже </w:t>
            </w:r>
            <w:proofErr w:type="gramStart"/>
            <w:r w:rsidRPr="00FD50B3">
              <w:rPr>
                <w:rFonts w:ascii="Times New Roman" w:eastAsia="Calibri" w:hAnsi="Times New Roman" w:cs="Times New Roman"/>
                <w:i/>
                <w:color w:val="000000"/>
                <w:sz w:val="24"/>
                <w:szCs w:val="24"/>
              </w:rPr>
              <w:t>содержатся в законодательстве Российской Федерации и такое согласование в настоящее время не осуществляется</w:t>
            </w:r>
            <w:proofErr w:type="gramEnd"/>
            <w:r w:rsidRPr="00FD50B3">
              <w:rPr>
                <w:rFonts w:ascii="Times New Roman" w:eastAsia="Calibri" w:hAnsi="Times New Roman" w:cs="Times New Roman"/>
                <w:i/>
                <w:color w:val="000000"/>
                <w:sz w:val="24"/>
                <w:szCs w:val="24"/>
              </w:rPr>
              <w:t xml:space="preserve"> в силу положений Таможенного кодекса Таможенного союза. Так, в Российской Федерации действует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который вступил в силу в 2009 году. Закон регулирует, в том числе, порядок организации и проведения проверок. Согласно указанному Федеральному закону, внеплановые выездные проверки подлежат согласованию с органами прокуратуры. Изначально таможенный контроль не был выведен из сферы его действия, и таможенные ревизии, проводимые подразделениями таможенной инспекции, подлежали согласованию с органами прокуратуры. Это значительно снижало оперативность начала проведения таможенных ревизий. В связи с принятием в силу Таможенного кодекса Таможенного союза, в котором подробно регламентирован порядок проведения таможенных проверок, в указанный Федеральный закон были внесены изменения, согласно которым его положения, устанавливающие порядок организации и проведения проверок, не применяются при осуществлении таможенного контроля. </w:t>
            </w:r>
            <w:proofErr w:type="gramStart"/>
            <w:r w:rsidRPr="00FD50B3">
              <w:rPr>
                <w:rFonts w:ascii="Times New Roman" w:eastAsia="Calibri" w:hAnsi="Times New Roman" w:cs="Times New Roman"/>
                <w:i/>
                <w:color w:val="000000"/>
                <w:sz w:val="24"/>
                <w:szCs w:val="24"/>
              </w:rPr>
              <w:t xml:space="preserve">Также в настоящее время Министерство Российской Федерации по развитию Дальнего Востока на основании статьи 24 Федерального закона от 29 декабря </w:t>
            </w:r>
            <w:smartTag w:uri="urn:schemas-microsoft-com:office:smarttags" w:element="metricconverter">
              <w:smartTagPr>
                <w:attr w:name="ProductID" w:val="2014 г"/>
              </w:smartTagPr>
              <w:r w:rsidRPr="00FD50B3">
                <w:rPr>
                  <w:rFonts w:ascii="Times New Roman" w:eastAsia="Calibri" w:hAnsi="Times New Roman" w:cs="Times New Roman"/>
                  <w:i/>
                  <w:color w:val="000000"/>
                  <w:sz w:val="24"/>
                  <w:szCs w:val="24"/>
                </w:rPr>
                <w:t>2014 г</w:t>
              </w:r>
            </w:smartTag>
            <w:r w:rsidRPr="00FD50B3">
              <w:rPr>
                <w:rFonts w:ascii="Times New Roman" w:eastAsia="Calibri" w:hAnsi="Times New Roman" w:cs="Times New Roman"/>
                <w:i/>
                <w:color w:val="000000"/>
                <w:sz w:val="24"/>
                <w:szCs w:val="24"/>
              </w:rPr>
              <w:t>. № 473-ФЗ «О территориях опережающего социально-экономического развития в Российской Федерации» готовит проект порядка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 предусматривающий согласование внеплановых проверок в отношении резидентов территорий</w:t>
            </w:r>
            <w:proofErr w:type="gramEnd"/>
            <w:r w:rsidRPr="00FD50B3">
              <w:rPr>
                <w:rFonts w:ascii="Times New Roman" w:eastAsia="Calibri" w:hAnsi="Times New Roman" w:cs="Times New Roman"/>
                <w:i/>
                <w:color w:val="000000"/>
                <w:sz w:val="24"/>
                <w:szCs w:val="24"/>
              </w:rPr>
              <w:t xml:space="preserve"> опережающего социально-экономического развития с указанным Министерством. Основанием для неприменения положений данного порядка при осуществлении таможенного контроля являются положения Таможенного кодекса Таможенного союза, в том числе пункта 1 статьи 95 Таможенного кодекса Таможенного союза, согласно которому таможенный контроль проводится таможенными органами в соответствии с таможенным законодательством Таможенного союза и законодательством государств – членов Таможенного союза;</w:t>
            </w:r>
          </w:p>
          <w:p w:rsidR="008C7164" w:rsidRPr="00FD50B3" w:rsidRDefault="008C7164" w:rsidP="008C7164">
            <w:pPr>
              <w:widowControl w:val="0"/>
              <w:spacing w:after="0" w:line="240" w:lineRule="auto"/>
              <w:ind w:firstLine="709"/>
              <w:jc w:val="both"/>
              <w:rPr>
                <w:rFonts w:ascii="Times New Roman" w:eastAsia="Calibri" w:hAnsi="Times New Roman" w:cs="Times New Roman"/>
                <w:i/>
                <w:color w:val="000000"/>
                <w:sz w:val="24"/>
                <w:szCs w:val="24"/>
              </w:rPr>
            </w:pPr>
            <w:r w:rsidRPr="00FD50B3">
              <w:rPr>
                <w:rFonts w:ascii="Times New Roman" w:eastAsia="Calibri" w:hAnsi="Times New Roman" w:cs="Times New Roman"/>
                <w:i/>
                <w:color w:val="000000"/>
                <w:sz w:val="24"/>
                <w:szCs w:val="24"/>
              </w:rPr>
              <w:t xml:space="preserve">- несоблюдение положений Таможенного кодекса Евразийского экономического союза, касающихся взаимной административной помощи: поручение таможенной службы одного государства – члена Евразийского экономического союза таможенной службе другого государства – члена Евразийского экономического союза о проведении формы таможенного контроля может быть не исполнено в связи с тем, что решение о ее проведении не будет согласовано другим государственным органом. Несмотря на то, что в настоящее время поручения о проведении таможенных проверок направляются крайне редко, мы можем прогнозировать, что с отменой «принципа </w:t>
            </w:r>
            <w:proofErr w:type="spellStart"/>
            <w:r w:rsidRPr="00FD50B3">
              <w:rPr>
                <w:rFonts w:ascii="Times New Roman" w:eastAsia="Calibri" w:hAnsi="Times New Roman" w:cs="Times New Roman"/>
                <w:i/>
                <w:color w:val="000000"/>
                <w:sz w:val="24"/>
                <w:szCs w:val="24"/>
              </w:rPr>
              <w:t>резиденства</w:t>
            </w:r>
            <w:proofErr w:type="spellEnd"/>
            <w:r w:rsidRPr="00FD50B3">
              <w:rPr>
                <w:rFonts w:ascii="Times New Roman" w:eastAsia="Calibri" w:hAnsi="Times New Roman" w:cs="Times New Roman"/>
                <w:i/>
                <w:color w:val="000000"/>
                <w:sz w:val="24"/>
                <w:szCs w:val="24"/>
              </w:rPr>
              <w:t>» положения Таможенного кодекса Евразийского экономического союза, касающихся взаимной административной помощи, будут активно применяться.</w:t>
            </w:r>
          </w:p>
          <w:p w:rsidR="00CD2F24" w:rsidRPr="00FD50B3" w:rsidRDefault="008C7164" w:rsidP="008C7164">
            <w:pPr>
              <w:widowControl w:val="0"/>
              <w:spacing w:after="0" w:line="240" w:lineRule="auto"/>
              <w:ind w:firstLine="709"/>
              <w:jc w:val="both"/>
              <w:rPr>
                <w:rFonts w:ascii="Times New Roman" w:eastAsia="Calibri" w:hAnsi="Times New Roman" w:cs="Times New Roman"/>
                <w:i/>
                <w:color w:val="000000"/>
                <w:sz w:val="24"/>
                <w:szCs w:val="24"/>
              </w:rPr>
            </w:pPr>
            <w:r w:rsidRPr="00FD50B3">
              <w:rPr>
                <w:rFonts w:ascii="Times New Roman" w:eastAsia="Calibri" w:hAnsi="Times New Roman" w:cs="Times New Roman"/>
                <w:i/>
                <w:color w:val="000000"/>
                <w:sz w:val="24"/>
                <w:szCs w:val="24"/>
              </w:rPr>
              <w:t>Кроме того, отсылка на законодательство государств - членов ЕАЭС приведет к различной правоприменительной практике.</w:t>
            </w:r>
          </w:p>
          <w:p w:rsidR="00776533" w:rsidRPr="00FD50B3" w:rsidRDefault="00776533" w:rsidP="008C7164">
            <w:pPr>
              <w:widowControl w:val="0"/>
              <w:spacing w:after="0" w:line="240" w:lineRule="auto"/>
              <w:ind w:firstLine="709"/>
              <w:jc w:val="both"/>
              <w:rPr>
                <w:rFonts w:ascii="Times New Roman" w:eastAsia="Calibri" w:hAnsi="Times New Roman" w:cs="Times New Roman"/>
                <w:i/>
                <w:color w:val="000000"/>
                <w:sz w:val="24"/>
                <w:szCs w:val="24"/>
              </w:rPr>
            </w:pPr>
          </w:p>
          <w:p w:rsidR="00776533" w:rsidRPr="00FD50B3" w:rsidRDefault="00776533" w:rsidP="008C7164">
            <w:pPr>
              <w:widowControl w:val="0"/>
              <w:spacing w:after="0" w:line="240" w:lineRule="auto"/>
              <w:ind w:firstLine="709"/>
              <w:jc w:val="both"/>
              <w:rPr>
                <w:rFonts w:ascii="Times New Roman" w:eastAsia="Calibri" w:hAnsi="Times New Roman" w:cs="Times New Roman"/>
                <w:i/>
                <w:color w:val="000000"/>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B04B18">
            <w:pPr>
              <w:pStyle w:val="1"/>
              <w:shd w:val="clear" w:color="auto" w:fill="auto"/>
              <w:tabs>
                <w:tab w:val="left" w:pos="0"/>
              </w:tabs>
              <w:spacing w:after="0" w:line="319" w:lineRule="auto"/>
              <w:jc w:val="left"/>
              <w:rPr>
                <w:b/>
                <w:sz w:val="24"/>
                <w:szCs w:val="24"/>
              </w:rPr>
            </w:pPr>
            <w:r w:rsidRPr="00FD50B3">
              <w:rPr>
                <w:b/>
                <w:sz w:val="24"/>
                <w:szCs w:val="24"/>
              </w:rPr>
              <w:t>Статья 317</w:t>
            </w:r>
          </w:p>
          <w:p w:rsidR="008C7164" w:rsidRPr="00FD50B3" w:rsidRDefault="008C7164" w:rsidP="00B04B18">
            <w:pPr>
              <w:pStyle w:val="1"/>
              <w:shd w:val="clear" w:color="auto" w:fill="auto"/>
              <w:tabs>
                <w:tab w:val="left" w:pos="0"/>
              </w:tabs>
              <w:spacing w:after="0" w:line="319" w:lineRule="auto"/>
              <w:jc w:val="left"/>
              <w:rPr>
                <w:b/>
                <w:sz w:val="24"/>
                <w:szCs w:val="24"/>
              </w:rPr>
            </w:pPr>
          </w:p>
        </w:tc>
        <w:tc>
          <w:tcPr>
            <w:tcW w:w="5954" w:type="dxa"/>
          </w:tcPr>
          <w:p w:rsidR="008C7164" w:rsidRPr="00FD50B3" w:rsidRDefault="008C7164" w:rsidP="00B04B18">
            <w:pPr>
              <w:pStyle w:val="1"/>
              <w:shd w:val="clear" w:color="auto" w:fill="auto"/>
              <w:tabs>
                <w:tab w:val="left" w:pos="0"/>
              </w:tabs>
              <w:spacing w:after="0" w:line="240" w:lineRule="auto"/>
              <w:ind w:right="176" w:firstLine="709"/>
              <w:jc w:val="both"/>
              <w:rPr>
                <w:sz w:val="24"/>
                <w:szCs w:val="24"/>
              </w:rPr>
            </w:pPr>
          </w:p>
        </w:tc>
        <w:tc>
          <w:tcPr>
            <w:tcW w:w="7371" w:type="dxa"/>
          </w:tcPr>
          <w:p w:rsidR="008C7164" w:rsidRPr="00FD50B3" w:rsidRDefault="008C7164" w:rsidP="00B04B18">
            <w:pPr>
              <w:jc w:val="both"/>
              <w:rPr>
                <w:rFonts w:ascii="Times New Roman" w:eastAsia="Calibri" w:hAnsi="Times New Roman" w:cs="Times New Roman"/>
                <w:i/>
                <w:sz w:val="24"/>
                <w:szCs w:val="24"/>
              </w:rPr>
            </w:pPr>
            <w:r w:rsidRPr="00FD50B3">
              <w:rPr>
                <w:rFonts w:ascii="Times New Roman" w:eastAsia="Calibri" w:hAnsi="Times New Roman" w:cs="Times New Roman"/>
                <w:i/>
                <w:sz w:val="24"/>
                <w:szCs w:val="24"/>
              </w:rPr>
              <w:t xml:space="preserve">         Изложить статью 317 в следующей редакции: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b/>
                <w:kern w:val="28"/>
                <w:sz w:val="24"/>
                <w:szCs w:val="24"/>
              </w:rPr>
            </w:pPr>
            <w:r w:rsidRPr="00FD50B3">
              <w:rPr>
                <w:rFonts w:ascii="Times New Roman" w:hAnsi="Times New Roman" w:cs="Times New Roman"/>
                <w:b/>
                <w:kern w:val="28"/>
                <w:sz w:val="24"/>
                <w:szCs w:val="24"/>
              </w:rPr>
              <w:t xml:space="preserve">Статья 317. Таможенный контроль таможенной стоимости товаров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1. Таможенный контроль таможенной стоимости товаров осуществляется таможенными органами:</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 xml:space="preserve">1) до выпуска товаров с использованием системы управления рисками таможенных органов в соответствии со статьей 326 настоящего Кодекса;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2) после выпуска товаров под обеспечение уплаты таможенных платежей до принятия решения в отношении заявленной таможенной стоимости товаров в случае продления таможенного контроля, начатого до выпуска товаров (далее – дополнительная проверка) в соответствии с пунктами 9-14  настоящей  статьи;</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 xml:space="preserve">  3) после выпуска товаров в случаях, отличных от предусмотренных подпунктом 2 настоящего пункта.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 xml:space="preserve">  2. Таможенный контроль таможенной стоимости товаров проводится в целях обеспечения соблюдения декларантом требований, установленных таможенным законодательством Союза и законодательством государств-членов Союза в отношении определения и заявления  таможенной стоимости товаров.  </w:t>
            </w:r>
          </w:p>
          <w:p w:rsidR="008C7164" w:rsidRPr="00FD50B3" w:rsidRDefault="008C7164" w:rsidP="008C7164">
            <w:pPr>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3. Вывод о недостоверности заявленной декларантом таможенной стоимости товаров может быть сделан таможенным органом при выявлении:</w:t>
            </w:r>
          </w:p>
          <w:p w:rsidR="008C7164" w:rsidRPr="00FD50B3" w:rsidRDefault="008C7164" w:rsidP="008C7164">
            <w:pPr>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 xml:space="preserve"> - несоблюдения декларантом условий применения выбранного им метода определения таможенной стоимости товаров, установленных главой               5 настоящего Кодекса;</w:t>
            </w:r>
          </w:p>
          <w:p w:rsidR="008C7164" w:rsidRPr="00FD50B3" w:rsidRDefault="008C7164" w:rsidP="008C7164">
            <w:pPr>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 - недействительности представленных в таможенный орган документов (в том числе документов поддельных, полученных незаконным путем, содержащих недостоверные сведения, относящиеся к другим товарам и иных документов, не имеющих юридической силы), использованных декларантом при определении таможенной стоимости товаров;</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 xml:space="preserve"> - недостоверности сведений, использованных декларантом для определения таможенной стоимости товаров, включая сведения,   содержащиеся в представленных документах.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 xml:space="preserve">Подтверждением недействительности документов и (или) недостоверности сведений, использованных декларантом для определения таможенной стоимости товаров могут служить как прямые доказательства (факты), полученные в установленном порядке таможенными органами (подлинные счета на оплату товаров, результаты  экспертизы документов и товаров, и др.), так и совокупность косвенных факторов (полученная в установленном порядке информация о ценах идентичных или однородных товаров в сочетании с иной достоверной информацией о </w:t>
            </w:r>
            <w:proofErr w:type="spellStart"/>
            <w:r w:rsidRPr="00FD50B3">
              <w:rPr>
                <w:rFonts w:ascii="Times New Roman" w:hAnsi="Times New Roman" w:cs="Times New Roman"/>
                <w:kern w:val="28"/>
                <w:sz w:val="24"/>
                <w:szCs w:val="24"/>
              </w:rPr>
              <w:t>ценообразующих</w:t>
            </w:r>
            <w:proofErr w:type="spellEnd"/>
            <w:r w:rsidRPr="00FD50B3">
              <w:rPr>
                <w:rFonts w:ascii="Times New Roman" w:hAnsi="Times New Roman" w:cs="Times New Roman"/>
                <w:kern w:val="28"/>
                <w:sz w:val="24"/>
                <w:szCs w:val="24"/>
              </w:rPr>
              <w:t xml:space="preserve"> факторах, в том числе таких, как стоимость сырья, из которого изготовлены оцениваемые товары, размер прибыли, обычно получаемой при продаже указанных товаров, а также в сочетании с экономически необоснованными (нецелесообразными) схемами организации продажи и(или) перемещения товаров, в том числе таких, как использование офшоров, цепочек перепродаж с минимальными наценками).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kern w:val="28"/>
                <w:sz w:val="24"/>
                <w:szCs w:val="24"/>
              </w:rPr>
              <w:t>4. Признаками  возможного недостоверного  определения  таможенной стоимости товаров</w:t>
            </w:r>
            <w:r w:rsidRPr="00FD50B3">
              <w:rPr>
                <w:rFonts w:ascii="Times New Roman" w:hAnsi="Times New Roman" w:cs="Times New Roman"/>
                <w:sz w:val="24"/>
                <w:szCs w:val="24"/>
              </w:rPr>
              <w:t xml:space="preserve">, являются, в частности, следующие: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1) выявленные с использованием СУР риски недостоверного определения таможенной стоимости товаров;</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2) несоответствие сведений, заявленных декларантом, сведениям, содержащимся в представленных декларантом документах, на основе которых была заполнена декларация на товары и декларация таможенной стоимости;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3) более низкие цены декларируемых товаров по сравнению с ценой  идентичных или однородных товаров при сопоставимых условиях их ввоза;</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4) более низкие цены декларируемых товаров по сравнению с ценами на идентичные или однородные товары по данным аукционов, биржевых торгов (котировок), ценовых каталогов и прейскурантов;</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5) более низкие цены декларируемых товаров по сравнению с ценой компонентов (в том числе, сырьевых), из которых изготовлены ввозимые товары;</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6) наличие взаимосвязи продавца и покупателя в сочетании с более низкими ценами декларируемых товаров по сравнению с ценами идентичных или однородных товаров, ввозимых  при продажах между независимыми продавцом и покупателем;</w:t>
            </w:r>
          </w:p>
          <w:p w:rsidR="008C7164" w:rsidRPr="00FD50B3" w:rsidRDefault="008C7164" w:rsidP="008C7164">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7) различия в меньшую сторону в 3 и более раз в ценах товаров по договору купли-продажи для ввоза на таможенную территорию Союза и ценах на соответствующем рынке товаров того же класса или вида на таможенную территории Союза;</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8) не соответствие структуры таможенной стоимости товаров условиям сделки и (или) перемещения товаров, характеристикам товаров </w:t>
            </w:r>
            <w:r w:rsidRPr="00FD50B3">
              <w:rPr>
                <w:rFonts w:ascii="Times New Roman" w:hAnsi="Times New Roman" w:cs="Times New Roman"/>
                <w:strike/>
                <w:sz w:val="24"/>
                <w:szCs w:val="24"/>
              </w:rPr>
              <w:t>и пр</w:t>
            </w:r>
            <w:r w:rsidRPr="00FD50B3">
              <w:rPr>
                <w:rFonts w:ascii="Times New Roman" w:hAnsi="Times New Roman" w:cs="Times New Roman"/>
                <w:sz w:val="24"/>
                <w:szCs w:val="24"/>
              </w:rPr>
              <w:t>.;</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9) отсрочка платежа за товары по условиям договора купли-продажи более 90 дней.</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10) описание ввозимых товаров, не позволяющее  сопоставить  их с  идентичными и однородными товарами  в соответствии с требованиями главы 5 настоящего Кодекса.</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i/>
                <w:kern w:val="28"/>
                <w:sz w:val="24"/>
                <w:szCs w:val="24"/>
              </w:rPr>
            </w:pPr>
            <w:r w:rsidRPr="00FD50B3">
              <w:rPr>
                <w:rFonts w:ascii="Times New Roman" w:hAnsi="Times New Roman" w:cs="Times New Roman"/>
                <w:kern w:val="28"/>
                <w:sz w:val="24"/>
                <w:szCs w:val="24"/>
              </w:rPr>
              <w:t>5.</w:t>
            </w:r>
            <w:r w:rsidRPr="00FD50B3">
              <w:rPr>
                <w:rFonts w:ascii="Times New Roman" w:hAnsi="Times New Roman" w:cs="Times New Roman"/>
                <w:i/>
                <w:kern w:val="28"/>
                <w:sz w:val="24"/>
                <w:szCs w:val="24"/>
              </w:rPr>
              <w:t xml:space="preserve"> </w:t>
            </w:r>
            <w:r w:rsidRPr="00FD50B3">
              <w:rPr>
                <w:rFonts w:ascii="Times New Roman" w:hAnsi="Times New Roman" w:cs="Times New Roman"/>
                <w:kern w:val="28"/>
                <w:sz w:val="24"/>
                <w:szCs w:val="24"/>
              </w:rPr>
              <w:t xml:space="preserve">Таможенный контроль таможенной стоимости товаров включает проверку правильности определения величины таможенной стоимости товаров и обоснованности применения выбранного декларантом метода ее определения в соответствии с требованиями главы 5 настоящего Кодекса, в том числе: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 xml:space="preserve">- проверку величины таможенной стоимости товаров,  включая проверку  соответствия структурных компонентов таможенной стоимости товаров и их величин документам и сведениям, на основе которых декларантом была определена таможенная стоимость оцениваемых товаров и заполнена декларация таможенной стоимости;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 проверку соответствия использованного декларантом метода определения таможенной стоимости товаров условиям осуществления  сделки, в том числе условиям внешнеторгового договора (контракта) купли-продажи ввозимых товаров, а также требованиям главы 5 настоящего Кодекса в отношении условий применения  этого метода;</w:t>
            </w:r>
          </w:p>
          <w:p w:rsidR="008C7164" w:rsidRPr="00FD50B3" w:rsidRDefault="008C7164" w:rsidP="008C7164">
            <w:pPr>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 оценку достоверности документов и сведений, на основе которых была определена таможенная стоимость оцениваемых товаров и заполнена декларация таможенной стоимости, а также их приемлемости для целей определения таможенной стоимости товаров.</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 xml:space="preserve"> При осуществлении контроля таможенной стоимости товаров могут применяться все необходимые формы таможенного контроля и меры, обеспечивающие такой контроль.</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7.  В отношении таможенной стоимости товаров в зависимости от результатов таможенного контроля таможенной стоимости товаров таможенным органом может быть принято одно из следующих решений:</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1) </w:t>
            </w:r>
            <w:r w:rsidRPr="00FD50B3">
              <w:rPr>
                <w:rFonts w:ascii="Times New Roman" w:hAnsi="Times New Roman" w:cs="Times New Roman"/>
                <w:sz w:val="24"/>
                <w:szCs w:val="24"/>
              </w:rPr>
              <w:t xml:space="preserve">при выявлении </w:t>
            </w:r>
            <w:r w:rsidRPr="00FD50B3">
              <w:rPr>
                <w:rFonts w:ascii="Times New Roman" w:hAnsi="Times New Roman" w:cs="Times New Roman"/>
                <w:kern w:val="28"/>
                <w:sz w:val="24"/>
                <w:szCs w:val="24"/>
              </w:rPr>
              <w:t xml:space="preserve">недостоверного определения декларантом таможенной стоимости - решение о корректировке заявленной таможенной стоимости товаров установленной формы, которое является основанием для изменения (дополнения) в сведения,  заявленные в таможенной декларации, в соответствии со статьей 82 настоящего Кодекса. </w:t>
            </w:r>
            <w:r w:rsidRPr="00FD50B3">
              <w:rPr>
                <w:rFonts w:ascii="Times New Roman" w:hAnsi="Times New Roman" w:cs="Times New Roman"/>
                <w:strike/>
                <w:color w:val="FF0000"/>
                <w:kern w:val="28"/>
                <w:sz w:val="24"/>
                <w:szCs w:val="24"/>
              </w:rPr>
              <w:t xml:space="preserve"> </w:t>
            </w:r>
          </w:p>
          <w:p w:rsidR="008C7164" w:rsidRPr="00FD50B3" w:rsidRDefault="008C7164" w:rsidP="008C7164">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2) при не подтверждении признаков возможного недостоверного определения  таможенной стоимости товаров в результате дополнительной проверки заявленной таможенной стоимости товаров -  решение о принятии заявленной таможенной стоимости товаров. Возврат  обеспечения уплаты таможенных платежей, внесенного декларантом в качестве условия выпуска оцениваемых товаров. Возврат обеспечения уплаты таможенных платежей осуществляется в порядке, предусмотренном статьей 255 настоящего Кодекса.</w:t>
            </w:r>
          </w:p>
          <w:p w:rsidR="008C7164" w:rsidRPr="00FD50B3" w:rsidRDefault="008C7164" w:rsidP="008C7164">
            <w:pPr>
              <w:widowControl w:val="0"/>
              <w:spacing w:after="0" w:line="240" w:lineRule="auto"/>
              <w:ind w:firstLine="709"/>
              <w:jc w:val="both"/>
              <w:rPr>
                <w:rFonts w:ascii="Times New Roman" w:eastAsia="Times New Roman" w:hAnsi="Times New Roman" w:cs="Times New Roman"/>
                <w:sz w:val="24"/>
                <w:szCs w:val="24"/>
              </w:rPr>
            </w:pPr>
            <w:r w:rsidRPr="00FD50B3">
              <w:rPr>
                <w:rFonts w:ascii="Times New Roman" w:hAnsi="Times New Roman" w:cs="Times New Roman"/>
                <w:sz w:val="24"/>
                <w:szCs w:val="24"/>
              </w:rPr>
              <w:t>8.  Если до выпуска товаров таможенным органом не выявлено, что   определенная</w:t>
            </w:r>
            <w:r w:rsidRPr="00FD50B3">
              <w:rPr>
                <w:rFonts w:ascii="Times New Roman" w:hAnsi="Times New Roman" w:cs="Times New Roman"/>
                <w:kern w:val="28"/>
                <w:sz w:val="24"/>
                <w:szCs w:val="24"/>
              </w:rPr>
              <w:t xml:space="preserve"> декларантом таможенная стоимость товаров является недостоверной, и (или) не обнаружены признаки</w:t>
            </w:r>
            <w:r w:rsidRPr="00FD50B3">
              <w:rPr>
                <w:rFonts w:ascii="Times New Roman" w:hAnsi="Times New Roman" w:cs="Times New Roman"/>
                <w:sz w:val="24"/>
                <w:szCs w:val="24"/>
              </w:rPr>
              <w:t xml:space="preserve"> возможного недостоверного  определения декларантом таможенной стоимости товаров, решение о выпуске товаров принимается на основании сведений о таможенной стоимости товаров, заявленных в декларации на товары и иных таможенных документах</w:t>
            </w:r>
            <w:r w:rsidRPr="00FD50B3">
              <w:rPr>
                <w:rFonts w:ascii="Times New Roman" w:eastAsia="Times New Roman" w:hAnsi="Times New Roman" w:cs="Times New Roman"/>
                <w:sz w:val="24"/>
                <w:szCs w:val="24"/>
              </w:rPr>
              <w:t>.</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kern w:val="28"/>
                <w:sz w:val="24"/>
                <w:szCs w:val="24"/>
              </w:rPr>
              <w:t xml:space="preserve">9. При выявлении до выпуска товаров по результатам проверки  документов, на основании которых заполнена таможенная декларация и декларация таможенной стоимости, и представленных декларантом в соответствии с пунктом 4 статьи 326 настоящего Кодекса, признаков </w:t>
            </w:r>
            <w:r w:rsidRPr="00FD50B3">
              <w:rPr>
                <w:rFonts w:ascii="Times New Roman" w:hAnsi="Times New Roman" w:cs="Times New Roman"/>
                <w:sz w:val="24"/>
                <w:szCs w:val="24"/>
              </w:rPr>
              <w:t>возможного недостоверного определения таможенной стоимости  товаров таможенным органом в сроки, установленные статьей 89 настоящего Кодекса, принимается  решение о  проведении дополнительной проверки установленной формы.</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В этом случае таможенный контроль таможенной стоимости товаров считается не завершенным до принятия таможенным органом по результатам дополнительной проверки в соответствии с пунктом 7 настоящей статьи либо решения о корректировке заявленной декларантом таможенной стоимости товаров, либо решения о принятии заявленной декларантом таможенной стоимости оцениваемых товаров.</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kern w:val="28"/>
                <w:sz w:val="24"/>
                <w:szCs w:val="24"/>
              </w:rPr>
            </w:pPr>
            <w:r w:rsidRPr="00FD50B3">
              <w:rPr>
                <w:rFonts w:ascii="Times New Roman" w:hAnsi="Times New Roman" w:cs="Times New Roman"/>
                <w:kern w:val="28"/>
                <w:sz w:val="24"/>
                <w:szCs w:val="24"/>
              </w:rPr>
              <w:t xml:space="preserve">Принятое таможенным органом решение о дополнительной проверке доводится до декларанта.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Решение о проведении дополнительной проверки должно быть обоснованным, то есть содержать перечень конкретных признаков  возможного недостоверного  определения таможенной стоимости товаров. К решению прилагаются расчет обеспечения уплаты таможенных платежей и при необходимости запрос дополнительных документов и сведений, а также объяснений, предусмотренных статьей 340 настоящего  Кодекса.</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10. Решение  о проведении дополнительной проверки не является основанием для отказа в выпуске товаров. Выпуск товаров осуществляется в соответствии с пунктом 1 статьи 91 настоящего Кодекса.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При принятии решения о проведении дополнительной проверки срок выпуска товаров продлевается до внесения декларантом обеспечения, рассчитанного таможенным органом в порядке, предусмотренном главами 33 и 36 настоящего Кодекса, но не более, чем на срок выпуска товаров, установленный  пунктом 4 статьи 89 настоящего Кодекса.</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i/>
                <w:strike/>
                <w:color w:val="FF0000"/>
                <w:sz w:val="24"/>
                <w:szCs w:val="24"/>
              </w:rPr>
            </w:pPr>
            <w:r w:rsidRPr="00FD50B3">
              <w:rPr>
                <w:rFonts w:ascii="Times New Roman" w:hAnsi="Times New Roman" w:cs="Times New Roman"/>
                <w:sz w:val="24"/>
                <w:szCs w:val="24"/>
              </w:rPr>
              <w:t>В случае непредставления декларантом необходимого обеспечения выпуск товаров запрещается в соответствии с подпунктом 1 пункта 1 статьи 95  настоящего Кодекса и дополнительная проверка не проводится.</w:t>
            </w:r>
            <w:r w:rsidRPr="00FD50B3">
              <w:rPr>
                <w:rFonts w:ascii="Times New Roman" w:hAnsi="Times New Roman" w:cs="Times New Roman"/>
                <w:i/>
                <w:sz w:val="24"/>
                <w:szCs w:val="24"/>
              </w:rPr>
              <w:t xml:space="preserve"> </w:t>
            </w:r>
            <w:r w:rsidRPr="00FD50B3">
              <w:rPr>
                <w:rFonts w:ascii="Times New Roman" w:hAnsi="Times New Roman" w:cs="Times New Roman"/>
                <w:i/>
                <w:strike/>
                <w:sz w:val="24"/>
                <w:szCs w:val="24"/>
              </w:rPr>
              <w:t xml:space="preserve">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1</w:t>
            </w:r>
            <w:r w:rsidRPr="00FD50B3">
              <w:rPr>
                <w:rFonts w:ascii="Times New Roman" w:hAnsi="Times New Roman" w:cs="Times New Roman"/>
                <w:color w:val="7030A0"/>
                <w:sz w:val="24"/>
                <w:szCs w:val="24"/>
              </w:rPr>
              <w:t>1</w:t>
            </w:r>
            <w:r w:rsidRPr="00FD50B3">
              <w:rPr>
                <w:rFonts w:ascii="Times New Roman" w:hAnsi="Times New Roman" w:cs="Times New Roman"/>
                <w:sz w:val="24"/>
                <w:szCs w:val="24"/>
              </w:rPr>
              <w:t xml:space="preserve">. Срок проведения дополнительной проверки, не должен превышать 90 календарных дней  со дня, следующего за днем регистрации декларации на товары. По результатам дополнительной проверки таможенным органом в срок, не превышающий 5 (пять) рабочих дней, должно быть принято одно из решений в отношении определённой декларантом таможенной стоимости товаров, предусмотренных пунктом 7 настоящей статьи.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12. Декларант обязан в срок, не превышающий 60 календарных дней со дня, следующего за днем регистрации декларации на товары, представить в таможенный орган документы и сведения, подтверждающие правильность определения таможенной стоимости, в том числе запрошенные таможенным органом, и (или) объяснения причин, по которым такие документы и сведения не могут быть представлены в установленный срок и (или) отсутствуют у декларанта.  Если таможенным органом выявлены признаки  возможного несоблюдения декларантом  условий, установленных пунктом 1 статьи 39 настоящего Кодекса и несоответствия цены, фактически уплаченной или подлежащей уплате, цене, приемлемой для целей определения таможенной стоимости оцениваемых товаров, установленной  пунктом 18 статьи 38 настоящего Кодекса, декларант обязан представить документы и сведения, подтверждающие соблюдение этих условий и (или) объяснения обстоятельств установления такой цены.</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Декларант имеет право доказать достоверность сведений, заявленных им в декларации на товары и декларации таможенной стоимости,  достоверность документов, на основе которых они составлены, в том числе путем представления в таможенный орган необходимых для этого документов и сведений, а также правомерность использования избранного им метода определения таможенной стоимости товаров. Декларант вправе до истечения указанного срока представить документы и сведения одним комплектом (одновременно), при этом таможенный орган обязан принять эти документы и сведения к рассмотрению.</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В случае выявления декларантом в период проведения таможенным органом дополнительной проверки, что таможенная стоимость товаров была определена им недостоверно, он вправе помимо документов, запрошенных таможенным органом, представить расчет скорректированной таможенной стоимости товаров с заполнением соответствующего бланка декларации таможенной стоимости  и приложением документов, на основании которых  произведен расчет и заполнена декларация таможенной стоимости.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13. В ходе проведения дополнительной проверки помимо  документов и сведений, на основании которых заполнена таможенная декларация и декларация таможенной стоимости, представленных декларантом в соответствии с пунктом 4 статьи 326 настоящего Кодекса, таможенным органом должны быть исследованы сопутствующие продаже обстоятельства, а также дополнительные документы и сведения, полученные от декларанта и из иных источников в порядке, предусмотренном статьями 340, 341 настоящего Кодекса, а также приняты иные, предусмотренные настоящим Кодексом меры таможенного контроля, необходимые для обеспечения соблюдения таможенного законодательства в части определения таможенной стоимости товаров.</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14. Решение о корректировке таможенной стоимости товаров принимается таможенным органом в соответствии с пунктом 7(1) настоящей статьи.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Решение о корректировке таможенной стоимости  товаров включает: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1) указание оснований для признания заявленной декларантом величины таможенной стоимости товаров недостоверной;</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2) если решение принято до выпуска товаров -  требование о пересчете таможенной стоимости товаров и заполнении декларации таможенной стоимости установленной формы с представлением документов, на основании которых произведен такой пересчет и заполнена декларация таможенной стоимости;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3) если решение принято по результатам дополнительной проверки таможенной стоимости товаров – величина скорректированной таможенной стоимости товаров с приложением таможенного документа установленной формы, содержащего расчет скорректированной таможенной стоимости товаров  с указанием источников использованной для расчета информации, за исключением случая согласия таможенного органа с расчетом скорректированной таможенной стоимости товаров, представленного декларантом в соответствии с пунктом 12 настоящей статьи;</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4) если решение принято по результатам таможенного контроля после выпуска товаров -  величина скорректированной таможенной стоимости товаров с приложением таможенного документа установленной формы, содержащего  расчет скорректированной таможенной стоимости товаров  с указанием источников использованной для расчета информации.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15. Таможенный орган производит расчет скорректированной  таможенной стоимости товаров, предусмотренный подпунктом 3) пункта 14 настоящей статьи, либо в соответствии со статьей 39 настоящего Кодекса, если им получены действительные документы и достоверные сведения по рассматриваемой сделке  в качестве прямых доказательств недостоверности документов и сведений, использованных декларантом для определения заявленной им таможенной стоимости,  либо в соответствии со статьей 45 настоящего Кодекса, если таможенным органом получена совокупность косвенных доказательств недостоверности документов и сведений, использованных декларантом для определения заявленной им таможенной стоимости товаров, а также неприемлемости для определения таможенной стоимости товаров цены, фактически уплаченной или подлежащей уплате. </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kern w:val="28"/>
                <w:sz w:val="24"/>
                <w:szCs w:val="24"/>
              </w:rPr>
              <w:t xml:space="preserve">16. При </w:t>
            </w:r>
            <w:r w:rsidRPr="00FD50B3">
              <w:rPr>
                <w:rFonts w:ascii="Times New Roman" w:hAnsi="Times New Roman" w:cs="Times New Roman"/>
                <w:sz w:val="24"/>
                <w:szCs w:val="24"/>
              </w:rPr>
              <w:t>принятии таможенным органом решения о корректировке таможенной стоимости товаров внесение изменений и (или) дополнений в сведения, заявленные в таможенной декларации, осуществляется в соответствии со статьей 82 настоящего Кодекса.</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 При принятии до выпуска товаров решения о корректировке их таможенной стоимости таможенный орган не вправе (самостоятельно) осуществлять такую корректировку.</w:t>
            </w:r>
          </w:p>
          <w:p w:rsidR="008C7164" w:rsidRPr="00FD50B3" w:rsidRDefault="008C7164" w:rsidP="008C7164">
            <w:pPr>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17.  Порядок таможенного контроля таможенной стоимости товаров,   устанавливается решением Комиссии, а до установления  Комиссией такого Порядка – законодательством государств-членов. </w:t>
            </w:r>
          </w:p>
          <w:p w:rsidR="008C7164" w:rsidRPr="00FD50B3" w:rsidRDefault="008C7164" w:rsidP="008C7164">
            <w:pPr>
              <w:jc w:val="both"/>
              <w:rPr>
                <w:rFonts w:ascii="Times New Roman" w:eastAsia="Calibri" w:hAnsi="Times New Roman" w:cs="Times New Roman"/>
                <w:i/>
                <w:color w:val="000000"/>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E9352E">
            <w:pPr>
              <w:pStyle w:val="1"/>
              <w:shd w:val="clear" w:color="auto" w:fill="auto"/>
              <w:tabs>
                <w:tab w:val="left" w:pos="0"/>
              </w:tabs>
              <w:spacing w:after="0" w:line="319" w:lineRule="auto"/>
              <w:jc w:val="left"/>
              <w:rPr>
                <w:b/>
                <w:sz w:val="22"/>
                <w:szCs w:val="22"/>
              </w:rPr>
            </w:pPr>
            <w:r w:rsidRPr="00FD50B3">
              <w:rPr>
                <w:b/>
                <w:sz w:val="22"/>
                <w:szCs w:val="22"/>
              </w:rPr>
              <w:t>Статья 318</w:t>
            </w:r>
          </w:p>
        </w:tc>
        <w:tc>
          <w:tcPr>
            <w:tcW w:w="5954" w:type="dxa"/>
          </w:tcPr>
          <w:p w:rsidR="008C7164" w:rsidRPr="00FD50B3" w:rsidRDefault="008C7164" w:rsidP="004A4FFA">
            <w:pPr>
              <w:spacing w:after="0" w:line="240" w:lineRule="auto"/>
              <w:ind w:right="176" w:firstLine="709"/>
              <w:jc w:val="both"/>
              <w:rPr>
                <w:rFonts w:ascii="Times New Roman" w:hAnsi="Times New Roman" w:cs="Times New Roman"/>
              </w:rPr>
            </w:pPr>
          </w:p>
        </w:tc>
        <w:tc>
          <w:tcPr>
            <w:tcW w:w="7371" w:type="dxa"/>
          </w:tcPr>
          <w:p w:rsidR="008C7164" w:rsidRPr="00FD50B3" w:rsidRDefault="008C7164" w:rsidP="004A4FFA">
            <w:pPr>
              <w:jc w:val="both"/>
              <w:rPr>
                <w:rFonts w:ascii="Times New Roman" w:hAnsi="Times New Roman" w:cs="Times New Roman"/>
                <w:i/>
                <w:sz w:val="24"/>
                <w:szCs w:val="24"/>
              </w:rPr>
            </w:pPr>
            <w:r w:rsidRPr="00FD50B3">
              <w:rPr>
                <w:rFonts w:ascii="Times New Roman" w:hAnsi="Times New Roman" w:cs="Times New Roman"/>
                <w:b/>
                <w:sz w:val="24"/>
                <w:szCs w:val="24"/>
              </w:rPr>
              <w:t xml:space="preserve">             </w:t>
            </w:r>
            <w:r w:rsidRPr="00FD50B3">
              <w:rPr>
                <w:rFonts w:ascii="Times New Roman" w:hAnsi="Times New Roman" w:cs="Times New Roman"/>
                <w:i/>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8C7164" w:rsidRPr="00FD50B3" w:rsidRDefault="008C7164" w:rsidP="004A4FFA">
            <w:pPr>
              <w:ind w:firstLine="709"/>
              <w:jc w:val="both"/>
              <w:rPr>
                <w:rFonts w:ascii="Times New Roman" w:hAnsi="Times New Roman" w:cs="Times New Roman"/>
                <w:sz w:val="24"/>
                <w:szCs w:val="24"/>
              </w:rPr>
            </w:pPr>
            <w:r w:rsidRPr="00FD50B3">
              <w:rPr>
                <w:rFonts w:ascii="Times New Roman" w:hAnsi="Times New Roman" w:cs="Times New Roman"/>
                <w:sz w:val="24"/>
                <w:szCs w:val="24"/>
              </w:rPr>
              <w:t>слова «обеспечение уплаты» заменить словами «обеспечение исполнения обязанности по уплате» в соответствующем падеже</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E9352E">
            <w:pPr>
              <w:pStyle w:val="1"/>
              <w:shd w:val="clear" w:color="auto" w:fill="auto"/>
              <w:tabs>
                <w:tab w:val="left" w:pos="0"/>
              </w:tabs>
              <w:spacing w:after="0" w:line="319" w:lineRule="auto"/>
              <w:jc w:val="left"/>
              <w:rPr>
                <w:b/>
                <w:sz w:val="22"/>
                <w:szCs w:val="22"/>
              </w:rPr>
            </w:pPr>
            <w:r w:rsidRPr="00FD50B3">
              <w:rPr>
                <w:b/>
                <w:sz w:val="22"/>
                <w:szCs w:val="22"/>
              </w:rPr>
              <w:t>Пункт 11 статьи 333</w:t>
            </w:r>
          </w:p>
        </w:tc>
        <w:tc>
          <w:tcPr>
            <w:tcW w:w="5954" w:type="dxa"/>
          </w:tcPr>
          <w:p w:rsidR="008C7164" w:rsidRPr="00FD50B3" w:rsidRDefault="008C7164" w:rsidP="009E47CF">
            <w:pPr>
              <w:pStyle w:val="1"/>
              <w:shd w:val="clear" w:color="auto" w:fill="auto"/>
              <w:spacing w:after="0" w:line="240" w:lineRule="auto"/>
              <w:ind w:right="176" w:firstLine="709"/>
              <w:jc w:val="both"/>
              <w:rPr>
                <w:sz w:val="22"/>
                <w:szCs w:val="22"/>
              </w:rPr>
            </w:pPr>
            <w:r w:rsidRPr="00FD50B3">
              <w:rPr>
                <w:sz w:val="22"/>
                <w:szCs w:val="22"/>
              </w:rPr>
              <w:t>11. Датой начала проведения выездной таможенной проверки считается дата вручения проверяемому лицу копии решения (предписания) о проведении выездной таможенной проверки, за исключением случаев, предусмотренных настоящим пунктом.</w:t>
            </w:r>
          </w:p>
          <w:p w:rsidR="008C7164" w:rsidRPr="00FD50B3" w:rsidRDefault="008C7164" w:rsidP="009E47CF">
            <w:pPr>
              <w:pStyle w:val="ad"/>
              <w:ind w:right="176"/>
              <w:contextualSpacing w:val="0"/>
              <w:rPr>
                <w:color w:val="auto"/>
                <w:sz w:val="22"/>
                <w:szCs w:val="22"/>
              </w:rPr>
            </w:pPr>
            <w:r w:rsidRPr="00FD50B3">
              <w:rPr>
                <w:color w:val="auto"/>
                <w:sz w:val="22"/>
                <w:szCs w:val="22"/>
              </w:rPr>
              <w:t>Копия решения (предписания) о проведении выездной таможенной проверки вручается руководителю проверяемого лица либо его представителю должностным лицом таможенного органа, а при невозможности вручения такого решения (предписания) – его копия направляется проверяемому лицу заказным почтовым отправлением с уведомлением о вручении.</w:t>
            </w:r>
          </w:p>
          <w:p w:rsidR="008C7164" w:rsidRPr="00FD50B3" w:rsidRDefault="008C7164" w:rsidP="009E47CF">
            <w:pPr>
              <w:pStyle w:val="ad"/>
              <w:ind w:right="176"/>
              <w:contextualSpacing w:val="0"/>
              <w:rPr>
                <w:color w:val="auto"/>
                <w:sz w:val="22"/>
                <w:szCs w:val="22"/>
              </w:rPr>
            </w:pPr>
            <w:r w:rsidRPr="00FD50B3">
              <w:rPr>
                <w:color w:val="auto"/>
                <w:sz w:val="22"/>
                <w:szCs w:val="22"/>
              </w:rPr>
              <w:t>При вручении копии решения (предписания) о проведении выездной таможенной проверки руководитель проверяемого лица либо его представитель на оригинале решения (предписания) о проведении выездной таможенной проверки делает отметку об ознакомлении с информацией о правах и обязанностях должностных лиц таможенного органа и его правах и обязанностях при проведении таможенной проверки, а также проставляет дату и время получения копии решения (предписания) о проведении выездной таможенной проверки.</w:t>
            </w:r>
          </w:p>
          <w:p w:rsidR="008C7164" w:rsidRPr="00FD50B3" w:rsidRDefault="008C7164" w:rsidP="009E47CF">
            <w:pPr>
              <w:pStyle w:val="ad"/>
              <w:ind w:right="176"/>
              <w:contextualSpacing w:val="0"/>
              <w:rPr>
                <w:color w:val="auto"/>
                <w:sz w:val="22"/>
                <w:szCs w:val="22"/>
              </w:rPr>
            </w:pPr>
            <w:r w:rsidRPr="00FD50B3">
              <w:rPr>
                <w:color w:val="auto"/>
                <w:sz w:val="22"/>
                <w:szCs w:val="22"/>
              </w:rPr>
              <w:t>В случае отказа от получения копии решения (предписания) о проведении выездной таможенной проверки должностное лицо таможенного органа делает соответствующую запись в решении (предписании) о проведении выездной таможенной проверки.</w:t>
            </w:r>
          </w:p>
          <w:p w:rsidR="008C7164" w:rsidRPr="00FD50B3" w:rsidRDefault="008C7164" w:rsidP="009E47CF">
            <w:pPr>
              <w:pStyle w:val="ad"/>
              <w:ind w:right="176"/>
              <w:contextualSpacing w:val="0"/>
              <w:rPr>
                <w:color w:val="auto"/>
                <w:sz w:val="22"/>
                <w:szCs w:val="22"/>
              </w:rPr>
            </w:pPr>
            <w:r w:rsidRPr="00FD50B3">
              <w:rPr>
                <w:color w:val="auto"/>
                <w:sz w:val="22"/>
                <w:szCs w:val="22"/>
              </w:rPr>
              <w:t xml:space="preserve">Отказ проверяемого лица от получения копии решения (предписания) о проведении выездной таможенной проверки не является основанием для отмены выездной таможенной проверки. В этом случае датой начала выездной таможенной проверки считается дата внесения в решении (предписании) о проведении выездной таможенной проверки записи об отказе в получении копии этого решения (предписания). </w:t>
            </w:r>
          </w:p>
          <w:p w:rsidR="008C7164" w:rsidRPr="00FD50B3" w:rsidRDefault="008C7164" w:rsidP="009E47CF">
            <w:pPr>
              <w:pStyle w:val="ad"/>
              <w:ind w:right="176"/>
              <w:contextualSpacing w:val="0"/>
              <w:rPr>
                <w:color w:val="auto"/>
                <w:sz w:val="22"/>
                <w:szCs w:val="22"/>
              </w:rPr>
            </w:pPr>
            <w:r w:rsidRPr="00FD50B3">
              <w:rPr>
                <w:rFonts w:eastAsia="Batang"/>
                <w:bCs/>
                <w:iCs/>
                <w:color w:val="auto"/>
                <w:sz w:val="22"/>
                <w:szCs w:val="22"/>
                <w:lang w:eastAsia="ko-KR"/>
              </w:rPr>
              <w:t xml:space="preserve">В случае направления решения (предписания) о проведении выездной таможенной проверки по почте заказным письмом датой начала проведения выездной таможенной проверки считается дата поступления в таможенный орган уведомления о вручении </w:t>
            </w:r>
            <w:r w:rsidRPr="00FD50B3">
              <w:rPr>
                <w:color w:val="auto"/>
                <w:sz w:val="22"/>
                <w:szCs w:val="22"/>
              </w:rPr>
              <w:t xml:space="preserve">письма адресату либо о его невручении. </w:t>
            </w:r>
          </w:p>
          <w:p w:rsidR="008C7164" w:rsidRPr="00FD50B3" w:rsidRDefault="008C7164" w:rsidP="009E47CF">
            <w:pPr>
              <w:pStyle w:val="1"/>
              <w:shd w:val="clear" w:color="auto" w:fill="auto"/>
              <w:spacing w:after="0" w:line="240" w:lineRule="auto"/>
              <w:ind w:right="176" w:firstLine="709"/>
              <w:jc w:val="both"/>
              <w:rPr>
                <w:strike/>
                <w:sz w:val="22"/>
                <w:szCs w:val="22"/>
              </w:rPr>
            </w:pPr>
            <w:r w:rsidRPr="00FD50B3">
              <w:rPr>
                <w:sz w:val="22"/>
                <w:szCs w:val="22"/>
              </w:rPr>
              <w:t>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либо его представителю свои служебные удостоверения.</w:t>
            </w:r>
          </w:p>
          <w:p w:rsidR="008C7164" w:rsidRPr="00FD50B3" w:rsidRDefault="008C7164" w:rsidP="009E47CF">
            <w:pPr>
              <w:pStyle w:val="1"/>
              <w:shd w:val="clear" w:color="auto" w:fill="auto"/>
              <w:tabs>
                <w:tab w:val="left" w:pos="0"/>
              </w:tabs>
              <w:spacing w:after="0" w:line="240" w:lineRule="auto"/>
              <w:ind w:right="176" w:firstLine="709"/>
              <w:jc w:val="both"/>
              <w:rPr>
                <w:b/>
                <w:sz w:val="22"/>
                <w:szCs w:val="22"/>
              </w:rPr>
            </w:pPr>
          </w:p>
        </w:tc>
        <w:tc>
          <w:tcPr>
            <w:tcW w:w="7371" w:type="dxa"/>
          </w:tcPr>
          <w:p w:rsidR="008C7164" w:rsidRPr="00FD50B3" w:rsidRDefault="008C7164" w:rsidP="009E47CF">
            <w:pPr>
              <w:spacing w:after="0"/>
              <w:ind w:firstLine="709"/>
              <w:jc w:val="both"/>
              <w:rPr>
                <w:rFonts w:ascii="Times New Roman" w:hAnsi="Times New Roman" w:cs="Times New Roman"/>
                <w:bCs/>
                <w:i/>
                <w:sz w:val="24"/>
                <w:szCs w:val="24"/>
              </w:rPr>
            </w:pPr>
            <w:r w:rsidRPr="00FD50B3">
              <w:rPr>
                <w:rFonts w:ascii="Times New Roman" w:hAnsi="Times New Roman" w:cs="Times New Roman"/>
                <w:bCs/>
                <w:i/>
                <w:sz w:val="24"/>
                <w:szCs w:val="24"/>
              </w:rPr>
              <w:t xml:space="preserve">Документ уведомление о невручении письма адресату </w:t>
            </w:r>
            <w:r w:rsidR="00821502" w:rsidRPr="00FD50B3">
              <w:rPr>
                <w:rFonts w:ascii="Times New Roman" w:hAnsi="Times New Roman" w:cs="Times New Roman"/>
                <w:bCs/>
                <w:i/>
                <w:sz w:val="24"/>
                <w:szCs w:val="24"/>
              </w:rPr>
              <w:t xml:space="preserve">в Российской Федерации </w:t>
            </w:r>
            <w:r w:rsidRPr="00FD50B3">
              <w:rPr>
                <w:rFonts w:ascii="Times New Roman" w:hAnsi="Times New Roman" w:cs="Times New Roman"/>
                <w:bCs/>
                <w:i/>
                <w:sz w:val="24"/>
                <w:szCs w:val="24"/>
              </w:rPr>
              <w:t>не установлен.</w:t>
            </w:r>
          </w:p>
          <w:p w:rsidR="008C7164" w:rsidRPr="00FD50B3" w:rsidRDefault="008C7164" w:rsidP="009E47CF">
            <w:pPr>
              <w:spacing w:after="0"/>
              <w:ind w:firstLine="709"/>
              <w:jc w:val="both"/>
              <w:rPr>
                <w:rFonts w:ascii="Times New Roman" w:hAnsi="Times New Roman" w:cs="Times New Roman"/>
                <w:bCs/>
                <w:sz w:val="24"/>
                <w:szCs w:val="24"/>
              </w:rPr>
            </w:pPr>
            <w:r w:rsidRPr="00FD50B3">
              <w:rPr>
                <w:rFonts w:ascii="Times New Roman" w:hAnsi="Times New Roman" w:cs="Times New Roman"/>
                <w:bCs/>
                <w:sz w:val="24"/>
                <w:szCs w:val="24"/>
              </w:rPr>
              <w:t xml:space="preserve">11. Датой начала проведения выездной таможенной проверки считается дата вручения проверяемому лицу копии решения (предписания) о проведении выездной таможенной проверки, </w:t>
            </w:r>
          </w:p>
          <w:p w:rsidR="008C7164" w:rsidRPr="00FD50B3" w:rsidRDefault="008C7164" w:rsidP="009E47CF">
            <w:pPr>
              <w:spacing w:after="0"/>
              <w:ind w:firstLine="709"/>
              <w:jc w:val="both"/>
              <w:rPr>
                <w:rFonts w:ascii="Times New Roman" w:hAnsi="Times New Roman" w:cs="Times New Roman"/>
                <w:bCs/>
                <w:sz w:val="24"/>
                <w:szCs w:val="24"/>
              </w:rPr>
            </w:pPr>
            <w:r w:rsidRPr="00FD50B3">
              <w:rPr>
                <w:rFonts w:ascii="Times New Roman" w:hAnsi="Times New Roman" w:cs="Times New Roman"/>
                <w:bCs/>
                <w:sz w:val="24"/>
                <w:szCs w:val="24"/>
              </w:rPr>
              <w:t>за исключением случаев, предусмотренных настоящим пунктом.</w:t>
            </w:r>
          </w:p>
          <w:p w:rsidR="008C7164" w:rsidRPr="00FD50B3" w:rsidRDefault="008C7164" w:rsidP="009E47CF">
            <w:pPr>
              <w:spacing w:after="0"/>
              <w:ind w:firstLine="709"/>
              <w:jc w:val="both"/>
              <w:rPr>
                <w:rFonts w:ascii="Times New Roman" w:hAnsi="Times New Roman" w:cs="Times New Roman"/>
                <w:bCs/>
                <w:sz w:val="24"/>
                <w:szCs w:val="24"/>
              </w:rPr>
            </w:pPr>
            <w:r w:rsidRPr="00FD50B3">
              <w:rPr>
                <w:rFonts w:ascii="Times New Roman" w:hAnsi="Times New Roman" w:cs="Times New Roman"/>
                <w:bCs/>
                <w:sz w:val="24"/>
                <w:szCs w:val="24"/>
              </w:rPr>
              <w:t>Копия решения (предписания) о проведении выездной таможенной проверки вручается руководителю проверяемого лица либо его представителю должностным лицом таможенного органа, а при невозможности вручения такого решения (предписания) – его копия направляется проверяемому лицу заказным почтовым отправлением с уведомлением о вручении.</w:t>
            </w:r>
          </w:p>
          <w:p w:rsidR="008C7164" w:rsidRPr="00FD50B3" w:rsidRDefault="008C7164" w:rsidP="009E47CF">
            <w:pPr>
              <w:spacing w:after="0"/>
              <w:ind w:firstLine="709"/>
              <w:jc w:val="both"/>
              <w:rPr>
                <w:rFonts w:ascii="Times New Roman" w:hAnsi="Times New Roman" w:cs="Times New Roman"/>
                <w:bCs/>
                <w:sz w:val="24"/>
                <w:szCs w:val="24"/>
              </w:rPr>
            </w:pPr>
            <w:r w:rsidRPr="00FD50B3">
              <w:rPr>
                <w:rFonts w:ascii="Times New Roman" w:hAnsi="Times New Roman" w:cs="Times New Roman"/>
                <w:bCs/>
                <w:sz w:val="24"/>
                <w:szCs w:val="24"/>
              </w:rPr>
              <w:t xml:space="preserve">При вручении копии решения (предписания) о проведении выездной таможенной проверки руководитель проверяемого лица либо его представитель на оригинале решения (предписания) </w:t>
            </w:r>
          </w:p>
          <w:p w:rsidR="008C7164" w:rsidRPr="00FD50B3" w:rsidRDefault="008C7164" w:rsidP="009E47CF">
            <w:pPr>
              <w:spacing w:after="0"/>
              <w:ind w:firstLine="709"/>
              <w:jc w:val="both"/>
              <w:rPr>
                <w:rFonts w:ascii="Times New Roman" w:hAnsi="Times New Roman" w:cs="Times New Roman"/>
                <w:bCs/>
                <w:sz w:val="24"/>
                <w:szCs w:val="24"/>
              </w:rPr>
            </w:pPr>
            <w:r w:rsidRPr="00FD50B3">
              <w:rPr>
                <w:rFonts w:ascii="Times New Roman" w:hAnsi="Times New Roman" w:cs="Times New Roman"/>
                <w:bCs/>
                <w:sz w:val="24"/>
                <w:szCs w:val="24"/>
              </w:rPr>
              <w:t>о проведении выездной таможенной проверки делает отметку об ознакомлении с информацией о правах и обязанностях должностных лиц таможенного органа и его правах и обязанностях при проведении таможенной проверки, а также проставляет дату и время получения копии решения (предписания) о проведении выездной таможенной проверки.</w:t>
            </w:r>
          </w:p>
          <w:p w:rsidR="008C7164" w:rsidRPr="00FD50B3" w:rsidRDefault="008C7164" w:rsidP="009E47CF">
            <w:pPr>
              <w:spacing w:after="0"/>
              <w:ind w:firstLine="709"/>
              <w:jc w:val="both"/>
              <w:rPr>
                <w:rFonts w:ascii="Times New Roman" w:hAnsi="Times New Roman" w:cs="Times New Roman"/>
                <w:bCs/>
                <w:sz w:val="24"/>
                <w:szCs w:val="24"/>
              </w:rPr>
            </w:pPr>
            <w:r w:rsidRPr="00FD50B3">
              <w:rPr>
                <w:rFonts w:ascii="Times New Roman" w:hAnsi="Times New Roman" w:cs="Times New Roman"/>
                <w:bCs/>
                <w:sz w:val="24"/>
                <w:szCs w:val="24"/>
              </w:rPr>
              <w:t>В случае отказа от получения копии решения (предписания) о проведении выездной таможенной проверки должностное лицо таможенного органа делает соответствующую запись в решении (предписании) о проведении выездной таможенной проверки.</w:t>
            </w:r>
          </w:p>
          <w:p w:rsidR="008C7164" w:rsidRPr="00FD50B3" w:rsidRDefault="008C7164" w:rsidP="009E47CF">
            <w:pPr>
              <w:spacing w:after="0"/>
              <w:ind w:firstLine="709"/>
              <w:jc w:val="both"/>
              <w:rPr>
                <w:rFonts w:ascii="Times New Roman" w:hAnsi="Times New Roman" w:cs="Times New Roman"/>
                <w:bCs/>
                <w:sz w:val="24"/>
                <w:szCs w:val="24"/>
              </w:rPr>
            </w:pPr>
            <w:r w:rsidRPr="00FD50B3">
              <w:rPr>
                <w:rFonts w:ascii="Times New Roman" w:hAnsi="Times New Roman" w:cs="Times New Roman"/>
                <w:bCs/>
                <w:sz w:val="24"/>
                <w:szCs w:val="24"/>
              </w:rPr>
              <w:t xml:space="preserve">Отказ проверяемого лица от получения копии решения (предписания) о проведении выездной таможенной проверки не является основанием для отмены выездной таможенной проверки. </w:t>
            </w:r>
          </w:p>
          <w:p w:rsidR="008C7164" w:rsidRPr="00FD50B3" w:rsidRDefault="008C7164" w:rsidP="009E47CF">
            <w:pPr>
              <w:spacing w:after="0"/>
              <w:ind w:firstLine="709"/>
              <w:jc w:val="both"/>
              <w:rPr>
                <w:rFonts w:ascii="Times New Roman" w:hAnsi="Times New Roman" w:cs="Times New Roman"/>
                <w:bCs/>
                <w:sz w:val="24"/>
                <w:szCs w:val="24"/>
              </w:rPr>
            </w:pPr>
            <w:r w:rsidRPr="00FD50B3">
              <w:rPr>
                <w:rFonts w:ascii="Times New Roman" w:hAnsi="Times New Roman" w:cs="Times New Roman"/>
                <w:bCs/>
                <w:sz w:val="24"/>
                <w:szCs w:val="24"/>
              </w:rPr>
              <w:t xml:space="preserve">В этом случае датой начала выездной таможенной проверки считается дата внесения в решении (предписании) о проведении выездной таможенной проверки записи об отказе в получении копии этого решения (предписания). </w:t>
            </w:r>
          </w:p>
          <w:p w:rsidR="008C7164" w:rsidRPr="00FD50B3" w:rsidRDefault="008C7164" w:rsidP="009E47CF">
            <w:pPr>
              <w:spacing w:after="0"/>
              <w:ind w:firstLine="709"/>
              <w:jc w:val="both"/>
              <w:rPr>
                <w:rFonts w:ascii="Times New Roman" w:hAnsi="Times New Roman" w:cs="Times New Roman"/>
                <w:bCs/>
                <w:sz w:val="24"/>
                <w:szCs w:val="24"/>
              </w:rPr>
            </w:pPr>
            <w:r w:rsidRPr="00FD50B3">
              <w:rPr>
                <w:rFonts w:ascii="Times New Roman" w:hAnsi="Times New Roman" w:cs="Times New Roman"/>
                <w:bCs/>
                <w:sz w:val="24"/>
                <w:szCs w:val="24"/>
              </w:rPr>
              <w:t xml:space="preserve">В случае направления решения (предписания) о проведении выездной таможенной проверки по почте заказным письмом датой начала проведения выездной таможенной проверки считается дата поступления в таможенный орган уведомления о вручении письма адресату либо </w:t>
            </w:r>
            <w:r w:rsidRPr="00FD50B3">
              <w:rPr>
                <w:rFonts w:ascii="Times New Roman" w:hAnsi="Times New Roman" w:cs="Times New Roman"/>
                <w:bCs/>
                <w:strike/>
                <w:sz w:val="24"/>
                <w:szCs w:val="24"/>
              </w:rPr>
              <w:t xml:space="preserve">о его невручении </w:t>
            </w:r>
            <w:r w:rsidRPr="00FD50B3">
              <w:rPr>
                <w:rFonts w:ascii="Times New Roman" w:hAnsi="Times New Roman" w:cs="Times New Roman"/>
                <w:b/>
                <w:bCs/>
                <w:sz w:val="24"/>
                <w:szCs w:val="24"/>
              </w:rPr>
              <w:t>почтового отправления с отметкой о невручении письма адресату</w:t>
            </w:r>
            <w:r w:rsidRPr="00FD50B3">
              <w:rPr>
                <w:rFonts w:ascii="Times New Roman" w:hAnsi="Times New Roman" w:cs="Times New Roman"/>
                <w:bCs/>
                <w:sz w:val="24"/>
                <w:szCs w:val="24"/>
              </w:rPr>
              <w:t xml:space="preserve">. </w:t>
            </w:r>
          </w:p>
          <w:p w:rsidR="008C7164" w:rsidRPr="00FD50B3" w:rsidRDefault="008C7164" w:rsidP="009E47CF">
            <w:pPr>
              <w:spacing w:after="0"/>
              <w:ind w:firstLine="709"/>
              <w:jc w:val="both"/>
              <w:rPr>
                <w:rFonts w:ascii="Times New Roman" w:hAnsi="Times New Roman" w:cs="Times New Roman"/>
                <w:bCs/>
                <w:sz w:val="24"/>
                <w:szCs w:val="24"/>
              </w:rPr>
            </w:pPr>
            <w:r w:rsidRPr="00FD50B3">
              <w:rPr>
                <w:rFonts w:ascii="Times New Roman" w:hAnsi="Times New Roman" w:cs="Times New Roman"/>
                <w:bCs/>
                <w:sz w:val="24"/>
                <w:szCs w:val="24"/>
              </w:rPr>
              <w:t>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либо его представителю свои служебные удостоверения.</w:t>
            </w:r>
          </w:p>
          <w:p w:rsidR="008C7164" w:rsidRPr="00FD50B3" w:rsidRDefault="008C7164" w:rsidP="009E47CF">
            <w:pPr>
              <w:spacing w:line="316" w:lineRule="auto"/>
              <w:rPr>
                <w:b/>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E9352E">
            <w:pPr>
              <w:pStyle w:val="1"/>
              <w:shd w:val="clear" w:color="auto" w:fill="auto"/>
              <w:tabs>
                <w:tab w:val="left" w:pos="0"/>
              </w:tabs>
              <w:spacing w:after="0" w:line="319" w:lineRule="auto"/>
              <w:jc w:val="left"/>
              <w:rPr>
                <w:b/>
                <w:sz w:val="22"/>
                <w:szCs w:val="22"/>
              </w:rPr>
            </w:pPr>
            <w:r w:rsidRPr="00FD50B3">
              <w:rPr>
                <w:b/>
                <w:sz w:val="22"/>
                <w:szCs w:val="22"/>
              </w:rPr>
              <w:t>Подпункт 3 пункта 1 статьи 335</w:t>
            </w:r>
          </w:p>
        </w:tc>
        <w:tc>
          <w:tcPr>
            <w:tcW w:w="5954" w:type="dxa"/>
          </w:tcPr>
          <w:p w:rsidR="008C7164" w:rsidRPr="00FD50B3" w:rsidRDefault="008C7164" w:rsidP="009E47CF">
            <w:pPr>
              <w:pStyle w:val="1"/>
              <w:shd w:val="clear" w:color="auto" w:fill="auto"/>
              <w:spacing w:after="0" w:line="240" w:lineRule="auto"/>
              <w:ind w:right="176" w:firstLine="709"/>
              <w:jc w:val="both"/>
              <w:rPr>
                <w:sz w:val="22"/>
                <w:szCs w:val="22"/>
              </w:rPr>
            </w:pPr>
            <w:r w:rsidRPr="00FD50B3">
              <w:rPr>
                <w:sz w:val="22"/>
                <w:szCs w:val="22"/>
              </w:rPr>
              <w:t>1. При проведении таможенной проверки должностные лица таможенного органа имеют право:</w:t>
            </w:r>
          </w:p>
          <w:p w:rsidR="008C7164" w:rsidRPr="00FD50B3" w:rsidRDefault="008C7164" w:rsidP="009E47CF">
            <w:pPr>
              <w:pStyle w:val="1"/>
              <w:shd w:val="clear" w:color="auto" w:fill="auto"/>
              <w:spacing w:after="0" w:line="240" w:lineRule="auto"/>
              <w:ind w:right="176" w:firstLine="709"/>
              <w:jc w:val="both"/>
              <w:rPr>
                <w:sz w:val="22"/>
                <w:szCs w:val="22"/>
              </w:rPr>
            </w:pPr>
            <w:r w:rsidRPr="00FD50B3">
              <w:rPr>
                <w:sz w:val="22"/>
                <w:szCs w:val="22"/>
              </w:rPr>
              <w:t>1) требовать у проверяемого лица и получать от него коммерческие, транспортные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rsidR="008C7164" w:rsidRPr="00FD50B3" w:rsidRDefault="008C7164" w:rsidP="009E47CF">
            <w:pPr>
              <w:pStyle w:val="1"/>
              <w:shd w:val="clear" w:color="auto" w:fill="auto"/>
              <w:tabs>
                <w:tab w:val="left" w:pos="0"/>
              </w:tabs>
              <w:spacing w:after="0" w:line="240" w:lineRule="auto"/>
              <w:ind w:right="176" w:firstLine="709"/>
              <w:jc w:val="both"/>
              <w:rPr>
                <w:sz w:val="22"/>
                <w:szCs w:val="22"/>
              </w:rPr>
            </w:pPr>
            <w:r w:rsidRPr="00FD50B3">
              <w:rPr>
                <w:sz w:val="22"/>
                <w:szCs w:val="22"/>
              </w:rPr>
              <w:t>2) требовать у проверяемого лица представления отчетности в соответствии со статьей 18 настоящего Кодекса;</w:t>
            </w:r>
          </w:p>
          <w:p w:rsidR="008C7164" w:rsidRPr="00FD50B3" w:rsidRDefault="008C7164" w:rsidP="009E47CF">
            <w:pPr>
              <w:pStyle w:val="ad"/>
              <w:ind w:right="176"/>
              <w:contextualSpacing w:val="0"/>
              <w:rPr>
                <w:color w:val="auto"/>
                <w:sz w:val="22"/>
                <w:szCs w:val="22"/>
              </w:rPr>
            </w:pPr>
            <w:r w:rsidRPr="00FD50B3">
              <w:rPr>
                <w:color w:val="auto"/>
                <w:sz w:val="22"/>
                <w:szCs w:val="22"/>
              </w:rPr>
              <w:t>3) истребовать посредством направления письменных запросов от лиц, связанных с проверяемым лицом по сделкам (операциям) с товарами, в отношении которых проводится таможенная проверка, копии документов и иную информацию по операциям и расчетам, проводимым с проверяемым лицом или с третьими лицами, имеющими отношение к проверяемым финансово-хозяйственным операциям, а при необходимости также проводить встречные выездные таможенные проверки;</w:t>
            </w:r>
          </w:p>
          <w:p w:rsidR="008C7164" w:rsidRPr="00FD50B3" w:rsidRDefault="008C7164" w:rsidP="009E47CF">
            <w:pPr>
              <w:pStyle w:val="1"/>
              <w:shd w:val="clear" w:color="auto" w:fill="auto"/>
              <w:tabs>
                <w:tab w:val="left" w:pos="709"/>
              </w:tabs>
              <w:spacing w:after="0" w:line="240" w:lineRule="auto"/>
              <w:ind w:right="176" w:firstLine="709"/>
              <w:jc w:val="both"/>
              <w:rPr>
                <w:sz w:val="24"/>
                <w:szCs w:val="24"/>
              </w:rPr>
            </w:pPr>
          </w:p>
        </w:tc>
        <w:tc>
          <w:tcPr>
            <w:tcW w:w="7371" w:type="dxa"/>
          </w:tcPr>
          <w:p w:rsidR="008C7164" w:rsidRPr="00FD50B3" w:rsidRDefault="00821502" w:rsidP="009E47CF">
            <w:pPr>
              <w:spacing w:after="0"/>
              <w:jc w:val="both"/>
              <w:rPr>
                <w:rFonts w:ascii="Times New Roman" w:eastAsia="Calibri" w:hAnsi="Times New Roman" w:cs="Times New Roman"/>
                <w:i/>
                <w:sz w:val="24"/>
                <w:szCs w:val="24"/>
              </w:rPr>
            </w:pPr>
            <w:r w:rsidRPr="00FD50B3">
              <w:rPr>
                <w:rFonts w:ascii="Times New Roman" w:eastAsia="Calibri" w:hAnsi="Times New Roman" w:cs="Times New Roman"/>
                <w:i/>
                <w:sz w:val="24"/>
                <w:szCs w:val="24"/>
              </w:rPr>
              <w:t xml:space="preserve">               </w:t>
            </w:r>
            <w:r w:rsidR="008C7164" w:rsidRPr="00FD50B3">
              <w:rPr>
                <w:rFonts w:ascii="Times New Roman" w:eastAsia="Calibri" w:hAnsi="Times New Roman" w:cs="Times New Roman"/>
                <w:i/>
                <w:sz w:val="24"/>
                <w:szCs w:val="24"/>
              </w:rPr>
              <w:t>При предложенной формулировке данная норма будет согласована</w:t>
            </w:r>
            <w:r w:rsidRPr="00FD50B3">
              <w:rPr>
                <w:rFonts w:ascii="Times New Roman" w:eastAsia="Calibri" w:hAnsi="Times New Roman" w:cs="Times New Roman"/>
                <w:i/>
                <w:sz w:val="24"/>
                <w:szCs w:val="24"/>
              </w:rPr>
              <w:t xml:space="preserve"> с п. 3 ст. 337 проекта Кодекса:</w:t>
            </w:r>
          </w:p>
          <w:p w:rsidR="008C7164" w:rsidRPr="00FD50B3" w:rsidRDefault="008C7164" w:rsidP="009E47CF">
            <w:pPr>
              <w:tabs>
                <w:tab w:val="left" w:pos="0"/>
              </w:tabs>
              <w:spacing w:after="0"/>
              <w:jc w:val="center"/>
              <w:rPr>
                <w:rFonts w:ascii="Times New Roman" w:hAnsi="Times New Roman" w:cs="Times New Roman"/>
                <w:i/>
                <w:sz w:val="24"/>
                <w:szCs w:val="24"/>
                <w:u w:val="single"/>
              </w:rPr>
            </w:pPr>
            <w:r w:rsidRPr="00FD50B3">
              <w:rPr>
                <w:rFonts w:ascii="Times New Roman" w:hAnsi="Times New Roman" w:cs="Times New Roman"/>
                <w:i/>
                <w:sz w:val="24"/>
                <w:szCs w:val="24"/>
                <w:u w:val="single"/>
              </w:rPr>
              <w:t>Предлагаем изложить пп.3  в следующей редакции:</w:t>
            </w:r>
          </w:p>
          <w:p w:rsidR="008C7164" w:rsidRPr="00FD50B3" w:rsidRDefault="00821502" w:rsidP="009E47CF">
            <w:pPr>
              <w:spacing w:after="0"/>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w:t>
            </w:r>
            <w:r w:rsidR="008C7164" w:rsidRPr="00FD50B3">
              <w:rPr>
                <w:rFonts w:ascii="Times New Roman" w:eastAsia="Times New Roman" w:hAnsi="Times New Roman" w:cs="Times New Roman"/>
                <w:sz w:val="24"/>
                <w:szCs w:val="24"/>
              </w:rPr>
              <w:t>1. При проведении таможенной проверки должностные лица таможенного органа имеют право:</w:t>
            </w:r>
          </w:p>
          <w:p w:rsidR="008C7164" w:rsidRPr="00FD50B3" w:rsidRDefault="008C7164" w:rsidP="009E47CF">
            <w:pPr>
              <w:tabs>
                <w:tab w:val="left" w:pos="-2694"/>
              </w:tabs>
              <w:spacing w:after="0"/>
              <w:ind w:firstLine="709"/>
              <w:jc w:val="both"/>
              <w:rPr>
                <w:rFonts w:ascii="Times New Roman" w:eastAsia="Times New Roman" w:hAnsi="Times New Roman" w:cs="Times New Roman"/>
                <w:strike/>
                <w:sz w:val="24"/>
                <w:szCs w:val="24"/>
                <w:lang w:eastAsia="ru-RU"/>
              </w:rPr>
            </w:pPr>
            <w:r w:rsidRPr="00FD50B3">
              <w:rPr>
                <w:rFonts w:ascii="Times New Roman" w:eastAsia="Times New Roman" w:hAnsi="Times New Roman" w:cs="Times New Roman"/>
                <w:strike/>
                <w:sz w:val="24"/>
                <w:szCs w:val="24"/>
              </w:rPr>
              <w:t>3) истребовать посредством направления письменных запросов</w:t>
            </w:r>
            <w:r w:rsidR="00821502" w:rsidRPr="00FD50B3">
              <w:rPr>
                <w:rFonts w:ascii="Times New Roman" w:eastAsia="Times New Roman" w:hAnsi="Times New Roman" w:cs="Times New Roman"/>
                <w:strike/>
                <w:sz w:val="24"/>
                <w:szCs w:val="24"/>
              </w:rPr>
              <w:t xml:space="preserve"> </w:t>
            </w:r>
            <w:r w:rsidRPr="00FD50B3">
              <w:rPr>
                <w:rFonts w:ascii="Times New Roman" w:eastAsia="Times New Roman" w:hAnsi="Times New Roman" w:cs="Times New Roman"/>
                <w:strike/>
                <w:sz w:val="24"/>
                <w:szCs w:val="24"/>
              </w:rPr>
              <w:t>от лиц, связанных с проверяемым лицом по сделкам (операциям)</w:t>
            </w:r>
            <w:r w:rsidR="00821502" w:rsidRPr="00FD50B3">
              <w:rPr>
                <w:rFonts w:ascii="Times New Roman" w:eastAsia="Times New Roman" w:hAnsi="Times New Roman" w:cs="Times New Roman"/>
                <w:strike/>
                <w:sz w:val="24"/>
                <w:szCs w:val="24"/>
              </w:rPr>
              <w:t xml:space="preserve"> </w:t>
            </w:r>
            <w:r w:rsidRPr="00FD50B3">
              <w:rPr>
                <w:rFonts w:ascii="Times New Roman" w:eastAsia="Times New Roman" w:hAnsi="Times New Roman" w:cs="Times New Roman"/>
                <w:strike/>
                <w:sz w:val="24"/>
                <w:szCs w:val="24"/>
              </w:rPr>
              <w:t>с товарами, в отношении которых проводится таможенная проверка, копии документов и иную информацию по операциям и расчетам, проводимым с проверяемым лицом или с третьими лицами, имеющими отношение к проверяемым финансово-хозяйственным операциям, а при необходимости также проводить встречные выездные таможенные проверки;</w:t>
            </w:r>
          </w:p>
          <w:p w:rsidR="008C7164" w:rsidRPr="00FD50B3" w:rsidRDefault="00821502" w:rsidP="009E47CF">
            <w:pPr>
              <w:spacing w:after="0"/>
              <w:jc w:val="both"/>
              <w:rPr>
                <w:rFonts w:ascii="Times New Roman" w:eastAsia="Calibri" w:hAnsi="Times New Roman" w:cs="Times New Roman"/>
                <w:b/>
                <w:sz w:val="24"/>
                <w:szCs w:val="24"/>
              </w:rPr>
            </w:pPr>
            <w:r w:rsidRPr="00FD50B3">
              <w:rPr>
                <w:rFonts w:ascii="Times New Roman" w:eastAsia="Calibri" w:hAnsi="Times New Roman" w:cs="Times New Roman"/>
                <w:b/>
                <w:sz w:val="24"/>
                <w:szCs w:val="24"/>
              </w:rPr>
              <w:t xml:space="preserve">           </w:t>
            </w:r>
            <w:r w:rsidR="008C7164" w:rsidRPr="00FD50B3">
              <w:rPr>
                <w:rFonts w:ascii="Times New Roman" w:eastAsia="Calibri" w:hAnsi="Times New Roman" w:cs="Times New Roman"/>
                <w:b/>
                <w:sz w:val="24"/>
                <w:szCs w:val="24"/>
              </w:rPr>
              <w:t>«3) требовать от лиц, связанных с проверяемым лицом по сделкам (операциям) с товарами, в отношении которых проводится таможенная проверка, копии документов и иную информацию по операциям и расчетам, проводимым с проверяемым лицом или с третьими лицами, имеющими отношение к проверяемым финансово-хозяйственным операциям, а при необходимости также проводить встречные выездные таможенные проверки».</w:t>
            </w:r>
          </w:p>
          <w:p w:rsidR="008C7164" w:rsidRPr="00FD50B3" w:rsidRDefault="008C7164" w:rsidP="009E47CF">
            <w:pPr>
              <w:spacing w:line="316" w:lineRule="auto"/>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9E47CF">
            <w:pPr>
              <w:pStyle w:val="1"/>
              <w:shd w:val="clear" w:color="auto" w:fill="auto"/>
              <w:tabs>
                <w:tab w:val="left" w:pos="0"/>
              </w:tabs>
              <w:spacing w:after="0" w:line="319" w:lineRule="auto"/>
              <w:jc w:val="left"/>
              <w:rPr>
                <w:b/>
                <w:sz w:val="22"/>
                <w:szCs w:val="22"/>
              </w:rPr>
            </w:pPr>
            <w:r w:rsidRPr="00FD50B3">
              <w:rPr>
                <w:b/>
                <w:sz w:val="22"/>
                <w:szCs w:val="22"/>
              </w:rPr>
              <w:t>Подпункт 6 пункта 1 статьи 335</w:t>
            </w:r>
          </w:p>
        </w:tc>
        <w:tc>
          <w:tcPr>
            <w:tcW w:w="5954" w:type="dxa"/>
          </w:tcPr>
          <w:p w:rsidR="008C7164" w:rsidRPr="00FD50B3" w:rsidRDefault="008C7164" w:rsidP="009E47CF">
            <w:pPr>
              <w:pStyle w:val="1"/>
              <w:shd w:val="clear" w:color="auto" w:fill="auto"/>
              <w:spacing w:after="0" w:line="240" w:lineRule="auto"/>
              <w:ind w:right="176" w:firstLine="709"/>
              <w:jc w:val="both"/>
              <w:rPr>
                <w:sz w:val="22"/>
                <w:szCs w:val="22"/>
              </w:rPr>
            </w:pPr>
            <w:r w:rsidRPr="00FD50B3">
              <w:rPr>
                <w:sz w:val="22"/>
                <w:szCs w:val="22"/>
              </w:rPr>
              <w:t>1. При проведении таможенной проверки должностные лица таможенного органа имеют право:</w:t>
            </w:r>
          </w:p>
          <w:p w:rsidR="008C7164" w:rsidRPr="00FD50B3" w:rsidRDefault="008C7164" w:rsidP="009E47CF">
            <w:pPr>
              <w:pStyle w:val="1"/>
              <w:shd w:val="clear" w:color="auto" w:fill="auto"/>
              <w:tabs>
                <w:tab w:val="left" w:pos="0"/>
              </w:tabs>
              <w:spacing w:after="0" w:line="240" w:lineRule="auto"/>
              <w:ind w:right="176" w:firstLine="709"/>
              <w:jc w:val="both"/>
              <w:rPr>
                <w:sz w:val="22"/>
                <w:szCs w:val="22"/>
              </w:rPr>
            </w:pPr>
            <w:r w:rsidRPr="00FD50B3">
              <w:rPr>
                <w:sz w:val="22"/>
                <w:szCs w:val="22"/>
              </w:rPr>
              <w:t>…..</w:t>
            </w:r>
          </w:p>
          <w:p w:rsidR="008C7164" w:rsidRPr="00FD50B3" w:rsidRDefault="008C7164" w:rsidP="009E47CF">
            <w:pPr>
              <w:pStyle w:val="1"/>
              <w:shd w:val="clear" w:color="auto" w:fill="auto"/>
              <w:tabs>
                <w:tab w:val="left" w:pos="0"/>
              </w:tabs>
              <w:spacing w:after="0" w:line="240" w:lineRule="auto"/>
              <w:ind w:right="176" w:firstLine="709"/>
              <w:jc w:val="both"/>
              <w:rPr>
                <w:sz w:val="22"/>
                <w:szCs w:val="22"/>
              </w:rPr>
            </w:pPr>
            <w:r w:rsidRPr="00FD50B3">
              <w:rPr>
                <w:sz w:val="22"/>
                <w:szCs w:val="22"/>
              </w:rPr>
              <w:t>6) направлять запросы организациям, государственным и иным органам государств-членов и государств-членов, не являющихся членами Союза, в связи с проведением таможенной проверки.</w:t>
            </w:r>
          </w:p>
          <w:p w:rsidR="008C7164" w:rsidRPr="00FD50B3" w:rsidRDefault="008C7164" w:rsidP="009E47CF">
            <w:pPr>
              <w:pStyle w:val="1"/>
              <w:shd w:val="clear" w:color="auto" w:fill="auto"/>
              <w:tabs>
                <w:tab w:val="left" w:pos="709"/>
              </w:tabs>
              <w:spacing w:after="0" w:line="240" w:lineRule="auto"/>
              <w:ind w:right="176" w:firstLine="709"/>
              <w:jc w:val="both"/>
              <w:rPr>
                <w:sz w:val="24"/>
                <w:szCs w:val="24"/>
              </w:rPr>
            </w:pPr>
          </w:p>
        </w:tc>
        <w:tc>
          <w:tcPr>
            <w:tcW w:w="7371" w:type="dxa"/>
          </w:tcPr>
          <w:p w:rsidR="008C7164" w:rsidRPr="00FD50B3" w:rsidRDefault="008C7164" w:rsidP="009E47CF">
            <w:pPr>
              <w:spacing w:after="0" w:line="240" w:lineRule="auto"/>
              <w:jc w:val="both"/>
              <w:rPr>
                <w:rFonts w:ascii="Times New Roman" w:eastAsia="Calibri" w:hAnsi="Times New Roman" w:cs="Times New Roman"/>
                <w:i/>
                <w:sz w:val="24"/>
                <w:szCs w:val="24"/>
              </w:rPr>
            </w:pPr>
            <w:r w:rsidRPr="00FD50B3">
              <w:rPr>
                <w:rFonts w:ascii="Times New Roman" w:eastAsia="Calibri" w:hAnsi="Times New Roman" w:cs="Times New Roman"/>
                <w:i/>
                <w:sz w:val="24"/>
                <w:szCs w:val="24"/>
              </w:rPr>
              <w:t>Допущена техническая ошибка: «…государств-членов и государств-членов, не являющихся членами Союза»</w:t>
            </w:r>
          </w:p>
          <w:p w:rsidR="008C7164" w:rsidRPr="00FD50B3" w:rsidRDefault="008C7164" w:rsidP="009E47CF">
            <w:pPr>
              <w:spacing w:after="0" w:line="240" w:lineRule="auto"/>
              <w:jc w:val="center"/>
              <w:rPr>
                <w:rFonts w:ascii="Times New Roman" w:hAnsi="Times New Roman" w:cs="Times New Roman"/>
                <w:i/>
                <w:sz w:val="24"/>
                <w:szCs w:val="24"/>
              </w:rPr>
            </w:pPr>
          </w:p>
          <w:p w:rsidR="008C7164" w:rsidRPr="00FD50B3" w:rsidRDefault="008C7164" w:rsidP="009E47CF">
            <w:pPr>
              <w:spacing w:after="0" w:line="240" w:lineRule="auto"/>
              <w:jc w:val="both"/>
              <w:rPr>
                <w:rFonts w:ascii="Times New Roman" w:hAnsi="Times New Roman" w:cs="Times New Roman"/>
                <w:i/>
                <w:sz w:val="24"/>
                <w:szCs w:val="24"/>
              </w:rPr>
            </w:pPr>
            <w:r w:rsidRPr="00FD50B3">
              <w:rPr>
                <w:rFonts w:ascii="Times New Roman" w:hAnsi="Times New Roman" w:cs="Times New Roman"/>
                <w:i/>
                <w:sz w:val="24"/>
                <w:szCs w:val="24"/>
              </w:rPr>
              <w:t>Предлагаем пп.6  изложить в следующей редакции:</w:t>
            </w:r>
          </w:p>
          <w:p w:rsidR="008C7164" w:rsidRPr="00FD50B3" w:rsidRDefault="008C7164" w:rsidP="009E47CF">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1. При проведении таможенной проверки должностные лица таможенного органа имеют право:</w:t>
            </w:r>
          </w:p>
          <w:p w:rsidR="008C7164" w:rsidRPr="00FD50B3" w:rsidRDefault="008C7164" w:rsidP="009E47CF">
            <w:pPr>
              <w:spacing w:after="0" w:line="240" w:lineRule="auto"/>
              <w:jc w:val="both"/>
              <w:rPr>
                <w:rFonts w:ascii="Times New Roman" w:eastAsia="Calibri" w:hAnsi="Times New Roman" w:cs="Times New Roman"/>
                <w:sz w:val="24"/>
                <w:szCs w:val="24"/>
              </w:rPr>
            </w:pPr>
            <w:r w:rsidRPr="00FD50B3">
              <w:rPr>
                <w:rFonts w:ascii="Times New Roman" w:eastAsia="Calibri" w:hAnsi="Times New Roman" w:cs="Times New Roman"/>
                <w:sz w:val="24"/>
                <w:szCs w:val="24"/>
              </w:rPr>
              <w:t xml:space="preserve">          6) направлять запросы организациям, государственным и иным органам государств-членов и </w:t>
            </w:r>
            <w:r w:rsidRPr="00FD50B3">
              <w:rPr>
                <w:rFonts w:ascii="Times New Roman" w:hAnsi="Times New Roman" w:cs="Times New Roman"/>
                <w:sz w:val="24"/>
                <w:szCs w:val="24"/>
              </w:rPr>
              <w:t>государств</w:t>
            </w:r>
            <w:r w:rsidRPr="00FD50B3">
              <w:rPr>
                <w:rFonts w:ascii="Times New Roman" w:hAnsi="Times New Roman" w:cs="Times New Roman"/>
                <w:strike/>
                <w:sz w:val="24"/>
                <w:szCs w:val="24"/>
              </w:rPr>
              <w:t>-членов</w:t>
            </w:r>
            <w:r w:rsidRPr="00FD50B3">
              <w:rPr>
                <w:rFonts w:ascii="Times New Roman" w:eastAsia="Calibri" w:hAnsi="Times New Roman" w:cs="Times New Roman"/>
                <w:sz w:val="24"/>
                <w:szCs w:val="24"/>
              </w:rPr>
              <w:t>, не являющихся членами Союза, в связи с проведением таможенной проверки».</w:t>
            </w:r>
          </w:p>
          <w:p w:rsidR="008C7164" w:rsidRPr="00FD50B3" w:rsidRDefault="008C7164" w:rsidP="00C95845">
            <w:pPr>
              <w:pStyle w:val="11"/>
              <w:widowControl w:val="0"/>
              <w:spacing w:before="0" w:after="0" w:line="240" w:lineRule="auto"/>
              <w:ind w:firstLine="0"/>
              <w:jc w:val="both"/>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E9352E">
            <w:pPr>
              <w:pStyle w:val="1"/>
              <w:shd w:val="clear" w:color="auto" w:fill="auto"/>
              <w:tabs>
                <w:tab w:val="left" w:pos="0"/>
              </w:tabs>
              <w:spacing w:after="0" w:line="319" w:lineRule="auto"/>
              <w:jc w:val="left"/>
              <w:rPr>
                <w:b/>
                <w:sz w:val="22"/>
                <w:szCs w:val="22"/>
              </w:rPr>
            </w:pPr>
            <w:r w:rsidRPr="00FD50B3">
              <w:rPr>
                <w:b/>
                <w:sz w:val="22"/>
                <w:szCs w:val="22"/>
              </w:rPr>
              <w:t>Статья 335</w:t>
            </w:r>
          </w:p>
        </w:tc>
        <w:tc>
          <w:tcPr>
            <w:tcW w:w="5954" w:type="dxa"/>
          </w:tcPr>
          <w:p w:rsidR="008C7164" w:rsidRPr="00FD50B3" w:rsidRDefault="008C7164" w:rsidP="00E9697C">
            <w:pPr>
              <w:pStyle w:val="1"/>
              <w:shd w:val="clear" w:color="auto" w:fill="auto"/>
              <w:tabs>
                <w:tab w:val="left" w:pos="709"/>
              </w:tabs>
              <w:spacing w:after="0" w:line="240" w:lineRule="auto"/>
              <w:ind w:right="176" w:firstLine="709"/>
              <w:jc w:val="both"/>
              <w:rPr>
                <w:sz w:val="24"/>
                <w:szCs w:val="24"/>
              </w:rPr>
            </w:pPr>
          </w:p>
        </w:tc>
        <w:tc>
          <w:tcPr>
            <w:tcW w:w="7371" w:type="dxa"/>
          </w:tcPr>
          <w:p w:rsidR="008C7164" w:rsidRPr="00FD50B3" w:rsidRDefault="008C7164" w:rsidP="009E47CF">
            <w:pPr>
              <w:spacing w:after="0" w:line="240" w:lineRule="auto"/>
              <w:ind w:firstLine="459"/>
              <w:jc w:val="both"/>
              <w:rPr>
                <w:rFonts w:ascii="Times New Roman" w:hAnsi="Times New Roman" w:cs="Times New Roman"/>
                <w:i/>
                <w:sz w:val="24"/>
                <w:szCs w:val="24"/>
              </w:rPr>
            </w:pPr>
            <w:r w:rsidRPr="00FD50B3">
              <w:rPr>
                <w:rFonts w:ascii="Times New Roman" w:hAnsi="Times New Roman" w:cs="Times New Roman"/>
                <w:i/>
                <w:sz w:val="24"/>
                <w:szCs w:val="24"/>
              </w:rPr>
              <w:t>Технико-юридическая правка.</w:t>
            </w:r>
          </w:p>
          <w:p w:rsidR="008C7164" w:rsidRPr="00FD50B3" w:rsidRDefault="008C7164" w:rsidP="009E47CF">
            <w:pPr>
              <w:spacing w:after="0" w:line="240" w:lineRule="auto"/>
              <w:ind w:firstLine="459"/>
              <w:jc w:val="both"/>
              <w:rPr>
                <w:rFonts w:ascii="Times New Roman" w:hAnsi="Times New Roman" w:cs="Times New Roman"/>
                <w:i/>
                <w:sz w:val="24"/>
                <w:szCs w:val="24"/>
              </w:rPr>
            </w:pPr>
            <w:r w:rsidRPr="00FD50B3">
              <w:rPr>
                <w:rFonts w:ascii="Times New Roman" w:hAnsi="Times New Roman" w:cs="Times New Roman"/>
                <w:i/>
                <w:sz w:val="24"/>
                <w:szCs w:val="24"/>
              </w:rPr>
              <w:t>При проведении камеральной таможенной проверки зачастую возникает необходимость назначения таможенной экспертизы документов.</w:t>
            </w:r>
          </w:p>
          <w:p w:rsidR="008C7164" w:rsidRPr="00FD50B3" w:rsidRDefault="008C7164" w:rsidP="009E47CF">
            <w:pPr>
              <w:spacing w:after="0" w:line="240" w:lineRule="auto"/>
              <w:ind w:firstLine="677"/>
              <w:jc w:val="both"/>
              <w:rPr>
                <w:rFonts w:ascii="Times New Roman" w:hAnsi="Times New Roman" w:cs="Times New Roman"/>
                <w:sz w:val="24"/>
                <w:szCs w:val="24"/>
              </w:rPr>
            </w:pPr>
            <w:r w:rsidRPr="00FD50B3">
              <w:rPr>
                <w:rFonts w:ascii="Times New Roman" w:hAnsi="Times New Roman" w:cs="Times New Roman"/>
                <w:sz w:val="24"/>
                <w:szCs w:val="24"/>
              </w:rPr>
              <w:t>Статья 335. Права и обязанности должностных лиц таможенного органа при проведении таможенной проверки</w:t>
            </w:r>
          </w:p>
          <w:p w:rsidR="008C7164" w:rsidRPr="00FD50B3" w:rsidRDefault="008C7164" w:rsidP="009E47CF">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1. При проведении таможенной проверки должностные лица таможенного органа имеют право:</w:t>
            </w:r>
          </w:p>
          <w:p w:rsidR="008C7164" w:rsidRPr="00FD50B3" w:rsidRDefault="008C7164" w:rsidP="009E47CF">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1) требовать у проверяемого лица и получать от него коммерческие, транспортные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2) требовать у проверяемого лица представления отчетности в соответствии со статьей 18 настоящего Кодекса;</w:t>
            </w:r>
          </w:p>
          <w:p w:rsidR="008C7164" w:rsidRPr="00FD50B3" w:rsidRDefault="008C7164" w:rsidP="009E47CF">
            <w:pPr>
              <w:tabs>
                <w:tab w:val="left" w:pos="-2694"/>
              </w:tabs>
              <w:spacing w:after="0" w:line="240" w:lineRule="auto"/>
              <w:ind w:firstLine="709"/>
              <w:jc w:val="both"/>
              <w:rPr>
                <w:rFonts w:ascii="Times New Roman" w:eastAsia="Times New Roman" w:hAnsi="Times New Roman" w:cs="Times New Roman"/>
                <w:sz w:val="24"/>
                <w:szCs w:val="24"/>
                <w:lang w:eastAsia="ru-RU"/>
              </w:rPr>
            </w:pPr>
            <w:r w:rsidRPr="00FD50B3">
              <w:rPr>
                <w:rFonts w:ascii="Times New Roman" w:eastAsia="Times New Roman" w:hAnsi="Times New Roman" w:cs="Times New Roman"/>
                <w:sz w:val="24"/>
                <w:szCs w:val="24"/>
              </w:rPr>
              <w:t>3) истребовать посредством направления письменных запросов от лиц, связанных с проверяемым лицом по сделкам (операциям) с товарами, в отношении которых проводится таможенная проверка, копии документов и иную информацию по операциям и расчетам, проводимым с проверяемым лицом или с третьими лицами, имеющими отношение к проверяемым финансово-хозяйственным операциям, а при необходимости также проводить встречные выездные таможенные проверки;</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4) требовать у банков и иных кредитных организаций государств-членов и получать от них информацию и документы, касающиеся движения денежных средств по счетам организаций и необходимые для проведения таможенной проверки, в том числе содержащие банковскую тайну в соответствии с законодательством государств-членов;</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5) запрашивать у налоговых и иных государственных органов государств-членов и получать от них необходимые документы и сведения (в том числе составляющие коммерческую, банковскую, налоговую и иную охраняемую законом тайну в соответствии с законодательством государств-членов);</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6) направлять запросы организациям, государственным и иным органам государств-членов и государств-членов, не являющихся членами Союза, в связи с проведением таможенной проверки.</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b/>
                <w:sz w:val="24"/>
                <w:szCs w:val="24"/>
              </w:rPr>
            </w:pPr>
            <w:r w:rsidRPr="00FD50B3">
              <w:rPr>
                <w:rFonts w:ascii="Times New Roman" w:eastAsia="Times New Roman" w:hAnsi="Times New Roman" w:cs="Times New Roman"/>
                <w:b/>
                <w:sz w:val="24"/>
                <w:szCs w:val="24"/>
              </w:rPr>
              <w:t>7) назначать таможенную экспертизу.</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2. При проведении выездной таможенной проверки таможенные органы также имеют право:</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1) требовать у проверяемого лица предъявления товаров, в отношении которых проводится выездная таможенная проверка;</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2) проводить в порядке, установленном законодательством государств-членов, инвентаризацию или требовать проведения инвентаризации товаров;</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3) получать доступ на объекты проверяемого лица </w:t>
            </w:r>
            <w:r w:rsidRPr="00FD50B3">
              <w:rPr>
                <w:rFonts w:ascii="Times New Roman" w:eastAsia="Times New Roman" w:hAnsi="Times New Roman" w:cs="Times New Roman"/>
                <w:sz w:val="24"/>
                <w:szCs w:val="24"/>
              </w:rPr>
              <w:br/>
              <w:t>с предъявлением должностными лицами таможенных органов решения (предписания) о проведении выездной таможенной проверки и своих служебных удостоверений;</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b/>
                <w:strike/>
                <w:sz w:val="24"/>
                <w:szCs w:val="24"/>
              </w:rPr>
            </w:pPr>
            <w:r w:rsidRPr="00FD50B3">
              <w:rPr>
                <w:rFonts w:ascii="Times New Roman" w:eastAsia="Times New Roman" w:hAnsi="Times New Roman" w:cs="Times New Roman"/>
                <w:b/>
                <w:strike/>
                <w:sz w:val="24"/>
                <w:szCs w:val="24"/>
              </w:rPr>
              <w:t>4) назначать таможенную экспертизу,</w:t>
            </w:r>
            <w:r w:rsidRPr="00FD50B3">
              <w:rPr>
                <w:rFonts w:ascii="Times New Roman" w:eastAsia="Times New Roman" w:hAnsi="Times New Roman" w:cs="Times New Roman"/>
                <w:b/>
                <w:sz w:val="24"/>
                <w:szCs w:val="24"/>
              </w:rPr>
              <w:t xml:space="preserve"> отбирать пробы и (или) образцы товаров</w:t>
            </w:r>
            <w:r w:rsidRPr="00FD50B3">
              <w:rPr>
                <w:rFonts w:ascii="Times New Roman" w:eastAsia="Times New Roman" w:hAnsi="Times New Roman" w:cs="Times New Roman"/>
                <w:b/>
                <w:strike/>
                <w:sz w:val="24"/>
                <w:szCs w:val="24"/>
              </w:rPr>
              <w:t>;</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5) изымать у проверяемого лица документы либо их копии с составлением акта изъятия;</w:t>
            </w:r>
          </w:p>
          <w:p w:rsidR="008C7164" w:rsidRPr="00FD50B3" w:rsidRDefault="008C7164" w:rsidP="009E47CF">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6) налагать арест на товары или изымать их в порядке, установленном законодательством государств-членов, на срок проведения выездной таможенной проверки для пресечения действий, направленных на отчуждение либо распоряжение иным способом товарами, в отношении которых проводится выездная таможенная проверка;</w:t>
            </w:r>
          </w:p>
          <w:p w:rsidR="008C7164" w:rsidRPr="00FD50B3" w:rsidRDefault="008C7164" w:rsidP="009E47CF">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7) опечатывать помещения, </w:t>
            </w:r>
            <w:r w:rsidRPr="00FD50B3">
              <w:rPr>
                <w:rFonts w:ascii="Times New Roman" w:eastAsia="Times New Roman" w:hAnsi="Times New Roman" w:cs="Times New Roman"/>
                <w:spacing w:val="2"/>
                <w:sz w:val="24"/>
                <w:szCs w:val="24"/>
              </w:rPr>
              <w:t xml:space="preserve">склады, архивы и иные места нахождения (хранения) документов и товаров, </w:t>
            </w:r>
            <w:r w:rsidRPr="00FD50B3">
              <w:rPr>
                <w:rFonts w:ascii="Times New Roman" w:eastAsia="Times New Roman" w:hAnsi="Times New Roman" w:cs="Times New Roman"/>
                <w:sz w:val="24"/>
                <w:szCs w:val="24"/>
              </w:rPr>
              <w:t>в отношении которых проводится выездная таможенная проверка;</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8) проверять у представителей проверяемого лица документы, удостоверяющие личность, и (или) документы, подтверждающие полномочия;</w:t>
            </w:r>
          </w:p>
          <w:p w:rsidR="008C7164" w:rsidRPr="00FD50B3" w:rsidRDefault="008C7164" w:rsidP="009E47CF">
            <w:pPr>
              <w:tabs>
                <w:tab w:val="left" w:pos="-2694"/>
              </w:tabs>
              <w:spacing w:after="0" w:line="240" w:lineRule="auto"/>
              <w:ind w:firstLine="709"/>
              <w:jc w:val="both"/>
              <w:rPr>
                <w:rFonts w:ascii="Times New Roman" w:eastAsia="Times New Roman" w:hAnsi="Times New Roman" w:cs="Times New Roman"/>
                <w:sz w:val="24"/>
                <w:szCs w:val="24"/>
                <w:lang w:eastAsia="ru-RU"/>
              </w:rPr>
            </w:pPr>
            <w:r w:rsidRPr="00FD50B3">
              <w:rPr>
                <w:rFonts w:ascii="Times New Roman" w:eastAsia="Times New Roman" w:hAnsi="Times New Roman" w:cs="Times New Roman"/>
                <w:sz w:val="24"/>
                <w:szCs w:val="24"/>
              </w:rPr>
              <w:t>9) получать доступ в пределах своей компетенции к базам и банкам данных автоматизированных информационных систем проверяемого лица;</w:t>
            </w:r>
          </w:p>
          <w:p w:rsidR="008C7164" w:rsidRPr="00FD50B3" w:rsidRDefault="008C7164" w:rsidP="009E47CF">
            <w:pPr>
              <w:tabs>
                <w:tab w:val="left" w:pos="-2694"/>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электронном виде), касающуюся его деятельности и имущества. Если такие документы (их копии) </w:t>
            </w:r>
            <w:r w:rsidRPr="00FD50B3">
              <w:rPr>
                <w:rFonts w:ascii="Times New Roman" w:eastAsia="Times New Roman" w:hAnsi="Times New Roman" w:cs="Times New Roman"/>
                <w:sz w:val="24"/>
                <w:szCs w:val="24"/>
              </w:rPr>
              <w:br/>
              <w:t xml:space="preserve">в соответствии с законодательством государств-членов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3 рабочих дней; </w:t>
            </w:r>
          </w:p>
          <w:p w:rsidR="008C7164" w:rsidRPr="00FD50B3" w:rsidRDefault="008C7164" w:rsidP="009E47CF">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электронном виде;</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12) проводить иные действия, предусмотренные законодательством государств-членов.</w:t>
            </w:r>
          </w:p>
          <w:p w:rsidR="008C7164" w:rsidRPr="00FD50B3" w:rsidRDefault="008C7164" w:rsidP="009E47CF">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3. При проведении таможенной проверки должностные лица таможенных органов обязаны:</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1) соблюдать права и законные интересы проверяемого лица, не допускать причинения вреда проверяемым лицам неправомерными решениями и действиями (бездействием);</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2) использовать информацию, полученную при проведении таможенной проверки, в соответствии со статьей 354 настоящего Кодекса;</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государств-членов;</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4) соблюдать служебную этику;</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pacing w:val="2"/>
                <w:sz w:val="24"/>
                <w:szCs w:val="24"/>
              </w:rPr>
            </w:pPr>
            <w:r w:rsidRPr="00FD50B3">
              <w:rPr>
                <w:rFonts w:ascii="Times New Roman" w:eastAsia="Times New Roman" w:hAnsi="Times New Roman" w:cs="Times New Roman"/>
                <w:spacing w:val="2"/>
                <w:sz w:val="24"/>
                <w:szCs w:val="24"/>
              </w:rPr>
              <w:t>5) информировать проверяемое лицо о его правах и обязанностях при проведении таможенной проверки, назначении таможенной экспертизы, отборе проб и образцов;</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6) не нарушать установленный режим работы проверяемого лица в период проведения выездной таможенной проверки;</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7) предоставлять по требованию проверяемого лица необходимую информацию о положениях настоящего Кодекса и законодательства государств-членов, касающихся порядка проведения таможенной проверки;</w:t>
            </w:r>
          </w:p>
          <w:p w:rsidR="008C7164" w:rsidRPr="00FD50B3" w:rsidRDefault="008C7164" w:rsidP="009E47CF">
            <w:pPr>
              <w:tabs>
                <w:tab w:val="left" w:pos="0"/>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8) предъявлять при проведении выездной таможенной проверки представителям проверяемого лица решение (предписание) о проведении выездной таможенной проверки и свои служебные удостоверения; </w:t>
            </w:r>
          </w:p>
          <w:p w:rsidR="008C7164" w:rsidRPr="00FD50B3" w:rsidRDefault="008C7164" w:rsidP="009E47CF">
            <w:pPr>
              <w:tabs>
                <w:tab w:val="left" w:pos="709"/>
              </w:tabs>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9) исполнять иные обязанности, предусмотренные законодательством государств-членов.</w:t>
            </w:r>
          </w:p>
          <w:p w:rsidR="008C7164" w:rsidRPr="00FD50B3" w:rsidRDefault="008C7164" w:rsidP="009E47CF">
            <w:pPr>
              <w:spacing w:after="0" w:line="240" w:lineRule="auto"/>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E9352E">
            <w:pPr>
              <w:pStyle w:val="1"/>
              <w:shd w:val="clear" w:color="auto" w:fill="auto"/>
              <w:tabs>
                <w:tab w:val="left" w:pos="0"/>
              </w:tabs>
              <w:spacing w:after="0" w:line="319" w:lineRule="auto"/>
              <w:jc w:val="left"/>
              <w:rPr>
                <w:b/>
                <w:sz w:val="22"/>
                <w:szCs w:val="22"/>
              </w:rPr>
            </w:pPr>
            <w:r w:rsidRPr="00FD50B3">
              <w:rPr>
                <w:b/>
                <w:sz w:val="22"/>
                <w:szCs w:val="22"/>
              </w:rPr>
              <w:t>Подпункт 5 пункта 3 статьи 335</w:t>
            </w:r>
          </w:p>
        </w:tc>
        <w:tc>
          <w:tcPr>
            <w:tcW w:w="5954" w:type="dxa"/>
          </w:tcPr>
          <w:p w:rsidR="008C7164" w:rsidRPr="00FD50B3" w:rsidRDefault="008C7164" w:rsidP="009E47CF">
            <w:pPr>
              <w:pStyle w:val="1"/>
              <w:shd w:val="clear" w:color="auto" w:fill="auto"/>
              <w:spacing w:after="0" w:line="240" w:lineRule="auto"/>
              <w:ind w:right="176" w:firstLine="709"/>
              <w:jc w:val="both"/>
              <w:rPr>
                <w:sz w:val="22"/>
                <w:szCs w:val="22"/>
              </w:rPr>
            </w:pPr>
            <w:r w:rsidRPr="00FD50B3">
              <w:rPr>
                <w:sz w:val="22"/>
                <w:szCs w:val="22"/>
              </w:rPr>
              <w:t>3. При проведении таможенной проверки должностные лица таможенных органов обязаны:</w:t>
            </w:r>
          </w:p>
          <w:p w:rsidR="008C7164" w:rsidRPr="00FD50B3" w:rsidRDefault="008C7164" w:rsidP="009E47CF">
            <w:pPr>
              <w:pStyle w:val="1"/>
              <w:shd w:val="clear" w:color="auto" w:fill="auto"/>
              <w:tabs>
                <w:tab w:val="left" w:pos="0"/>
              </w:tabs>
              <w:spacing w:after="0" w:line="240" w:lineRule="auto"/>
              <w:ind w:right="176" w:firstLine="709"/>
              <w:jc w:val="both"/>
              <w:rPr>
                <w:sz w:val="22"/>
                <w:szCs w:val="22"/>
              </w:rPr>
            </w:pPr>
            <w:r w:rsidRPr="00FD50B3">
              <w:rPr>
                <w:sz w:val="22"/>
                <w:szCs w:val="22"/>
              </w:rPr>
              <w:t>…..</w:t>
            </w:r>
          </w:p>
          <w:p w:rsidR="008C7164" w:rsidRPr="00FD50B3" w:rsidRDefault="008C7164" w:rsidP="009E47CF">
            <w:pPr>
              <w:pStyle w:val="1"/>
              <w:shd w:val="clear" w:color="auto" w:fill="auto"/>
              <w:tabs>
                <w:tab w:val="left" w:pos="0"/>
              </w:tabs>
              <w:spacing w:after="0" w:line="240" w:lineRule="auto"/>
              <w:ind w:right="176" w:firstLine="709"/>
              <w:jc w:val="both"/>
              <w:rPr>
                <w:spacing w:val="2"/>
                <w:sz w:val="22"/>
                <w:szCs w:val="22"/>
              </w:rPr>
            </w:pPr>
            <w:r w:rsidRPr="00FD50B3">
              <w:rPr>
                <w:spacing w:val="2"/>
                <w:sz w:val="22"/>
                <w:szCs w:val="22"/>
              </w:rPr>
              <w:t>5) информировать проверяемое лицо о его правах и обязанностях при проведении таможенной проверки, назначении таможенной экспертизы, отборе проб и образцов;</w:t>
            </w:r>
          </w:p>
          <w:p w:rsidR="008C7164" w:rsidRPr="00FD50B3" w:rsidRDefault="008C7164" w:rsidP="00E9697C">
            <w:pPr>
              <w:pStyle w:val="1"/>
              <w:shd w:val="clear" w:color="auto" w:fill="auto"/>
              <w:tabs>
                <w:tab w:val="left" w:pos="709"/>
              </w:tabs>
              <w:spacing w:after="0" w:line="240" w:lineRule="auto"/>
              <w:ind w:right="176" w:firstLine="709"/>
              <w:jc w:val="both"/>
              <w:rPr>
                <w:sz w:val="24"/>
                <w:szCs w:val="24"/>
              </w:rPr>
            </w:pPr>
          </w:p>
        </w:tc>
        <w:tc>
          <w:tcPr>
            <w:tcW w:w="7371" w:type="dxa"/>
          </w:tcPr>
          <w:p w:rsidR="008C7164" w:rsidRPr="00FD50B3" w:rsidRDefault="008C7164" w:rsidP="00E9697C">
            <w:pPr>
              <w:spacing w:after="0" w:line="240" w:lineRule="auto"/>
              <w:jc w:val="both"/>
              <w:rPr>
                <w:rFonts w:ascii="Times New Roman" w:eastAsia="Calibri" w:hAnsi="Times New Roman" w:cs="Times New Roman"/>
                <w:i/>
                <w:sz w:val="24"/>
                <w:szCs w:val="24"/>
              </w:rPr>
            </w:pPr>
            <w:r w:rsidRPr="00FD50B3">
              <w:rPr>
                <w:rFonts w:ascii="Times New Roman" w:eastAsia="Calibri" w:hAnsi="Times New Roman" w:cs="Times New Roman"/>
                <w:i/>
                <w:sz w:val="24"/>
                <w:szCs w:val="24"/>
              </w:rPr>
              <w:t xml:space="preserve">Пунктом 11 статьи 333 проекта Кодекса установлено, что при вручении копии решения о проведении выездной таможенной проверки руководитель проверяемого лица либо его представитель на оригинале решения (предписания) о проведении выездной таможенной проверки делает отметку об ознакомлении с информацией о правах и обязанностях должностных лиц таможенного органа и его правах и обязанностях при проведении таможенной проверки. Данное положение не согласуется с </w:t>
            </w:r>
            <w:proofErr w:type="spellStart"/>
            <w:r w:rsidRPr="00FD50B3">
              <w:rPr>
                <w:rFonts w:ascii="Times New Roman" w:eastAsia="Calibri" w:hAnsi="Times New Roman" w:cs="Times New Roman"/>
                <w:i/>
                <w:sz w:val="24"/>
                <w:szCs w:val="24"/>
              </w:rPr>
              <w:t>пп</w:t>
            </w:r>
            <w:proofErr w:type="spellEnd"/>
            <w:r w:rsidRPr="00FD50B3">
              <w:rPr>
                <w:rFonts w:ascii="Times New Roman" w:eastAsia="Calibri" w:hAnsi="Times New Roman" w:cs="Times New Roman"/>
                <w:i/>
                <w:sz w:val="24"/>
                <w:szCs w:val="24"/>
              </w:rPr>
              <w:t>. 5 п. 3 ст. 335 проекта Кодекса.</w:t>
            </w:r>
          </w:p>
          <w:p w:rsidR="008C7164" w:rsidRPr="00FD50B3" w:rsidRDefault="008C7164" w:rsidP="00E9697C">
            <w:pPr>
              <w:pStyle w:val="1"/>
              <w:shd w:val="clear" w:color="auto" w:fill="auto"/>
              <w:tabs>
                <w:tab w:val="left" w:pos="0"/>
              </w:tabs>
              <w:spacing w:after="0" w:line="240" w:lineRule="auto"/>
              <w:ind w:firstLine="709"/>
              <w:jc w:val="both"/>
              <w:rPr>
                <w:rFonts w:eastAsia="Calibri"/>
                <w:sz w:val="24"/>
                <w:szCs w:val="24"/>
              </w:rPr>
            </w:pPr>
            <w:r w:rsidRPr="00FD50B3">
              <w:rPr>
                <w:rFonts w:eastAsia="Calibri"/>
                <w:sz w:val="24"/>
                <w:szCs w:val="24"/>
              </w:rPr>
              <w:t xml:space="preserve"> «</w:t>
            </w:r>
            <w:r w:rsidRPr="00FD50B3">
              <w:rPr>
                <w:spacing w:val="2"/>
                <w:sz w:val="24"/>
                <w:szCs w:val="24"/>
              </w:rPr>
              <w:t>5) информировать проверяемое лицо о его правах и обязанностях при проведении таможенной проверки, назначении таможенной экспертизы, отборе проб и образцов</w:t>
            </w:r>
            <w:r w:rsidRPr="00FD50B3">
              <w:rPr>
                <w:b/>
                <w:spacing w:val="2"/>
                <w:sz w:val="24"/>
                <w:szCs w:val="24"/>
              </w:rPr>
              <w:t xml:space="preserve">, а также </w:t>
            </w:r>
            <w:r w:rsidRPr="00FD50B3">
              <w:rPr>
                <w:rFonts w:eastAsia="Calibri"/>
                <w:b/>
                <w:sz w:val="24"/>
                <w:szCs w:val="24"/>
              </w:rPr>
              <w:t>о правах и обязанностях должностных лиц таможенного органа при проведении таможенной проверки</w:t>
            </w:r>
            <w:r w:rsidRPr="00FD50B3">
              <w:rPr>
                <w:rFonts w:eastAsia="Calibri"/>
                <w:sz w:val="24"/>
                <w:szCs w:val="24"/>
              </w:rPr>
              <w:t>;»</w:t>
            </w:r>
          </w:p>
          <w:p w:rsidR="008C7164" w:rsidRPr="00FD50B3" w:rsidRDefault="008C7164" w:rsidP="00E9697C">
            <w:pPr>
              <w:spacing w:after="0" w:line="240" w:lineRule="auto"/>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E9352E">
            <w:pPr>
              <w:pStyle w:val="1"/>
              <w:shd w:val="clear" w:color="auto" w:fill="auto"/>
              <w:tabs>
                <w:tab w:val="left" w:pos="0"/>
              </w:tabs>
              <w:spacing w:after="0" w:line="319" w:lineRule="auto"/>
              <w:jc w:val="left"/>
              <w:rPr>
                <w:b/>
                <w:sz w:val="22"/>
                <w:szCs w:val="22"/>
              </w:rPr>
            </w:pPr>
            <w:r w:rsidRPr="00FD50B3">
              <w:rPr>
                <w:b/>
                <w:sz w:val="22"/>
                <w:szCs w:val="22"/>
              </w:rPr>
              <w:t>Подпункт  9 пункта 1 статьи 338</w:t>
            </w:r>
          </w:p>
        </w:tc>
        <w:tc>
          <w:tcPr>
            <w:tcW w:w="5954" w:type="dxa"/>
          </w:tcPr>
          <w:p w:rsidR="008C7164" w:rsidRPr="00FD50B3" w:rsidRDefault="008C7164" w:rsidP="008735E5">
            <w:pPr>
              <w:ind w:right="34" w:firstLine="709"/>
              <w:jc w:val="both"/>
              <w:rPr>
                <w:rFonts w:ascii="Times New Roman" w:hAnsi="Times New Roman" w:cs="Times New Roman"/>
              </w:rPr>
            </w:pPr>
            <w:r w:rsidRPr="00FD50B3">
              <w:rPr>
                <w:rFonts w:ascii="Times New Roman" w:hAnsi="Times New Roman" w:cs="Times New Roman"/>
              </w:rPr>
              <w:t>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p w:rsidR="008C7164" w:rsidRPr="00FD50B3" w:rsidRDefault="008C7164" w:rsidP="008735E5">
            <w:pPr>
              <w:ind w:right="34" w:firstLine="709"/>
              <w:jc w:val="both"/>
              <w:rPr>
                <w:rFonts w:ascii="Times New Roman" w:hAnsi="Times New Roman" w:cs="Times New Roman"/>
              </w:rPr>
            </w:pPr>
            <w:r w:rsidRPr="00FD50B3">
              <w:rPr>
                <w:rFonts w:ascii="Times New Roman" w:hAnsi="Times New Roman" w:cs="Times New Roman"/>
              </w:rPr>
              <w:t xml:space="preserve">9) проверять систему учета товаров и отчетность. </w:t>
            </w:r>
          </w:p>
          <w:p w:rsidR="008C7164" w:rsidRPr="00FD50B3" w:rsidRDefault="008C7164" w:rsidP="008735E5">
            <w:pPr>
              <w:ind w:right="34" w:firstLine="709"/>
              <w:jc w:val="both"/>
              <w:rPr>
                <w:rFonts w:ascii="Times New Roman" w:hAnsi="Times New Roman" w:cs="Times New Roman"/>
              </w:rPr>
            </w:pPr>
          </w:p>
        </w:tc>
        <w:tc>
          <w:tcPr>
            <w:tcW w:w="7371" w:type="dxa"/>
          </w:tcPr>
          <w:p w:rsidR="008C7164" w:rsidRPr="00FD50B3" w:rsidRDefault="008C7164" w:rsidP="008735E5">
            <w:pPr>
              <w:pStyle w:val="1"/>
              <w:shd w:val="clear" w:color="auto" w:fill="auto"/>
              <w:tabs>
                <w:tab w:val="left" w:pos="0"/>
              </w:tabs>
              <w:spacing w:after="0" w:line="240" w:lineRule="auto"/>
              <w:ind w:firstLine="709"/>
              <w:jc w:val="both"/>
              <w:rPr>
                <w:sz w:val="24"/>
                <w:szCs w:val="24"/>
              </w:rPr>
            </w:pPr>
            <w:r w:rsidRPr="00FD50B3">
              <w:rPr>
                <w:i/>
                <w:sz w:val="24"/>
                <w:szCs w:val="24"/>
              </w:rPr>
              <w:t>Статьей 338 определен перечень мер, обеспечивающих проведение таможенного контроля. В числе прочих мер указана мера «проверять систему учета товаров и отчетность» (подпункт 9 пункта 1 статьи 338 Кодекса). Вместе с тем согласно статье 348 «</w:t>
            </w:r>
            <w:r w:rsidRPr="00FD50B3">
              <w:rPr>
                <w:bCs/>
                <w:i/>
                <w:sz w:val="24"/>
                <w:szCs w:val="24"/>
              </w:rPr>
              <w:t xml:space="preserve">Проверка наличия системы учета товаров и ведения учета товаров» </w:t>
            </w:r>
            <w:r w:rsidRPr="00FD50B3">
              <w:rPr>
                <w:i/>
                <w:sz w:val="24"/>
                <w:szCs w:val="24"/>
              </w:rPr>
              <w:t>Кодекса данная мера поименована как «проверка наличия системы учета товаров и ведения учета товаров».</w:t>
            </w:r>
          </w:p>
          <w:p w:rsidR="008C7164" w:rsidRPr="00FD50B3" w:rsidRDefault="008C7164" w:rsidP="008735E5">
            <w:pPr>
              <w:pStyle w:val="1"/>
              <w:spacing w:after="0" w:line="240" w:lineRule="auto"/>
              <w:ind w:firstLine="709"/>
              <w:jc w:val="both"/>
              <w:rPr>
                <w:i/>
                <w:color w:val="000000"/>
                <w:sz w:val="24"/>
                <w:szCs w:val="24"/>
                <w:u w:val="single"/>
              </w:rPr>
            </w:pPr>
            <w:r w:rsidRPr="00FD50B3">
              <w:rPr>
                <w:i/>
                <w:color w:val="000000"/>
                <w:sz w:val="24"/>
                <w:szCs w:val="24"/>
                <w:u w:val="single"/>
              </w:rPr>
              <w:t>Предлагаем изложить подпункт 9 пункта 1 в следующей редакции:</w:t>
            </w:r>
          </w:p>
          <w:p w:rsidR="008C7164" w:rsidRPr="00FD50B3" w:rsidRDefault="008C7164" w:rsidP="0070246A">
            <w:pPr>
              <w:pStyle w:val="1"/>
              <w:shd w:val="clear" w:color="auto" w:fill="auto"/>
              <w:tabs>
                <w:tab w:val="left" w:pos="0"/>
              </w:tabs>
              <w:spacing w:after="0" w:line="240" w:lineRule="auto"/>
              <w:jc w:val="both"/>
              <w:rPr>
                <w:sz w:val="24"/>
                <w:szCs w:val="24"/>
              </w:rPr>
            </w:pPr>
            <w:r w:rsidRPr="00FD50B3">
              <w:rPr>
                <w:sz w:val="24"/>
                <w:szCs w:val="24"/>
              </w:rPr>
              <w:t xml:space="preserve">         «9) проверять </w:t>
            </w:r>
            <w:r w:rsidRPr="00FD50B3">
              <w:rPr>
                <w:b/>
                <w:sz w:val="24"/>
                <w:szCs w:val="24"/>
              </w:rPr>
              <w:t xml:space="preserve">наличие </w:t>
            </w:r>
            <w:r w:rsidRPr="00FD50B3">
              <w:rPr>
                <w:sz w:val="24"/>
                <w:szCs w:val="24"/>
              </w:rPr>
              <w:t>систем</w:t>
            </w:r>
            <w:r w:rsidRPr="00FD50B3">
              <w:rPr>
                <w:strike/>
                <w:sz w:val="24"/>
                <w:szCs w:val="24"/>
              </w:rPr>
              <w:t xml:space="preserve">у </w:t>
            </w:r>
            <w:r w:rsidRPr="00FD50B3">
              <w:rPr>
                <w:b/>
                <w:sz w:val="24"/>
                <w:szCs w:val="24"/>
              </w:rPr>
              <w:t xml:space="preserve">ы </w:t>
            </w:r>
            <w:r w:rsidRPr="00FD50B3">
              <w:rPr>
                <w:sz w:val="24"/>
                <w:szCs w:val="24"/>
              </w:rPr>
              <w:t xml:space="preserve">учета товаров и </w:t>
            </w:r>
            <w:r w:rsidRPr="00FD50B3">
              <w:rPr>
                <w:strike/>
                <w:sz w:val="24"/>
                <w:szCs w:val="24"/>
              </w:rPr>
              <w:t xml:space="preserve">отчетность  </w:t>
            </w:r>
            <w:r w:rsidRPr="00FD50B3">
              <w:rPr>
                <w:b/>
                <w:sz w:val="24"/>
                <w:szCs w:val="24"/>
              </w:rPr>
              <w:t>ведени</w:t>
            </w:r>
            <w:r w:rsidR="0070246A" w:rsidRPr="00FD50B3">
              <w:rPr>
                <w:b/>
                <w:sz w:val="24"/>
                <w:szCs w:val="24"/>
              </w:rPr>
              <w:t>е</w:t>
            </w:r>
            <w:r w:rsidRPr="00FD50B3">
              <w:rPr>
                <w:b/>
                <w:sz w:val="24"/>
                <w:szCs w:val="24"/>
              </w:rPr>
              <w:t xml:space="preserve"> учета товаров.</w:t>
            </w:r>
            <w:r w:rsidRPr="00FD50B3">
              <w:rPr>
                <w:sz w:val="24"/>
                <w:szCs w:val="24"/>
              </w:rPr>
              <w:t xml:space="preserve">» </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E9352E">
            <w:pPr>
              <w:pStyle w:val="1"/>
              <w:shd w:val="clear" w:color="auto" w:fill="auto"/>
              <w:tabs>
                <w:tab w:val="left" w:pos="0"/>
              </w:tabs>
              <w:spacing w:after="0" w:line="319" w:lineRule="auto"/>
              <w:jc w:val="left"/>
              <w:rPr>
                <w:b/>
                <w:sz w:val="22"/>
                <w:szCs w:val="22"/>
              </w:rPr>
            </w:pPr>
            <w:r w:rsidRPr="00FD50B3">
              <w:rPr>
                <w:b/>
                <w:sz w:val="22"/>
                <w:szCs w:val="22"/>
              </w:rPr>
              <w:t>Глава 46</w:t>
            </w:r>
          </w:p>
        </w:tc>
        <w:tc>
          <w:tcPr>
            <w:tcW w:w="5954" w:type="dxa"/>
          </w:tcPr>
          <w:p w:rsidR="008C7164" w:rsidRPr="00FD50B3" w:rsidRDefault="008C7164" w:rsidP="003B5976">
            <w:pPr>
              <w:pStyle w:val="1"/>
              <w:shd w:val="clear" w:color="auto" w:fill="auto"/>
              <w:spacing w:after="0" w:line="240" w:lineRule="auto"/>
              <w:ind w:firstLine="709"/>
              <w:jc w:val="both"/>
              <w:rPr>
                <w:sz w:val="24"/>
                <w:szCs w:val="24"/>
              </w:rPr>
            </w:pPr>
          </w:p>
        </w:tc>
        <w:tc>
          <w:tcPr>
            <w:tcW w:w="7371" w:type="dxa"/>
          </w:tcPr>
          <w:p w:rsidR="008C7164" w:rsidRPr="00FD50B3" w:rsidRDefault="0070246A" w:rsidP="0070246A">
            <w:pPr>
              <w:spacing w:line="312" w:lineRule="auto"/>
              <w:jc w:val="both"/>
              <w:rPr>
                <w:rFonts w:ascii="Times New Roman" w:hAnsi="Times New Roman" w:cs="Times New Roman"/>
              </w:rPr>
            </w:pPr>
            <w:r w:rsidRPr="00FD50B3">
              <w:rPr>
                <w:rFonts w:ascii="Times New Roman" w:hAnsi="Times New Roman" w:cs="Times New Roman"/>
              </w:rPr>
              <w:t xml:space="preserve">           </w:t>
            </w:r>
            <w:r w:rsidR="008C7164" w:rsidRPr="00FD50B3">
              <w:rPr>
                <w:rFonts w:ascii="Times New Roman" w:hAnsi="Times New Roman" w:cs="Times New Roman"/>
              </w:rPr>
              <w:t>По тексту главы 46 проекта Кодекса использовать единообразную терминологию «защита прав на объекты интеллектуальной собственности» по аналогии с терминологией,</w:t>
            </w:r>
            <w:r w:rsidRPr="00FD50B3">
              <w:rPr>
                <w:rFonts w:ascii="Times New Roman" w:hAnsi="Times New Roman" w:cs="Times New Roman"/>
              </w:rPr>
              <w:t xml:space="preserve"> используемой в Договоре о ЕАЭС.</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676C74">
            <w:pPr>
              <w:pStyle w:val="1"/>
              <w:shd w:val="clear" w:color="auto" w:fill="auto"/>
              <w:tabs>
                <w:tab w:val="left" w:pos="0"/>
              </w:tabs>
              <w:spacing w:after="0" w:line="319" w:lineRule="auto"/>
              <w:jc w:val="left"/>
              <w:rPr>
                <w:b/>
                <w:sz w:val="22"/>
                <w:szCs w:val="22"/>
              </w:rPr>
            </w:pPr>
            <w:r w:rsidRPr="00FD50B3">
              <w:rPr>
                <w:b/>
                <w:sz w:val="22"/>
                <w:szCs w:val="22"/>
              </w:rPr>
              <w:t>Подпункт 6 пункта 2 статьи 349</w:t>
            </w:r>
          </w:p>
        </w:tc>
        <w:tc>
          <w:tcPr>
            <w:tcW w:w="5954" w:type="dxa"/>
          </w:tcPr>
          <w:p w:rsidR="008C7164" w:rsidRPr="00FD50B3" w:rsidRDefault="008C7164" w:rsidP="00676C74">
            <w:pPr>
              <w:pStyle w:val="1"/>
              <w:shd w:val="clear" w:color="auto" w:fill="auto"/>
              <w:tabs>
                <w:tab w:val="left" w:pos="0"/>
                <w:tab w:val="left" w:pos="1047"/>
              </w:tabs>
              <w:spacing w:after="0" w:line="240" w:lineRule="auto"/>
              <w:ind w:right="34" w:firstLine="709"/>
              <w:jc w:val="both"/>
              <w:rPr>
                <w:sz w:val="22"/>
                <w:szCs w:val="22"/>
              </w:rPr>
            </w:pPr>
            <w:r w:rsidRPr="00FD50B3">
              <w:rPr>
                <w:sz w:val="22"/>
                <w:szCs w:val="22"/>
              </w:rPr>
              <w:t>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rsidR="008C7164" w:rsidRPr="00FD50B3" w:rsidRDefault="008C7164" w:rsidP="00676C74">
            <w:pPr>
              <w:pStyle w:val="1"/>
              <w:shd w:val="clear" w:color="auto" w:fill="auto"/>
              <w:tabs>
                <w:tab w:val="left" w:pos="0"/>
                <w:tab w:val="left" w:pos="1052"/>
              </w:tabs>
              <w:spacing w:after="0" w:line="240" w:lineRule="auto"/>
              <w:ind w:right="34" w:firstLine="709"/>
              <w:jc w:val="both"/>
              <w:rPr>
                <w:sz w:val="22"/>
                <w:szCs w:val="22"/>
              </w:rPr>
            </w:pPr>
            <w:r w:rsidRPr="00FD50B3">
              <w:rPr>
                <w:sz w:val="22"/>
                <w:szCs w:val="22"/>
              </w:rPr>
              <w:t>…..</w:t>
            </w:r>
          </w:p>
          <w:p w:rsidR="008C7164" w:rsidRPr="00FD50B3" w:rsidRDefault="008C7164" w:rsidP="00676C74">
            <w:pPr>
              <w:pStyle w:val="1"/>
              <w:shd w:val="clear" w:color="auto" w:fill="auto"/>
              <w:tabs>
                <w:tab w:val="left" w:pos="0"/>
                <w:tab w:val="left" w:pos="1052"/>
              </w:tabs>
              <w:spacing w:after="0" w:line="240" w:lineRule="auto"/>
              <w:ind w:right="34" w:firstLine="709"/>
              <w:jc w:val="both"/>
              <w:rPr>
                <w:sz w:val="22"/>
                <w:szCs w:val="22"/>
              </w:rPr>
            </w:pPr>
            <w:r w:rsidRPr="00FD50B3">
              <w:rPr>
                <w:sz w:val="22"/>
                <w:szCs w:val="22"/>
              </w:rPr>
              <w:t>6) обеспечение защиты прав интеллектуальной собственности на таможенной территории Союза;</w:t>
            </w:r>
          </w:p>
          <w:p w:rsidR="008C7164" w:rsidRPr="00FD50B3" w:rsidRDefault="008C7164" w:rsidP="00676C74">
            <w:pPr>
              <w:pStyle w:val="1"/>
              <w:shd w:val="clear" w:color="auto" w:fill="auto"/>
              <w:tabs>
                <w:tab w:val="left" w:pos="0"/>
              </w:tabs>
              <w:spacing w:after="0" w:line="240" w:lineRule="auto"/>
              <w:ind w:right="34" w:firstLine="709"/>
              <w:jc w:val="both"/>
              <w:rPr>
                <w:sz w:val="22"/>
                <w:szCs w:val="22"/>
              </w:rPr>
            </w:pPr>
          </w:p>
        </w:tc>
        <w:tc>
          <w:tcPr>
            <w:tcW w:w="7371" w:type="dxa"/>
          </w:tcPr>
          <w:p w:rsidR="008C7164" w:rsidRPr="00FD50B3" w:rsidRDefault="00C86BDD" w:rsidP="00676C74">
            <w:pPr>
              <w:pStyle w:val="1"/>
              <w:shd w:val="clear" w:color="auto" w:fill="auto"/>
              <w:tabs>
                <w:tab w:val="left" w:pos="0"/>
                <w:tab w:val="left" w:pos="1042"/>
              </w:tabs>
              <w:spacing w:after="0" w:line="240" w:lineRule="auto"/>
              <w:ind w:right="34" w:firstLine="709"/>
              <w:jc w:val="both"/>
              <w:rPr>
                <w:sz w:val="22"/>
                <w:szCs w:val="22"/>
              </w:rPr>
            </w:pPr>
            <w:r w:rsidRPr="00FD50B3">
              <w:rPr>
                <w:sz w:val="22"/>
                <w:szCs w:val="22"/>
              </w:rPr>
              <w:t>З</w:t>
            </w:r>
            <w:r w:rsidR="008C7164" w:rsidRPr="00FD50B3">
              <w:rPr>
                <w:sz w:val="22"/>
                <w:szCs w:val="22"/>
              </w:rPr>
              <w:t>аменить слова «защита прав интеллектуальной собственности» словами «защита прав на объекты интеллектуальной собственности» по аналогии со статьями 382, 385.</w:t>
            </w:r>
          </w:p>
          <w:p w:rsidR="008C7164" w:rsidRPr="00FD50B3" w:rsidRDefault="008C7164" w:rsidP="00676C74">
            <w:pPr>
              <w:pStyle w:val="1"/>
              <w:shd w:val="clear" w:color="auto" w:fill="auto"/>
              <w:tabs>
                <w:tab w:val="left" w:pos="0"/>
                <w:tab w:val="left" w:pos="1042"/>
              </w:tabs>
              <w:spacing w:after="0" w:line="240" w:lineRule="auto"/>
              <w:ind w:right="34" w:firstLine="709"/>
              <w:jc w:val="both"/>
              <w:rPr>
                <w:sz w:val="22"/>
                <w:szCs w:val="22"/>
              </w:rPr>
            </w:pPr>
          </w:p>
          <w:p w:rsidR="008C7164" w:rsidRPr="00FD50B3" w:rsidRDefault="008C7164" w:rsidP="00676C74">
            <w:pPr>
              <w:pStyle w:val="3"/>
              <w:rPr>
                <w:sz w:val="22"/>
                <w:szCs w:val="22"/>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676C74">
            <w:pPr>
              <w:pStyle w:val="1"/>
              <w:shd w:val="clear" w:color="auto" w:fill="auto"/>
              <w:tabs>
                <w:tab w:val="left" w:pos="0"/>
              </w:tabs>
              <w:spacing w:after="0" w:line="319" w:lineRule="auto"/>
              <w:jc w:val="left"/>
              <w:rPr>
                <w:b/>
                <w:sz w:val="22"/>
                <w:szCs w:val="22"/>
              </w:rPr>
            </w:pPr>
            <w:r w:rsidRPr="00FD50B3">
              <w:rPr>
                <w:b/>
                <w:sz w:val="22"/>
                <w:szCs w:val="22"/>
              </w:rPr>
              <w:t>Статья 357</w:t>
            </w:r>
          </w:p>
        </w:tc>
        <w:tc>
          <w:tcPr>
            <w:tcW w:w="5954" w:type="dxa"/>
          </w:tcPr>
          <w:p w:rsidR="008C7164" w:rsidRPr="00FD50B3" w:rsidRDefault="008C7164" w:rsidP="00676C74">
            <w:pPr>
              <w:pStyle w:val="1"/>
              <w:shd w:val="clear" w:color="auto" w:fill="auto"/>
              <w:tabs>
                <w:tab w:val="left" w:pos="0"/>
              </w:tabs>
              <w:spacing w:after="0" w:line="240" w:lineRule="auto"/>
              <w:ind w:right="34" w:firstLine="709"/>
              <w:jc w:val="both"/>
              <w:rPr>
                <w:sz w:val="22"/>
                <w:szCs w:val="22"/>
              </w:rPr>
            </w:pPr>
          </w:p>
        </w:tc>
        <w:tc>
          <w:tcPr>
            <w:tcW w:w="7371" w:type="dxa"/>
          </w:tcPr>
          <w:p w:rsidR="008C7164" w:rsidRPr="00FD50B3" w:rsidRDefault="008C7164" w:rsidP="00676C74">
            <w:pPr>
              <w:tabs>
                <w:tab w:val="left" w:pos="-2694"/>
              </w:tabs>
              <w:spacing w:after="0"/>
              <w:ind w:firstLine="181"/>
              <w:jc w:val="both"/>
              <w:rPr>
                <w:rFonts w:ascii="Times New Roman" w:eastAsia="Times New Roman" w:hAnsi="Times New Roman" w:cs="Times New Roman"/>
                <w:sz w:val="24"/>
                <w:szCs w:val="24"/>
              </w:rPr>
            </w:pPr>
            <w:r w:rsidRPr="00FD50B3">
              <w:rPr>
                <w:rFonts w:ascii="Times New Roman" w:eastAsia="Times New Roman" w:hAnsi="Times New Roman" w:cs="Times New Roman"/>
                <w:b/>
                <w:sz w:val="24"/>
                <w:szCs w:val="24"/>
              </w:rPr>
              <w:t xml:space="preserve">  </w:t>
            </w:r>
            <w:r w:rsidR="00C86BDD" w:rsidRPr="00FD50B3">
              <w:rPr>
                <w:rFonts w:ascii="Times New Roman" w:eastAsia="Times New Roman" w:hAnsi="Times New Roman" w:cs="Times New Roman"/>
                <w:b/>
                <w:sz w:val="24"/>
                <w:szCs w:val="24"/>
              </w:rPr>
              <w:t xml:space="preserve">     </w:t>
            </w:r>
            <w:r w:rsidRPr="00FD50B3">
              <w:rPr>
                <w:rFonts w:ascii="Times New Roman" w:eastAsia="Times New Roman" w:hAnsi="Times New Roman" w:cs="Times New Roman"/>
                <w:b/>
                <w:sz w:val="24"/>
                <w:szCs w:val="24"/>
              </w:rPr>
              <w:t xml:space="preserve"> </w:t>
            </w:r>
            <w:r w:rsidRPr="00FD50B3">
              <w:rPr>
                <w:rFonts w:ascii="Times New Roman" w:eastAsia="Times New Roman" w:hAnsi="Times New Roman" w:cs="Times New Roman"/>
                <w:sz w:val="24"/>
                <w:szCs w:val="24"/>
              </w:rPr>
              <w:t xml:space="preserve">С целью обеспечения </w:t>
            </w:r>
            <w:r w:rsidRPr="00FD50B3">
              <w:rPr>
                <w:rFonts w:ascii="Times New Roman" w:hAnsi="Times New Roman" w:cs="Times New Roman"/>
                <w:sz w:val="24"/>
                <w:szCs w:val="24"/>
              </w:rPr>
              <w:t>возможности предоставления всем лицам равных условий для получения государственной услуги п</w:t>
            </w:r>
            <w:r w:rsidRPr="00FD50B3">
              <w:rPr>
                <w:rFonts w:ascii="Times New Roman" w:eastAsia="Times New Roman" w:hAnsi="Times New Roman" w:cs="Times New Roman"/>
                <w:sz w:val="24"/>
                <w:szCs w:val="24"/>
              </w:rPr>
              <w:t xml:space="preserve">редлагаем в тексте статьи 357 слово </w:t>
            </w:r>
            <w:r w:rsidRPr="00FD50B3">
              <w:rPr>
                <w:rFonts w:ascii="Times New Roman" w:eastAsia="Times New Roman" w:hAnsi="Times New Roman" w:cs="Times New Roman"/>
                <w:b/>
                <w:sz w:val="24"/>
                <w:szCs w:val="24"/>
              </w:rPr>
              <w:t xml:space="preserve">«заинтересованных» </w:t>
            </w:r>
            <w:r w:rsidRPr="00FD50B3">
              <w:rPr>
                <w:rFonts w:ascii="Times New Roman" w:eastAsia="Times New Roman" w:hAnsi="Times New Roman" w:cs="Times New Roman"/>
                <w:sz w:val="24"/>
                <w:szCs w:val="24"/>
              </w:rPr>
              <w:t>исключить.</w:t>
            </w:r>
          </w:p>
          <w:p w:rsidR="008C7164" w:rsidRPr="00FD50B3" w:rsidRDefault="008C7164" w:rsidP="00676C74">
            <w:pPr>
              <w:spacing w:after="0"/>
              <w:ind w:firstLine="252"/>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Согласно пункту 1 статьи 357 консультации могут быть предоставлены только заинтересованным лицам.</w:t>
            </w:r>
          </w:p>
          <w:p w:rsidR="008C7164" w:rsidRPr="00FD50B3" w:rsidRDefault="008C7164" w:rsidP="00676C74">
            <w:pPr>
              <w:spacing w:after="0"/>
              <w:ind w:firstLine="709"/>
              <w:jc w:val="both"/>
              <w:rPr>
                <w:rFonts w:ascii="Times New Roman" w:eastAsiaTheme="minorEastAsia" w:hAnsi="Times New Roman" w:cs="Times New Roman"/>
                <w:sz w:val="24"/>
                <w:szCs w:val="24"/>
              </w:rPr>
            </w:pPr>
            <w:r w:rsidRPr="00FD50B3">
              <w:rPr>
                <w:rFonts w:ascii="Times New Roman" w:eastAsia="Times New Roman" w:hAnsi="Times New Roman" w:cs="Times New Roman"/>
                <w:sz w:val="24"/>
                <w:szCs w:val="24"/>
              </w:rPr>
              <w:t xml:space="preserve">  В соответствии </w:t>
            </w:r>
            <w:r w:rsidRPr="00FD50B3">
              <w:rPr>
                <w:rFonts w:ascii="Times New Roman" w:hAnsi="Times New Roman" w:cs="Times New Roman"/>
                <w:sz w:val="24"/>
                <w:szCs w:val="24"/>
              </w:rPr>
              <w:t xml:space="preserve">с  подпунктом 8 пункта 1 </w:t>
            </w:r>
            <w:r w:rsidRPr="00FD50B3">
              <w:rPr>
                <w:rFonts w:ascii="Times New Roman" w:hAnsi="Times New Roman" w:cs="Times New Roman"/>
                <w:sz w:val="24"/>
                <w:szCs w:val="24"/>
              </w:rPr>
              <w:br/>
              <w:t>статьи 2 под заинтересованными лицами понимаются лица, интересы которых в отношении товаров затрагиваются решениями, действиями (бездействием) таможенных органов или их должностных лиц.</w:t>
            </w:r>
          </w:p>
          <w:p w:rsidR="008C7164" w:rsidRPr="00FD50B3" w:rsidRDefault="008C7164" w:rsidP="00676C74">
            <w:pPr>
              <w:spacing w:after="0"/>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Таким образом, при обращении за получением консультации заинтересованные лица должны доказать, что решениями таможенных органов или их должностных лиц затрагиваются их интересы. </w:t>
            </w:r>
          </w:p>
          <w:p w:rsidR="008C7164" w:rsidRPr="00FD50B3" w:rsidRDefault="008C7164" w:rsidP="00676C74">
            <w:pPr>
              <w:spacing w:after="0"/>
              <w:ind w:firstLine="709"/>
              <w:jc w:val="both"/>
              <w:rPr>
                <w:rFonts w:ascii="Times New Roman" w:hAnsi="Times New Roman" w:cs="Times New Roman"/>
                <w:sz w:val="24"/>
                <w:szCs w:val="24"/>
              </w:rPr>
            </w:pPr>
            <w:r w:rsidRPr="00FD50B3">
              <w:rPr>
                <w:rFonts w:ascii="Times New Roman" w:hAnsi="Times New Roman" w:cs="Times New Roman"/>
                <w:sz w:val="24"/>
                <w:szCs w:val="24"/>
              </w:rPr>
              <w:t>Однако в случае, если лицо планирует совершать таможенные операции в будущем, каких-либо доказательств указанного обстоятельства у лица, обращающегося в таможенный орган за получением консультации, не имеется.</w:t>
            </w:r>
          </w:p>
          <w:p w:rsidR="008C7164" w:rsidRPr="00FD50B3" w:rsidRDefault="008C7164" w:rsidP="00676C74">
            <w:pPr>
              <w:autoSpaceDE w:val="0"/>
              <w:autoSpaceDN w:val="0"/>
              <w:adjustRightInd w:val="0"/>
              <w:spacing w:after="0"/>
              <w:ind w:firstLine="709"/>
              <w:jc w:val="both"/>
              <w:rPr>
                <w:rFonts w:ascii="Times New Roman" w:hAnsi="Times New Roman" w:cs="Times New Roman"/>
                <w:sz w:val="24"/>
                <w:szCs w:val="24"/>
              </w:rPr>
            </w:pPr>
            <w:r w:rsidRPr="00FD50B3">
              <w:rPr>
                <w:rFonts w:ascii="Times New Roman" w:hAnsi="Times New Roman" w:cs="Times New Roman"/>
                <w:sz w:val="24"/>
                <w:szCs w:val="24"/>
              </w:rPr>
              <w:t>Лица, интересы которых не затрагиваются решениями таможенных органов или их должностных лиц, правом на получение консультации не обладают и в предоставлении государственной услуги таким лицам должно быть отказано.</w:t>
            </w:r>
          </w:p>
          <w:p w:rsidR="008C7164" w:rsidRPr="00FD50B3" w:rsidRDefault="008C7164" w:rsidP="00676C74">
            <w:pPr>
              <w:spacing w:after="0"/>
              <w:ind w:firstLine="709"/>
              <w:jc w:val="both"/>
              <w:rPr>
                <w:rFonts w:ascii="Times New Roman" w:eastAsia="Times New Roman" w:hAnsi="Times New Roman" w:cs="Times New Roman"/>
                <w:sz w:val="24"/>
                <w:szCs w:val="24"/>
              </w:rPr>
            </w:pPr>
            <w:r w:rsidRPr="00FD50B3">
              <w:rPr>
                <w:rFonts w:ascii="Times New Roman" w:hAnsi="Times New Roman" w:cs="Times New Roman"/>
                <w:sz w:val="24"/>
                <w:szCs w:val="24"/>
              </w:rPr>
              <w:t>С целью обеспечения возможности предоставления всем лицам равных условий для получения государственной услуги и возможности получения ими консультаций для совершения таможенных операций в будущем п</w:t>
            </w:r>
            <w:r w:rsidRPr="00FD50B3">
              <w:rPr>
                <w:rFonts w:ascii="Times New Roman" w:eastAsia="Times New Roman" w:hAnsi="Times New Roman" w:cs="Times New Roman"/>
                <w:sz w:val="24"/>
                <w:szCs w:val="24"/>
              </w:rPr>
              <w:t xml:space="preserve">редлагаем в тексте статьи 357 слово </w:t>
            </w:r>
            <w:r w:rsidRPr="00FD50B3">
              <w:rPr>
                <w:rFonts w:ascii="Times New Roman" w:eastAsia="Times New Roman" w:hAnsi="Times New Roman" w:cs="Times New Roman"/>
                <w:b/>
                <w:sz w:val="24"/>
                <w:szCs w:val="24"/>
              </w:rPr>
              <w:t>«заинтересованных»</w:t>
            </w:r>
            <w:r w:rsidRPr="00FD50B3">
              <w:rPr>
                <w:rFonts w:ascii="Times New Roman" w:eastAsia="Times New Roman" w:hAnsi="Times New Roman" w:cs="Times New Roman"/>
                <w:sz w:val="24"/>
                <w:szCs w:val="24"/>
              </w:rPr>
              <w:t xml:space="preserve"> исключить.</w:t>
            </w:r>
          </w:p>
          <w:p w:rsidR="008C7164" w:rsidRPr="00FD50B3" w:rsidRDefault="008C7164" w:rsidP="00676C74">
            <w:pPr>
              <w:spacing w:after="0" w:line="240" w:lineRule="auto"/>
              <w:ind w:firstLine="709"/>
              <w:jc w:val="both"/>
              <w:rPr>
                <w:rFonts w:ascii="Times New Roman" w:hAnsi="Times New Roman" w:cs="Times New Roman"/>
                <w:b/>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676C74">
            <w:pPr>
              <w:pStyle w:val="1"/>
              <w:shd w:val="clear" w:color="auto" w:fill="auto"/>
              <w:tabs>
                <w:tab w:val="left" w:pos="0"/>
              </w:tabs>
              <w:spacing w:after="0" w:line="319" w:lineRule="auto"/>
              <w:jc w:val="left"/>
              <w:rPr>
                <w:b/>
                <w:sz w:val="22"/>
                <w:szCs w:val="22"/>
              </w:rPr>
            </w:pPr>
            <w:r w:rsidRPr="00FD50B3">
              <w:rPr>
                <w:b/>
                <w:sz w:val="22"/>
                <w:szCs w:val="22"/>
              </w:rPr>
              <w:t>Пункт 2 статьи 360</w:t>
            </w:r>
          </w:p>
        </w:tc>
        <w:tc>
          <w:tcPr>
            <w:tcW w:w="5954" w:type="dxa"/>
          </w:tcPr>
          <w:p w:rsidR="008C7164" w:rsidRPr="00FD50B3" w:rsidRDefault="008C7164" w:rsidP="00676C74">
            <w:pPr>
              <w:pStyle w:val="1"/>
              <w:shd w:val="clear" w:color="auto" w:fill="auto"/>
              <w:spacing w:after="0" w:line="240" w:lineRule="auto"/>
              <w:ind w:right="34" w:firstLine="709"/>
              <w:jc w:val="both"/>
              <w:rPr>
                <w:sz w:val="22"/>
                <w:szCs w:val="22"/>
              </w:rPr>
            </w:pPr>
            <w:r w:rsidRPr="00FD50B3">
              <w:rPr>
                <w:sz w:val="22"/>
                <w:szCs w:val="22"/>
              </w:rPr>
              <w:t>2. Обмен электронными документами и (или) сведениями в электронной форме осуществляется путем взаимодействия информационных систем таможенных органов и информационных систем указанных лиц либо с использованием ресурсов сети Интернет.</w:t>
            </w:r>
          </w:p>
          <w:p w:rsidR="008C7164" w:rsidRPr="00FD50B3" w:rsidRDefault="008C7164" w:rsidP="00676C74">
            <w:pPr>
              <w:pStyle w:val="1"/>
              <w:shd w:val="clear" w:color="auto" w:fill="auto"/>
              <w:spacing w:after="0" w:line="240" w:lineRule="auto"/>
              <w:ind w:right="34" w:firstLine="709"/>
              <w:jc w:val="both"/>
              <w:rPr>
                <w:sz w:val="22"/>
                <w:szCs w:val="22"/>
              </w:rPr>
            </w:pPr>
          </w:p>
        </w:tc>
        <w:tc>
          <w:tcPr>
            <w:tcW w:w="7371" w:type="dxa"/>
          </w:tcPr>
          <w:p w:rsidR="008C7164" w:rsidRPr="00FD50B3" w:rsidRDefault="008C7164" w:rsidP="00676C74">
            <w:pPr>
              <w:tabs>
                <w:tab w:val="left" w:pos="541"/>
              </w:tabs>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пункт 2 статьи 360 «Обмен документами и (или) сведениями» изложить в следующей редакции: </w:t>
            </w:r>
          </w:p>
          <w:p w:rsidR="008C7164" w:rsidRPr="00FD50B3" w:rsidRDefault="008C7164" w:rsidP="00676C74">
            <w:pPr>
              <w:tabs>
                <w:tab w:val="left" w:pos="541"/>
              </w:tabs>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 «Обмен документами в электронном виде осуществляется с использованием создаваемой в соответствии с Договором о Союзе общей инфраструктуры документирования информации в электронном виде, которая обеспечивает трансграничный юридически значимый электронный документооборот»;</w:t>
            </w:r>
          </w:p>
          <w:p w:rsidR="008C7164" w:rsidRPr="00FD50B3" w:rsidRDefault="008C7164" w:rsidP="00676C74">
            <w:pPr>
              <w:spacing w:line="312" w:lineRule="auto"/>
              <w:rPr>
                <w:rFonts w:ascii="Times New Roman" w:hAnsi="Times New Roman" w:cs="Times New Roman"/>
                <w:b/>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3C59F7">
            <w:pPr>
              <w:pStyle w:val="1"/>
              <w:shd w:val="clear" w:color="auto" w:fill="auto"/>
              <w:tabs>
                <w:tab w:val="left" w:pos="0"/>
              </w:tabs>
              <w:spacing w:after="0" w:line="319" w:lineRule="auto"/>
              <w:jc w:val="left"/>
              <w:rPr>
                <w:b/>
                <w:sz w:val="22"/>
                <w:szCs w:val="22"/>
              </w:rPr>
            </w:pPr>
            <w:r w:rsidRPr="00FD50B3">
              <w:rPr>
                <w:b/>
                <w:sz w:val="22"/>
                <w:szCs w:val="22"/>
              </w:rPr>
              <w:t>Пункт 2 статьи 362</w:t>
            </w:r>
          </w:p>
        </w:tc>
        <w:tc>
          <w:tcPr>
            <w:tcW w:w="5954" w:type="dxa"/>
          </w:tcPr>
          <w:p w:rsidR="008C7164" w:rsidRPr="00FD50B3" w:rsidRDefault="008C7164" w:rsidP="000A69B4">
            <w:pPr>
              <w:tabs>
                <w:tab w:val="left" w:pos="6237"/>
              </w:tabs>
              <w:autoSpaceDE w:val="0"/>
              <w:autoSpaceDN w:val="0"/>
              <w:adjustRightInd w:val="0"/>
              <w:ind w:right="69" w:firstLine="709"/>
              <w:jc w:val="both"/>
              <w:rPr>
                <w:rFonts w:ascii="Times New Roman" w:hAnsi="Times New Roman" w:cs="Times New Roman"/>
              </w:rPr>
            </w:pPr>
            <w:r w:rsidRPr="00FD50B3">
              <w:rPr>
                <w:rFonts w:ascii="Times New Roman" w:hAnsi="Times New Roman" w:cs="Times New Roman"/>
              </w:rPr>
              <w:t xml:space="preserve">2. Разработка, создание, внедрение, эксплуатация, сопровождение, модернизация информационных систем и информационных технологий, используемых при совершении таможенных операций, осуществляются с учетом требований информационной безопасности государств-членов в соответствии с </w:t>
            </w:r>
            <w:r w:rsidRPr="00FD50B3">
              <w:rPr>
                <w:rStyle w:val="af4"/>
                <w:rFonts w:ascii="Times New Roman" w:hAnsi="Times New Roman" w:cs="Times New Roman"/>
              </w:rPr>
              <w:t>законодательством</w:t>
            </w:r>
            <w:r w:rsidRPr="00FD50B3">
              <w:rPr>
                <w:rFonts w:ascii="Times New Roman" w:hAnsi="Times New Roman" w:cs="Times New Roman"/>
              </w:rPr>
              <w:t xml:space="preserve"> государств-членов.</w:t>
            </w:r>
          </w:p>
        </w:tc>
        <w:tc>
          <w:tcPr>
            <w:tcW w:w="7371" w:type="dxa"/>
          </w:tcPr>
          <w:p w:rsidR="008C7164" w:rsidRPr="00FD50B3" w:rsidRDefault="008C7164" w:rsidP="00676C74">
            <w:pPr>
              <w:tabs>
                <w:tab w:val="left" w:pos="541"/>
              </w:tabs>
              <w:ind w:firstLine="709"/>
              <w:jc w:val="both"/>
              <w:rPr>
                <w:rFonts w:ascii="Times New Roman" w:hAnsi="Times New Roman" w:cs="Times New Roman"/>
              </w:rPr>
            </w:pPr>
            <w:r w:rsidRPr="00FD50B3">
              <w:rPr>
                <w:rFonts w:ascii="Times New Roman" w:hAnsi="Times New Roman" w:cs="Times New Roman"/>
              </w:rPr>
              <w:t>в пункте 2 статьи 362 «Информационные системы, информационные технологии и средства их обеспечения, используемые таможенными органами» после слов «в соответствии с» добавить слова «Договором о Союзе и», далее по тексту.</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Пункт 2 статьи 365</w:t>
            </w:r>
          </w:p>
        </w:tc>
        <w:tc>
          <w:tcPr>
            <w:tcW w:w="5954" w:type="dxa"/>
          </w:tcPr>
          <w:p w:rsidR="008C7164" w:rsidRPr="00FD50B3" w:rsidRDefault="008C7164" w:rsidP="000A69B4">
            <w:pPr>
              <w:pStyle w:val="1"/>
              <w:widowControl w:val="0"/>
              <w:shd w:val="clear" w:color="auto" w:fill="auto"/>
              <w:tabs>
                <w:tab w:val="left" w:pos="0"/>
              </w:tabs>
              <w:spacing w:after="0" w:line="240" w:lineRule="auto"/>
              <w:ind w:right="33" w:firstLine="709"/>
              <w:jc w:val="both"/>
              <w:rPr>
                <w:sz w:val="22"/>
                <w:szCs w:val="22"/>
              </w:rPr>
            </w:pPr>
            <w:r w:rsidRPr="00FD50B3">
              <w:rPr>
                <w:sz w:val="22"/>
                <w:szCs w:val="22"/>
              </w:rPr>
              <w:t>2. Взаимодействие таможенных органов осуществляется путем:</w:t>
            </w:r>
          </w:p>
          <w:p w:rsidR="008C7164" w:rsidRPr="00FD50B3" w:rsidRDefault="008C7164" w:rsidP="000A69B4">
            <w:pPr>
              <w:pStyle w:val="1"/>
              <w:widowControl w:val="0"/>
              <w:shd w:val="clear" w:color="auto" w:fill="auto"/>
              <w:spacing w:after="0" w:line="240" w:lineRule="auto"/>
              <w:ind w:right="33" w:firstLine="709"/>
              <w:jc w:val="both"/>
              <w:rPr>
                <w:sz w:val="22"/>
                <w:szCs w:val="22"/>
              </w:rPr>
            </w:pPr>
            <w:r w:rsidRPr="00FD50B3">
              <w:rPr>
                <w:sz w:val="22"/>
                <w:szCs w:val="22"/>
              </w:rPr>
              <w:t>1) информационного взаимодействия таможенных органов при реализации общих процессов Союза;</w:t>
            </w:r>
          </w:p>
          <w:p w:rsidR="008C7164" w:rsidRPr="00FD50B3" w:rsidRDefault="008C7164" w:rsidP="000A69B4">
            <w:pPr>
              <w:pStyle w:val="1"/>
              <w:shd w:val="clear" w:color="auto" w:fill="auto"/>
              <w:spacing w:after="0" w:line="240" w:lineRule="auto"/>
              <w:ind w:right="33" w:firstLine="709"/>
              <w:jc w:val="both"/>
              <w:rPr>
                <w:sz w:val="22"/>
                <w:szCs w:val="22"/>
              </w:rPr>
            </w:pPr>
            <w:r w:rsidRPr="00FD50B3">
              <w:rPr>
                <w:sz w:val="22"/>
                <w:szCs w:val="22"/>
              </w:rPr>
              <w:t>…..</w:t>
            </w:r>
          </w:p>
        </w:tc>
        <w:tc>
          <w:tcPr>
            <w:tcW w:w="7371" w:type="dxa"/>
          </w:tcPr>
          <w:p w:rsidR="008C7164" w:rsidRPr="00FD50B3" w:rsidRDefault="008C7164" w:rsidP="000A69B4">
            <w:pPr>
              <w:pStyle w:val="11"/>
              <w:widowControl w:val="0"/>
              <w:spacing w:before="0" w:after="0" w:line="276" w:lineRule="auto"/>
              <w:ind w:firstLine="0"/>
              <w:jc w:val="both"/>
              <w:rPr>
                <w:sz w:val="24"/>
                <w:szCs w:val="24"/>
              </w:rPr>
            </w:pPr>
            <w:r w:rsidRPr="00FD50B3">
              <w:rPr>
                <w:sz w:val="24"/>
                <w:szCs w:val="24"/>
              </w:rPr>
              <w:t>Внести поправку в пункт 2 статьи 365 в следующей редакции:</w:t>
            </w:r>
          </w:p>
          <w:p w:rsidR="008C7164" w:rsidRPr="00FD50B3" w:rsidRDefault="008C7164" w:rsidP="000A69B4">
            <w:pPr>
              <w:pStyle w:val="11"/>
              <w:widowControl w:val="0"/>
              <w:spacing w:before="0" w:after="0" w:line="240" w:lineRule="auto"/>
              <w:ind w:firstLine="0"/>
              <w:jc w:val="both"/>
              <w:rPr>
                <w:sz w:val="24"/>
                <w:szCs w:val="24"/>
              </w:rPr>
            </w:pPr>
          </w:p>
          <w:p w:rsidR="008C7164" w:rsidRPr="00FD50B3" w:rsidRDefault="008C7164" w:rsidP="000A69B4">
            <w:pPr>
              <w:pStyle w:val="11"/>
              <w:widowControl w:val="0"/>
              <w:spacing w:before="0" w:after="0" w:line="240" w:lineRule="auto"/>
              <w:ind w:firstLine="0"/>
              <w:jc w:val="both"/>
              <w:rPr>
                <w:sz w:val="24"/>
                <w:szCs w:val="24"/>
              </w:rPr>
            </w:pPr>
            <w:r w:rsidRPr="00FD50B3">
              <w:rPr>
                <w:sz w:val="24"/>
                <w:szCs w:val="24"/>
              </w:rPr>
              <w:t>«2. Взаимодействие таможенных органов между собой и органами, указанными в пункте 1 настоящей статьи, осуществляется путем:</w:t>
            </w:r>
          </w:p>
          <w:p w:rsidR="008C7164" w:rsidRPr="00FD50B3" w:rsidRDefault="008C7164" w:rsidP="000A69B4">
            <w:pPr>
              <w:pStyle w:val="11"/>
              <w:widowControl w:val="0"/>
              <w:shd w:val="clear" w:color="auto" w:fill="auto"/>
              <w:spacing w:before="0" w:after="0" w:line="319" w:lineRule="auto"/>
              <w:ind w:firstLine="0"/>
              <w:jc w:val="both"/>
              <w:rPr>
                <w:strike/>
                <w:sz w:val="22"/>
                <w:szCs w:val="22"/>
              </w:rPr>
            </w:pPr>
            <w:r w:rsidRPr="00FD50B3">
              <w:rPr>
                <w:sz w:val="24"/>
                <w:szCs w:val="24"/>
              </w:rPr>
              <w:t>1) информационного взаимодействия органов при реализации общих процессов Союза;», далее по тексту.</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Абзац 6 пункта 5 статьи 371</w:t>
            </w:r>
          </w:p>
        </w:tc>
        <w:tc>
          <w:tcPr>
            <w:tcW w:w="5954" w:type="dxa"/>
          </w:tcPr>
          <w:p w:rsidR="008C7164" w:rsidRPr="00FD50B3" w:rsidRDefault="008C7164" w:rsidP="000A69B4">
            <w:pPr>
              <w:pStyle w:val="ae"/>
              <w:spacing w:after="0" w:line="240" w:lineRule="auto"/>
              <w:ind w:left="0" w:right="34" w:firstLine="709"/>
              <w:contextualSpacing w:val="0"/>
              <w:jc w:val="both"/>
              <w:rPr>
                <w:rFonts w:ascii="Times New Roman" w:hAnsi="Times New Roman" w:cs="Times New Roman"/>
              </w:rPr>
            </w:pPr>
            <w:r w:rsidRPr="00FD50B3">
              <w:rPr>
                <w:rFonts w:ascii="Times New Roman" w:hAnsi="Times New Roman" w:cs="Times New Roman"/>
              </w:rPr>
              <w:t>5. Поручение должно содержать:</w:t>
            </w:r>
          </w:p>
          <w:p w:rsidR="008C7164" w:rsidRPr="00FD50B3" w:rsidRDefault="008C7164" w:rsidP="000A69B4">
            <w:pPr>
              <w:autoSpaceDE w:val="0"/>
              <w:autoSpaceDN w:val="0"/>
              <w:adjustRightInd w:val="0"/>
              <w:spacing w:after="0" w:line="240" w:lineRule="auto"/>
              <w:ind w:right="34" w:firstLine="709"/>
              <w:jc w:val="both"/>
              <w:rPr>
                <w:rFonts w:ascii="Times New Roman" w:hAnsi="Times New Roman" w:cs="Times New Roman"/>
              </w:rPr>
            </w:pPr>
            <w:r w:rsidRPr="00FD50B3">
              <w:rPr>
                <w:rFonts w:ascii="Times New Roman" w:hAnsi="Times New Roman" w:cs="Times New Roman"/>
              </w:rPr>
              <w:t>наименования таможенного органа, направляющего поручение, и таможенного органа, в который направляется поручение;</w:t>
            </w:r>
          </w:p>
          <w:p w:rsidR="008C7164" w:rsidRPr="00FD50B3" w:rsidRDefault="008C7164" w:rsidP="000A69B4">
            <w:pPr>
              <w:autoSpaceDE w:val="0"/>
              <w:autoSpaceDN w:val="0"/>
              <w:adjustRightInd w:val="0"/>
              <w:spacing w:after="0" w:line="240" w:lineRule="auto"/>
              <w:ind w:right="34" w:firstLine="709"/>
              <w:jc w:val="both"/>
              <w:rPr>
                <w:rFonts w:ascii="Times New Roman" w:hAnsi="Times New Roman" w:cs="Times New Roman"/>
              </w:rPr>
            </w:pPr>
            <w:r w:rsidRPr="00FD50B3">
              <w:rPr>
                <w:rFonts w:ascii="Times New Roman" w:hAnsi="Times New Roman" w:cs="Times New Roman"/>
              </w:rPr>
              <w:t>ссылку на настоящую статью;</w:t>
            </w:r>
          </w:p>
          <w:p w:rsidR="008C7164" w:rsidRPr="00FD50B3" w:rsidRDefault="008C7164" w:rsidP="000A69B4">
            <w:pPr>
              <w:autoSpaceDE w:val="0"/>
              <w:autoSpaceDN w:val="0"/>
              <w:adjustRightInd w:val="0"/>
              <w:spacing w:after="0" w:line="240" w:lineRule="auto"/>
              <w:ind w:right="34" w:firstLine="709"/>
              <w:jc w:val="both"/>
              <w:rPr>
                <w:rFonts w:ascii="Times New Roman" w:hAnsi="Times New Roman" w:cs="Times New Roman"/>
              </w:rPr>
            </w:pPr>
            <w:r w:rsidRPr="00FD50B3">
              <w:rPr>
                <w:rFonts w:ascii="Times New Roman" w:hAnsi="Times New Roman" w:cs="Times New Roman"/>
              </w:rPr>
              <w:t>изложение обстоятельств, в связи с которыми направляется поручение, с указанием положений международных договоров и актов в сфере таможенного регулирования;</w:t>
            </w:r>
          </w:p>
          <w:p w:rsidR="008C7164" w:rsidRPr="00FD50B3" w:rsidRDefault="008C7164" w:rsidP="000A69B4">
            <w:pPr>
              <w:autoSpaceDE w:val="0"/>
              <w:autoSpaceDN w:val="0"/>
              <w:adjustRightInd w:val="0"/>
              <w:spacing w:after="0" w:line="240" w:lineRule="auto"/>
              <w:ind w:right="34" w:firstLine="709"/>
              <w:jc w:val="both"/>
              <w:rPr>
                <w:rFonts w:ascii="Times New Roman" w:hAnsi="Times New Roman" w:cs="Times New Roman"/>
              </w:rPr>
            </w:pPr>
            <w:r w:rsidRPr="00FD50B3">
              <w:rPr>
                <w:rFonts w:ascii="Times New Roman" w:hAnsi="Times New Roman" w:cs="Times New Roman"/>
              </w:rPr>
              <w:t>основания направления поручения в соответствии с пунктом 3 настоящей статьи;</w:t>
            </w:r>
          </w:p>
          <w:p w:rsidR="008C7164" w:rsidRPr="00FD50B3" w:rsidRDefault="008C7164" w:rsidP="000A69B4">
            <w:pPr>
              <w:autoSpaceDE w:val="0"/>
              <w:autoSpaceDN w:val="0"/>
              <w:adjustRightInd w:val="0"/>
              <w:spacing w:after="0" w:line="240" w:lineRule="auto"/>
              <w:ind w:right="34" w:firstLine="709"/>
              <w:jc w:val="both"/>
              <w:rPr>
                <w:rFonts w:ascii="Times New Roman" w:hAnsi="Times New Roman" w:cs="Times New Roman"/>
              </w:rPr>
            </w:pPr>
            <w:r w:rsidRPr="00FD50B3">
              <w:rPr>
                <w:rFonts w:ascii="Times New Roman" w:hAnsi="Times New Roman" w:cs="Times New Roman"/>
              </w:rPr>
              <w:t>указание форм таможенного контроля и (или) мер, обеспечивающих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ее предмета в соответствии с пунктом 4 статьи 122 настоящего Кодекса и перечень вопросов, которые необходимо рассмотреть в ходе ее проведения;</w:t>
            </w:r>
          </w:p>
          <w:p w:rsidR="008C7164" w:rsidRPr="00FD50B3" w:rsidRDefault="008C7164" w:rsidP="000A69B4">
            <w:pPr>
              <w:autoSpaceDE w:val="0"/>
              <w:autoSpaceDN w:val="0"/>
              <w:adjustRightInd w:val="0"/>
              <w:spacing w:after="0" w:line="240" w:lineRule="auto"/>
              <w:ind w:right="34" w:firstLine="709"/>
              <w:jc w:val="both"/>
              <w:rPr>
                <w:rFonts w:ascii="Times New Roman" w:hAnsi="Times New Roman" w:cs="Times New Roman"/>
              </w:rPr>
            </w:pPr>
            <w:r w:rsidRPr="00FD50B3">
              <w:rPr>
                <w:rFonts w:ascii="Times New Roman" w:hAnsi="Times New Roman" w:cs="Times New Roman"/>
              </w:rPr>
              <w:t>информацию о товарах, документах и (или) лицах, в отношении которых требуется провести таможенный контроль, и (или) сведения о них, а также иную информацию, необходимую для исполнения поручения.</w:t>
            </w:r>
          </w:p>
          <w:p w:rsidR="008C7164" w:rsidRPr="00FD50B3" w:rsidRDefault="008C7164" w:rsidP="005228FE">
            <w:pPr>
              <w:autoSpaceDE w:val="0"/>
              <w:autoSpaceDN w:val="0"/>
              <w:adjustRightInd w:val="0"/>
              <w:spacing w:after="0" w:line="240" w:lineRule="auto"/>
              <w:ind w:right="34" w:firstLine="709"/>
              <w:jc w:val="both"/>
              <w:rPr>
                <w:rFonts w:ascii="Times New Roman" w:hAnsi="Times New Roman" w:cs="Times New Roman"/>
              </w:rPr>
            </w:pPr>
            <w:r w:rsidRPr="00FD50B3">
              <w:rPr>
                <w:rFonts w:ascii="Times New Roman" w:hAnsi="Times New Roman" w:cs="Times New Roman"/>
              </w:rPr>
              <w:t>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обстоятельствам, в связи с которыми направляется поручение.</w:t>
            </w:r>
          </w:p>
        </w:tc>
        <w:tc>
          <w:tcPr>
            <w:tcW w:w="7371" w:type="dxa"/>
          </w:tcPr>
          <w:p w:rsidR="008C7164" w:rsidRPr="00FD50B3" w:rsidRDefault="008C7164" w:rsidP="000A69B4">
            <w:pPr>
              <w:ind w:firstLine="709"/>
              <w:jc w:val="both"/>
              <w:outlineLvl w:val="0"/>
              <w:rPr>
                <w:rFonts w:ascii="Times New Roman" w:hAnsi="Times New Roman" w:cs="Times New Roman"/>
                <w:i/>
                <w:sz w:val="24"/>
                <w:szCs w:val="24"/>
              </w:rPr>
            </w:pPr>
            <w:r w:rsidRPr="00FD50B3">
              <w:rPr>
                <w:rFonts w:ascii="Times New Roman" w:hAnsi="Times New Roman" w:cs="Times New Roman"/>
                <w:i/>
                <w:sz w:val="24"/>
                <w:szCs w:val="24"/>
              </w:rPr>
              <w:t xml:space="preserve">Ссылка в пункте 5 статьи 371 проекта Кодекса на положения пункта 4 статьи 122 Кодекса является </w:t>
            </w:r>
            <w:r w:rsidR="00C86BDD" w:rsidRPr="00FD50B3">
              <w:rPr>
                <w:rFonts w:ascii="Times New Roman" w:hAnsi="Times New Roman" w:cs="Times New Roman"/>
                <w:i/>
                <w:sz w:val="24"/>
                <w:szCs w:val="24"/>
              </w:rPr>
              <w:t>технической ошибкой</w:t>
            </w:r>
            <w:r w:rsidRPr="00FD50B3">
              <w:rPr>
                <w:rFonts w:ascii="Times New Roman" w:hAnsi="Times New Roman" w:cs="Times New Roman"/>
                <w:i/>
                <w:sz w:val="24"/>
                <w:szCs w:val="24"/>
              </w:rPr>
              <w:t>, поскольку положения пункта 1 статьи 122 проекта регулируют отношения перевозчика. В пункте статьи 371 необходимо вместо статьи 122 указать пунк</w:t>
            </w:r>
            <w:r w:rsidR="00C86BDD" w:rsidRPr="00FD50B3">
              <w:rPr>
                <w:rFonts w:ascii="Times New Roman" w:hAnsi="Times New Roman" w:cs="Times New Roman"/>
                <w:i/>
                <w:sz w:val="24"/>
                <w:szCs w:val="24"/>
              </w:rPr>
              <w:t>т 4 статьи 331 проекта Кодекса:</w:t>
            </w:r>
          </w:p>
          <w:p w:rsidR="008C7164" w:rsidRPr="00FD50B3" w:rsidRDefault="008C7164" w:rsidP="000A69B4">
            <w:pPr>
              <w:spacing w:after="0" w:line="240" w:lineRule="auto"/>
              <w:ind w:firstLine="709"/>
              <w:jc w:val="both"/>
              <w:outlineLvl w:val="0"/>
              <w:rPr>
                <w:rFonts w:ascii="Times New Roman" w:hAnsi="Times New Roman" w:cs="Times New Roman"/>
                <w:i/>
                <w:sz w:val="24"/>
                <w:szCs w:val="24"/>
                <w:u w:val="single"/>
              </w:rPr>
            </w:pPr>
            <w:r w:rsidRPr="00FD50B3">
              <w:rPr>
                <w:rFonts w:ascii="Times New Roman" w:hAnsi="Times New Roman" w:cs="Times New Roman"/>
                <w:i/>
                <w:sz w:val="24"/>
                <w:szCs w:val="24"/>
                <w:u w:val="single"/>
              </w:rPr>
              <w:t>Предлагаем  пункт 5 изложить в следующей редакции:</w:t>
            </w:r>
          </w:p>
          <w:p w:rsidR="008C7164" w:rsidRPr="00FD50B3" w:rsidRDefault="008C7164" w:rsidP="000A69B4">
            <w:pPr>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5. Поручение должно содержать:</w:t>
            </w:r>
          </w:p>
          <w:p w:rsidR="008C7164" w:rsidRPr="00FD50B3" w:rsidRDefault="008C7164" w:rsidP="000A69B4">
            <w:pPr>
              <w:pStyle w:val="11"/>
              <w:widowControl w:val="0"/>
              <w:shd w:val="clear" w:color="auto" w:fill="auto"/>
              <w:spacing w:before="0" w:after="0" w:line="240" w:lineRule="auto"/>
              <w:ind w:firstLine="709"/>
              <w:jc w:val="both"/>
              <w:rPr>
                <w:sz w:val="24"/>
                <w:szCs w:val="24"/>
                <w:shd w:val="clear" w:color="auto" w:fill="FFFFFF"/>
              </w:rPr>
            </w:pPr>
            <w:r w:rsidRPr="00FD50B3">
              <w:rPr>
                <w:sz w:val="24"/>
                <w:szCs w:val="24"/>
                <w:shd w:val="clear" w:color="auto" w:fill="FFFFFF"/>
              </w:rPr>
              <w:t>…..</w:t>
            </w:r>
          </w:p>
          <w:p w:rsidR="008C7164" w:rsidRPr="00FD50B3" w:rsidRDefault="008C7164" w:rsidP="000A69B4">
            <w:pPr>
              <w:pStyle w:val="11"/>
              <w:widowControl w:val="0"/>
              <w:shd w:val="clear" w:color="auto" w:fill="auto"/>
              <w:spacing w:before="0" w:after="0" w:line="240" w:lineRule="auto"/>
              <w:ind w:firstLine="709"/>
              <w:jc w:val="both"/>
              <w:rPr>
                <w:sz w:val="24"/>
                <w:szCs w:val="24"/>
                <w:shd w:val="clear" w:color="auto" w:fill="FFFFFF"/>
              </w:rPr>
            </w:pPr>
            <w:r w:rsidRPr="00FD50B3">
              <w:rPr>
                <w:sz w:val="24"/>
                <w:szCs w:val="24"/>
                <w:shd w:val="clear" w:color="auto" w:fill="FFFFFF"/>
              </w:rPr>
              <w:t xml:space="preserve">указание форм таможенного контроля и (или) мер, обеспечивающих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ее предмета в соответствии с пунктом 4 статьи </w:t>
            </w:r>
            <w:r w:rsidRPr="00FD50B3">
              <w:rPr>
                <w:b/>
                <w:strike/>
                <w:sz w:val="24"/>
                <w:szCs w:val="24"/>
                <w:shd w:val="clear" w:color="auto" w:fill="FFFFFF"/>
              </w:rPr>
              <w:t xml:space="preserve">122 </w:t>
            </w:r>
            <w:r w:rsidRPr="00FD50B3">
              <w:rPr>
                <w:b/>
                <w:sz w:val="24"/>
                <w:szCs w:val="24"/>
                <w:shd w:val="clear" w:color="auto" w:fill="FFFFFF"/>
              </w:rPr>
              <w:t>331</w:t>
            </w:r>
            <w:r w:rsidRPr="00FD50B3">
              <w:rPr>
                <w:sz w:val="24"/>
                <w:szCs w:val="24"/>
                <w:shd w:val="clear" w:color="auto" w:fill="FFFFFF"/>
              </w:rPr>
              <w:t xml:space="preserve"> настоящего Кодекса и перечень вопросов, которые необходимо рассмотреть в ходе ее проведения;»</w:t>
            </w:r>
          </w:p>
          <w:p w:rsidR="008C7164" w:rsidRPr="00FD50B3" w:rsidRDefault="008C7164" w:rsidP="000A69B4">
            <w:pPr>
              <w:pStyle w:val="11"/>
              <w:widowControl w:val="0"/>
              <w:shd w:val="clear" w:color="auto" w:fill="auto"/>
              <w:spacing w:before="0" w:after="0" w:line="240" w:lineRule="auto"/>
              <w:ind w:firstLine="709"/>
              <w:jc w:val="both"/>
              <w:rPr>
                <w:strike/>
                <w:sz w:val="22"/>
                <w:szCs w:val="22"/>
              </w:rPr>
            </w:pPr>
          </w:p>
        </w:tc>
      </w:tr>
      <w:tr w:rsidR="008C7164" w:rsidRPr="00FD50B3" w:rsidTr="006B4185">
        <w:trPr>
          <w:trHeight w:val="2827"/>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Статья 373</w:t>
            </w:r>
          </w:p>
        </w:tc>
        <w:tc>
          <w:tcPr>
            <w:tcW w:w="5954" w:type="dxa"/>
          </w:tcPr>
          <w:p w:rsidR="008C7164" w:rsidRPr="00FD50B3" w:rsidRDefault="008C7164" w:rsidP="000A69B4">
            <w:pPr>
              <w:pStyle w:val="1"/>
              <w:spacing w:after="0" w:line="240" w:lineRule="auto"/>
              <w:ind w:right="33"/>
              <w:jc w:val="left"/>
              <w:rPr>
                <w:b/>
                <w:bCs/>
                <w:strike/>
                <w:sz w:val="22"/>
                <w:szCs w:val="22"/>
              </w:rPr>
            </w:pPr>
            <w:r w:rsidRPr="00FD50B3">
              <w:rPr>
                <w:b/>
                <w:bCs/>
                <w:sz w:val="22"/>
                <w:szCs w:val="22"/>
              </w:rPr>
              <w:t xml:space="preserve">Статья 373. Использование информации, полученной в рамках взаимодействия таможенных органов </w:t>
            </w:r>
          </w:p>
          <w:p w:rsidR="008C7164" w:rsidRPr="00FD50B3" w:rsidRDefault="008C7164" w:rsidP="000A69B4">
            <w:pPr>
              <w:pStyle w:val="1"/>
              <w:spacing w:after="0" w:line="240" w:lineRule="auto"/>
              <w:ind w:right="33" w:firstLine="709"/>
              <w:jc w:val="both"/>
              <w:rPr>
                <w:b/>
                <w:bCs/>
                <w:sz w:val="22"/>
                <w:szCs w:val="22"/>
              </w:rPr>
            </w:pPr>
          </w:p>
          <w:p w:rsidR="008C7164" w:rsidRPr="00FD50B3" w:rsidRDefault="008C7164" w:rsidP="000A69B4">
            <w:pPr>
              <w:pStyle w:val="1"/>
              <w:spacing w:after="0" w:line="240" w:lineRule="auto"/>
              <w:ind w:right="33" w:firstLine="709"/>
              <w:jc w:val="both"/>
              <w:rPr>
                <w:bCs/>
                <w:sz w:val="22"/>
                <w:szCs w:val="22"/>
              </w:rPr>
            </w:pPr>
            <w:r w:rsidRPr="00FD50B3">
              <w:rPr>
                <w:bCs/>
                <w:sz w:val="22"/>
                <w:szCs w:val="22"/>
              </w:rPr>
              <w:t>1. Информация, полученная в соответствии с настоящей главой, используется таможенными органами исключительно для выполнения задач и функций, возложенных на таможенные органы, и не подлежит передаче иным лицам и использованию в иных целях без письменного согласия таможенного органа, предоставившего такую информацию.</w:t>
            </w:r>
          </w:p>
          <w:p w:rsidR="008C7164" w:rsidRPr="00FD50B3" w:rsidRDefault="008C7164" w:rsidP="000A69B4">
            <w:pPr>
              <w:autoSpaceDE w:val="0"/>
              <w:autoSpaceDN w:val="0"/>
              <w:adjustRightInd w:val="0"/>
              <w:ind w:right="33" w:firstLine="709"/>
              <w:jc w:val="both"/>
            </w:pPr>
            <w:r w:rsidRPr="00FD50B3">
              <w:rPr>
                <w:rFonts w:ascii="Times New Roman" w:hAnsi="Times New Roman" w:cs="Times New Roman"/>
              </w:rPr>
              <w:t>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государств-членов.</w:t>
            </w:r>
          </w:p>
        </w:tc>
        <w:tc>
          <w:tcPr>
            <w:tcW w:w="7371" w:type="dxa"/>
          </w:tcPr>
          <w:p w:rsidR="008C7164" w:rsidRPr="00FD50B3" w:rsidRDefault="008C7164" w:rsidP="000A69B4">
            <w:pPr>
              <w:widowControl w:val="0"/>
              <w:shd w:val="clear" w:color="auto" w:fill="FFFFFF"/>
              <w:autoSpaceDE w:val="0"/>
              <w:autoSpaceDN w:val="0"/>
              <w:adjustRightInd w:val="0"/>
              <w:ind w:firstLine="709"/>
              <w:jc w:val="both"/>
              <w:rPr>
                <w:rFonts w:ascii="Times New Roman" w:hAnsi="Times New Roman" w:cs="Times New Roman"/>
                <w:i/>
                <w:sz w:val="24"/>
                <w:szCs w:val="24"/>
              </w:rPr>
            </w:pPr>
            <w:r w:rsidRPr="00FD50B3">
              <w:rPr>
                <w:rFonts w:ascii="Times New Roman" w:hAnsi="Times New Roman" w:cs="Times New Roman"/>
                <w:i/>
                <w:sz w:val="24"/>
                <w:szCs w:val="24"/>
              </w:rPr>
              <w:t>Считаем необходимым исключить  п. 1 ст. 373 проекта ТК ЕАЭС с изменением по смыслу названия статьи 373.</w:t>
            </w:r>
          </w:p>
          <w:p w:rsidR="008C7164" w:rsidRPr="00FD50B3" w:rsidRDefault="008C7164" w:rsidP="000A69B4">
            <w:pPr>
              <w:autoSpaceDE w:val="0"/>
              <w:autoSpaceDN w:val="0"/>
              <w:adjustRightInd w:val="0"/>
              <w:ind w:left="34" w:firstLine="709"/>
              <w:jc w:val="both"/>
              <w:rPr>
                <w:rFonts w:ascii="Times New Roman" w:hAnsi="Times New Roman" w:cs="Times New Roman"/>
                <w:bCs/>
                <w:strike/>
                <w:sz w:val="24"/>
                <w:szCs w:val="24"/>
              </w:rPr>
            </w:pPr>
            <w:r w:rsidRPr="00FD50B3">
              <w:rPr>
                <w:rFonts w:ascii="Times New Roman" w:hAnsi="Times New Roman" w:cs="Times New Roman"/>
                <w:bCs/>
                <w:strike/>
                <w:sz w:val="24"/>
                <w:szCs w:val="24"/>
              </w:rPr>
              <w:t xml:space="preserve">Статья 373. Использование информации, полученной в рамках взаимодействия таможенных органов </w:t>
            </w:r>
          </w:p>
          <w:p w:rsidR="008C7164" w:rsidRPr="00FD50B3" w:rsidRDefault="008C7164" w:rsidP="000A69B4">
            <w:pPr>
              <w:widowControl w:val="0"/>
              <w:shd w:val="clear" w:color="auto" w:fill="FFFFFF"/>
              <w:autoSpaceDE w:val="0"/>
              <w:autoSpaceDN w:val="0"/>
              <w:adjustRightInd w:val="0"/>
              <w:ind w:firstLine="709"/>
              <w:jc w:val="both"/>
              <w:rPr>
                <w:rFonts w:ascii="Times New Roman" w:eastAsiaTheme="minorEastAsia" w:hAnsi="Times New Roman" w:cs="Times New Roman"/>
                <w:b/>
                <w:sz w:val="24"/>
                <w:szCs w:val="24"/>
                <w:lang w:eastAsia="ru-RU"/>
              </w:rPr>
            </w:pPr>
            <w:r w:rsidRPr="00FD50B3">
              <w:rPr>
                <w:rFonts w:ascii="Times New Roman" w:hAnsi="Times New Roman" w:cs="Times New Roman"/>
                <w:b/>
                <w:sz w:val="24"/>
                <w:szCs w:val="24"/>
              </w:rPr>
              <w:t xml:space="preserve"> Статья 373. Защита информации, полученной в рамках взаимодействия таможенных органов</w:t>
            </w:r>
          </w:p>
          <w:p w:rsidR="008C7164" w:rsidRPr="00FD50B3" w:rsidRDefault="008C7164" w:rsidP="000A69B4">
            <w:pPr>
              <w:widowControl w:val="0"/>
              <w:shd w:val="clear" w:color="auto" w:fill="FFFFFF"/>
              <w:autoSpaceDE w:val="0"/>
              <w:autoSpaceDN w:val="0"/>
              <w:adjustRightInd w:val="0"/>
              <w:ind w:firstLine="709"/>
              <w:jc w:val="both"/>
              <w:rPr>
                <w:rFonts w:ascii="Times New Roman" w:hAnsi="Times New Roman" w:cs="Times New Roman"/>
                <w:i/>
                <w:strike/>
                <w:sz w:val="24"/>
                <w:szCs w:val="24"/>
              </w:rPr>
            </w:pPr>
            <w:r w:rsidRPr="00FD50B3">
              <w:rPr>
                <w:rFonts w:ascii="Times New Roman" w:hAnsi="Times New Roman" w:cs="Times New Roman"/>
                <w:bCs/>
                <w:strike/>
                <w:sz w:val="24"/>
                <w:szCs w:val="24"/>
              </w:rPr>
              <w:t>1. Информация, полученная в соответствии с настоящей главой, используется таможенными органами исключительно для выполнения задач и функций, возложенных на таможенные органы, и не подлежит передаче иным лицам и использованию в иных целях без письменного согласия таможенного органа, предоставившего такую информацию.</w:t>
            </w:r>
          </w:p>
          <w:p w:rsidR="008C7164" w:rsidRPr="00FD50B3" w:rsidRDefault="008C7164" w:rsidP="000A69B4">
            <w:pPr>
              <w:widowControl w:val="0"/>
              <w:shd w:val="clear" w:color="auto" w:fill="FFFFFF"/>
              <w:autoSpaceDE w:val="0"/>
              <w:autoSpaceDN w:val="0"/>
              <w:adjustRightInd w:val="0"/>
              <w:ind w:firstLine="709"/>
              <w:jc w:val="both"/>
              <w:rPr>
                <w:rFonts w:ascii="Times New Roman" w:hAnsi="Times New Roman" w:cs="Times New Roman"/>
                <w:b/>
                <w:sz w:val="24"/>
                <w:szCs w:val="24"/>
              </w:rPr>
            </w:pPr>
            <w:r w:rsidRPr="00FD50B3">
              <w:rPr>
                <w:rFonts w:ascii="Times New Roman" w:hAnsi="Times New Roman" w:cs="Times New Roman"/>
                <w:b/>
                <w:strike/>
                <w:sz w:val="24"/>
                <w:szCs w:val="24"/>
              </w:rPr>
              <w:t>2.</w:t>
            </w:r>
            <w:r w:rsidRPr="00FD50B3">
              <w:rPr>
                <w:rFonts w:ascii="Times New Roman" w:hAnsi="Times New Roman" w:cs="Times New Roman"/>
                <w:b/>
                <w:sz w:val="24"/>
                <w:szCs w:val="24"/>
              </w:rPr>
              <w:t xml:space="preserve">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государств-членов.»</w:t>
            </w:r>
          </w:p>
          <w:p w:rsidR="008C7164" w:rsidRPr="00FD50B3" w:rsidRDefault="008C7164" w:rsidP="000A69B4">
            <w:pPr>
              <w:widowControl w:val="0"/>
              <w:shd w:val="clear" w:color="auto" w:fill="FFFFFF"/>
              <w:autoSpaceDE w:val="0"/>
              <w:autoSpaceDN w:val="0"/>
              <w:adjustRightInd w:val="0"/>
              <w:ind w:firstLine="709"/>
              <w:jc w:val="both"/>
              <w:rPr>
                <w:rFonts w:ascii="Times New Roman" w:hAnsi="Times New Roman" w:cs="Times New Roman"/>
                <w:i/>
                <w:sz w:val="24"/>
                <w:szCs w:val="24"/>
              </w:rPr>
            </w:pPr>
            <w:r w:rsidRPr="00FD50B3">
              <w:rPr>
                <w:rFonts w:ascii="Times New Roman" w:hAnsi="Times New Roman" w:cs="Times New Roman"/>
                <w:i/>
                <w:sz w:val="24"/>
                <w:szCs w:val="24"/>
              </w:rPr>
              <w:t>Обоснование:</w:t>
            </w:r>
          </w:p>
          <w:p w:rsidR="008C7164" w:rsidRPr="00FD50B3" w:rsidRDefault="008C7164" w:rsidP="000A69B4">
            <w:pPr>
              <w:widowControl w:val="0"/>
              <w:shd w:val="clear" w:color="auto" w:fill="FFFFFF"/>
              <w:autoSpaceDE w:val="0"/>
              <w:autoSpaceDN w:val="0"/>
              <w:adjustRightInd w:val="0"/>
              <w:ind w:firstLine="709"/>
              <w:jc w:val="both"/>
              <w:rPr>
                <w:rFonts w:ascii="Times New Roman" w:hAnsi="Times New Roman" w:cs="Times New Roman"/>
                <w:i/>
                <w:sz w:val="24"/>
                <w:szCs w:val="24"/>
              </w:rPr>
            </w:pPr>
            <w:r w:rsidRPr="00FD50B3">
              <w:rPr>
                <w:rFonts w:ascii="Times New Roman" w:hAnsi="Times New Roman" w:cs="Times New Roman"/>
                <w:i/>
                <w:sz w:val="24"/>
                <w:szCs w:val="24"/>
              </w:rPr>
              <w:t>В данной статье указывается, что такая информация не подлежит передаче иным лицам и использованию в иных целях без письменного согласия таможенного органа, предоставившего такую информацию. В статье 373 проекта ТК ЕАЭС в настоящее время из ее прочтения следует, что таможенные органы государства – члена ЕАЭС используют информацию, полученную в соответствии с главой 48 «Информационное и иное взаимодействие таможенных органов», только в своих целях, для использования такой информации ФТС России, ГТК РБ и КГД МФ РК  необходимо будет получение письменного согласия таможенных органов (т.е. таможен, РТУ и т.п.), что исходя из полномочий таможенных служб государств – членов является недопустимым.</w:t>
            </w:r>
          </w:p>
          <w:p w:rsidR="008C7164" w:rsidRPr="00FD50B3" w:rsidRDefault="008C7164" w:rsidP="000A69B4">
            <w:pPr>
              <w:widowControl w:val="0"/>
              <w:shd w:val="clear" w:color="auto" w:fill="FFFFFF"/>
              <w:autoSpaceDE w:val="0"/>
              <w:autoSpaceDN w:val="0"/>
              <w:adjustRightInd w:val="0"/>
              <w:ind w:firstLine="709"/>
              <w:jc w:val="both"/>
              <w:rPr>
                <w:rFonts w:ascii="Times New Roman" w:hAnsi="Times New Roman" w:cs="Times New Roman"/>
                <w:i/>
                <w:sz w:val="24"/>
                <w:szCs w:val="24"/>
              </w:rPr>
            </w:pPr>
            <w:r w:rsidRPr="00FD50B3">
              <w:rPr>
                <w:rFonts w:ascii="Times New Roman" w:hAnsi="Times New Roman" w:cs="Times New Roman"/>
                <w:i/>
                <w:sz w:val="24"/>
                <w:szCs w:val="24"/>
              </w:rPr>
              <w:t>Данная норма противоречит статье 354 (ранее статья 8 ТК ТС) проекта ТК ЕАЭС. Кроме того, данное положение статьи 373 проекта ТК ЕАЭС противоречит положениям пункта 2 статьи 321 «Взаимодействие между таможенными органами и органами, осуществляющими государственный контроль (надзор) на таможенной границе Союза» проекта ТК ЕАЭС, в котором указывается следующее:</w:t>
            </w:r>
          </w:p>
          <w:p w:rsidR="008C7164" w:rsidRPr="00FD50B3" w:rsidRDefault="008C7164" w:rsidP="000A69B4">
            <w:pPr>
              <w:widowControl w:val="0"/>
              <w:shd w:val="clear" w:color="auto" w:fill="FFFFFF"/>
              <w:autoSpaceDE w:val="0"/>
              <w:autoSpaceDN w:val="0"/>
              <w:adjustRightInd w:val="0"/>
              <w:ind w:firstLine="709"/>
              <w:jc w:val="both"/>
              <w:rPr>
                <w:rFonts w:ascii="Times New Roman" w:hAnsi="Times New Roman" w:cs="Times New Roman"/>
                <w:i/>
                <w:sz w:val="24"/>
                <w:szCs w:val="24"/>
              </w:rPr>
            </w:pPr>
            <w:r w:rsidRPr="00FD50B3">
              <w:rPr>
                <w:rFonts w:ascii="Times New Roman" w:hAnsi="Times New Roman" w:cs="Times New Roman"/>
                <w:i/>
                <w:sz w:val="24"/>
                <w:szCs w:val="24"/>
              </w:rPr>
              <w:t>«2. Таможенные органы и органы, осуществляющие государственный контроль (надзор) на таможенной границе Союза, обмениваются информацией (сведениями) и (или) документами, необходимыми для проведения таможенного и иных видов государственного контроля (надзора), с использованием информационных систем.».</w:t>
            </w:r>
          </w:p>
          <w:p w:rsidR="008C7164" w:rsidRPr="00FD50B3" w:rsidRDefault="008C7164" w:rsidP="000A69B4">
            <w:pPr>
              <w:widowControl w:val="0"/>
              <w:shd w:val="clear" w:color="auto" w:fill="FFFFFF"/>
              <w:autoSpaceDE w:val="0"/>
              <w:autoSpaceDN w:val="0"/>
              <w:adjustRightInd w:val="0"/>
              <w:ind w:firstLine="709"/>
              <w:jc w:val="both"/>
              <w:rPr>
                <w:rFonts w:ascii="Times New Roman" w:hAnsi="Times New Roman" w:cs="Times New Roman"/>
                <w:i/>
                <w:sz w:val="24"/>
                <w:szCs w:val="24"/>
              </w:rPr>
            </w:pPr>
            <w:r w:rsidRPr="00FD50B3">
              <w:rPr>
                <w:rFonts w:ascii="Times New Roman" w:hAnsi="Times New Roman" w:cs="Times New Roman"/>
                <w:i/>
                <w:sz w:val="24"/>
                <w:szCs w:val="24"/>
              </w:rPr>
              <w:t>В настоящее время взаимодействие между федеральными органами исполнительной власти осуществляется во исполнение существующих международных договоров и межведомственных соглашений, заключаемых ФТС России с иными органами государственной власти для выполнения ими установленных в соответствии с законодательством функций.</w:t>
            </w:r>
          </w:p>
          <w:p w:rsidR="008C7164" w:rsidRPr="00FD50B3" w:rsidRDefault="008C7164" w:rsidP="000A69B4">
            <w:pPr>
              <w:widowControl w:val="0"/>
              <w:shd w:val="clear" w:color="auto" w:fill="FFFFFF"/>
              <w:autoSpaceDE w:val="0"/>
              <w:autoSpaceDN w:val="0"/>
              <w:adjustRightInd w:val="0"/>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Вместе с тем считаем необходимым отметить, что информация, получаемая в рамках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 подписанного в соответствии с распоряжением Правительства Российской Федерации от 17 октября 2011 г. № 1826-р, в соответствии со статьей 5 Соглашения в другие </w:t>
            </w:r>
            <w:proofErr w:type="spellStart"/>
            <w:r w:rsidRPr="00FD50B3">
              <w:rPr>
                <w:rFonts w:ascii="Times New Roman" w:hAnsi="Times New Roman" w:cs="Times New Roman"/>
                <w:i/>
                <w:sz w:val="24"/>
                <w:szCs w:val="24"/>
              </w:rPr>
              <w:t>ФОИВы</w:t>
            </w:r>
            <w:proofErr w:type="spellEnd"/>
            <w:r w:rsidRPr="00FD50B3">
              <w:rPr>
                <w:rFonts w:ascii="Times New Roman" w:hAnsi="Times New Roman" w:cs="Times New Roman"/>
                <w:i/>
                <w:sz w:val="24"/>
                <w:szCs w:val="24"/>
              </w:rPr>
              <w:t xml:space="preserve"> не передается.</w:t>
            </w:r>
          </w:p>
          <w:p w:rsidR="008C7164" w:rsidRPr="00FD50B3" w:rsidRDefault="008C7164" w:rsidP="000A69B4">
            <w:pPr>
              <w:widowControl w:val="0"/>
              <w:shd w:val="clear" w:color="auto" w:fill="FFFFFF"/>
              <w:autoSpaceDE w:val="0"/>
              <w:autoSpaceDN w:val="0"/>
              <w:adjustRightInd w:val="0"/>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Вместе с тем в тексте Таможенного кодекса Таможенного союза, подписанного на основании Договора о ТК ТС, принятого решением Межгосударственного Совета </w:t>
            </w:r>
            <w:proofErr w:type="spellStart"/>
            <w:r w:rsidRPr="00FD50B3">
              <w:rPr>
                <w:rFonts w:ascii="Times New Roman" w:hAnsi="Times New Roman" w:cs="Times New Roman"/>
                <w:i/>
                <w:sz w:val="24"/>
                <w:szCs w:val="24"/>
              </w:rPr>
              <w:t>ЕврАзЭС</w:t>
            </w:r>
            <w:proofErr w:type="spellEnd"/>
            <w:r w:rsidRPr="00FD50B3">
              <w:rPr>
                <w:rFonts w:ascii="Times New Roman" w:hAnsi="Times New Roman" w:cs="Times New Roman"/>
                <w:i/>
                <w:sz w:val="24"/>
                <w:szCs w:val="24"/>
              </w:rPr>
              <w:t xml:space="preserve"> (высшего органа таможенного союза) на уровне глав государств от 27 ноября 2009 года № 17, то есть до подписания Соглашения, уже была статья 8 ТК ТС, которая в настоящее время существует в несколько измененном виде в проекте ТК ЕАЭС. </w:t>
            </w:r>
          </w:p>
          <w:p w:rsidR="008C7164" w:rsidRPr="00FD50B3" w:rsidRDefault="008C7164" w:rsidP="000A69B4">
            <w:pPr>
              <w:widowControl w:val="0"/>
              <w:shd w:val="clear" w:color="auto" w:fill="FFFFFF"/>
              <w:autoSpaceDE w:val="0"/>
              <w:autoSpaceDN w:val="0"/>
              <w:adjustRightInd w:val="0"/>
              <w:ind w:firstLine="709"/>
              <w:jc w:val="both"/>
              <w:rPr>
                <w:rFonts w:ascii="Times New Roman" w:hAnsi="Times New Roman" w:cs="Times New Roman"/>
                <w:i/>
                <w:sz w:val="24"/>
                <w:szCs w:val="24"/>
              </w:rPr>
            </w:pPr>
            <w:r w:rsidRPr="00FD50B3">
              <w:rPr>
                <w:rFonts w:ascii="Times New Roman" w:hAnsi="Times New Roman" w:cs="Times New Roman"/>
                <w:i/>
                <w:sz w:val="24"/>
                <w:szCs w:val="24"/>
              </w:rPr>
              <w:t>Следовательно, при принятии Соглашения статья 5 данного Соглашения  не была исследована должным образом на предмет соответствия статье 8 ТК ТС, как акта таможенного законодательства, имеющего высший приоритет при применении данного законодательства  в установленной сфере деятельности.</w:t>
            </w:r>
          </w:p>
          <w:p w:rsidR="008C7164" w:rsidRPr="00FD50B3" w:rsidRDefault="008C7164" w:rsidP="000A69B4">
            <w:pPr>
              <w:widowControl w:val="0"/>
              <w:shd w:val="clear" w:color="auto" w:fill="FFFFFF"/>
              <w:autoSpaceDE w:val="0"/>
              <w:autoSpaceDN w:val="0"/>
              <w:adjustRightInd w:val="0"/>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Кроме того, принято Соглашение о требованиях к обмену информацией между таможенными органами и иными государственными органами государств-членов таможенного союза от 21 мая 2010 года (вступило в силу 24 января 2011 г., РФ ратифицировала Соглашение в соответствии с Федеральным законом от 15 ноября 2010 г. № 302-ФЗ). </w:t>
            </w:r>
          </w:p>
          <w:p w:rsidR="008C7164" w:rsidRPr="00FD50B3" w:rsidRDefault="008C7164" w:rsidP="000A69B4">
            <w:pPr>
              <w:widowControl w:val="0"/>
              <w:shd w:val="clear" w:color="auto" w:fill="FFFFFF"/>
              <w:autoSpaceDE w:val="0"/>
              <w:autoSpaceDN w:val="0"/>
              <w:adjustRightInd w:val="0"/>
              <w:ind w:firstLine="709"/>
              <w:jc w:val="both"/>
              <w:rPr>
                <w:rFonts w:ascii="Times New Roman" w:hAnsi="Times New Roman" w:cs="Times New Roman"/>
                <w:i/>
                <w:sz w:val="24"/>
                <w:szCs w:val="24"/>
              </w:rPr>
            </w:pPr>
            <w:r w:rsidRPr="00FD50B3">
              <w:rPr>
                <w:rFonts w:ascii="Times New Roman" w:hAnsi="Times New Roman" w:cs="Times New Roman"/>
                <w:i/>
                <w:sz w:val="24"/>
                <w:szCs w:val="24"/>
              </w:rPr>
              <w:t>В соответствии со статьей 1 Соглашения о требованиях к обмену информацией между таможенными органами и иными государственными органами государств-членов таможенного союза от 21 мая 2010 года предусмотрено следующее:</w:t>
            </w:r>
          </w:p>
          <w:p w:rsidR="008C7164" w:rsidRPr="00FD50B3" w:rsidRDefault="008C7164" w:rsidP="000A69B4">
            <w:pPr>
              <w:widowControl w:val="0"/>
              <w:shd w:val="clear" w:color="auto" w:fill="FFFFFF"/>
              <w:autoSpaceDE w:val="0"/>
              <w:autoSpaceDN w:val="0"/>
              <w:adjustRightInd w:val="0"/>
              <w:ind w:firstLine="709"/>
              <w:jc w:val="both"/>
              <w:rPr>
                <w:rFonts w:ascii="Times New Roman" w:hAnsi="Times New Roman" w:cs="Times New Roman"/>
                <w:i/>
                <w:sz w:val="24"/>
                <w:szCs w:val="24"/>
              </w:rPr>
            </w:pPr>
            <w:r w:rsidRPr="00FD50B3">
              <w:rPr>
                <w:rFonts w:ascii="Times New Roman" w:hAnsi="Times New Roman" w:cs="Times New Roman"/>
                <w:i/>
                <w:sz w:val="24"/>
                <w:szCs w:val="24"/>
              </w:rPr>
              <w:t>«Таможенные органы государств-членов таможенного союза обмениваются информацией, полученной таможенными органами в соответствии с таможенным законодательством таможенного союза и (или) законодательством государств-членов Таможенного союза.</w:t>
            </w:r>
          </w:p>
          <w:p w:rsidR="008C7164" w:rsidRPr="00FD50B3" w:rsidRDefault="008C7164" w:rsidP="000A69B4">
            <w:pPr>
              <w:widowControl w:val="0"/>
              <w:shd w:val="clear" w:color="auto" w:fill="FFFFFF"/>
              <w:autoSpaceDE w:val="0"/>
              <w:autoSpaceDN w:val="0"/>
              <w:adjustRightInd w:val="0"/>
              <w:spacing w:after="0"/>
              <w:ind w:firstLine="709"/>
              <w:jc w:val="both"/>
              <w:rPr>
                <w:rFonts w:ascii="Times New Roman" w:hAnsi="Times New Roman" w:cs="Times New Roman"/>
                <w:i/>
                <w:sz w:val="24"/>
                <w:szCs w:val="24"/>
              </w:rPr>
            </w:pPr>
            <w:r w:rsidRPr="00FD50B3">
              <w:rPr>
                <w:rFonts w:ascii="Times New Roman" w:hAnsi="Times New Roman" w:cs="Times New Roman"/>
                <w:i/>
                <w:sz w:val="24"/>
                <w:szCs w:val="24"/>
              </w:rPr>
              <w:t>Таможенные органы одного государства-члена таможенного союза предоставляют информацию, полученную таможенными органами в соответствии с таможенным законодательством таможенного союза и (или) законодательством государств-членов таможенного союза иному государственному органу другого государства-члена таможенного союза через таможенный орган другого государства-члена таможенного союза в соответствии с таможенным законодательством таможенного союза и настоящим Соглашением.».</w:t>
            </w:r>
          </w:p>
          <w:p w:rsidR="008C7164" w:rsidRPr="00FD50B3" w:rsidRDefault="008C7164" w:rsidP="000A69B4">
            <w:pPr>
              <w:widowControl w:val="0"/>
              <w:shd w:val="clear" w:color="auto" w:fill="FFFFFF"/>
              <w:autoSpaceDE w:val="0"/>
              <w:autoSpaceDN w:val="0"/>
              <w:adjustRightInd w:val="0"/>
              <w:spacing w:after="0"/>
              <w:ind w:firstLine="709"/>
              <w:jc w:val="both"/>
              <w:rPr>
                <w:rFonts w:ascii="Times New Roman" w:hAnsi="Times New Roman" w:cs="Times New Roman"/>
                <w:i/>
                <w:sz w:val="24"/>
                <w:szCs w:val="24"/>
              </w:rPr>
            </w:pPr>
            <w:r w:rsidRPr="00FD50B3">
              <w:rPr>
                <w:rFonts w:ascii="Times New Roman" w:hAnsi="Times New Roman" w:cs="Times New Roman"/>
                <w:i/>
                <w:sz w:val="24"/>
                <w:szCs w:val="24"/>
              </w:rPr>
              <w:t>Указания в данном Соглашении на то, что информация, получаемая от таможенных органов другого государства, должна передаваться в ФОИВ (в частности, в налоговые органы) с письменного согласия таможенных органов, передавших такую информацию, не имеется.</w:t>
            </w:r>
          </w:p>
          <w:p w:rsidR="008C7164" w:rsidRPr="00FD50B3" w:rsidRDefault="008C7164" w:rsidP="000A69B4">
            <w:pPr>
              <w:widowControl w:val="0"/>
              <w:shd w:val="clear" w:color="auto" w:fill="FFFFFF"/>
              <w:autoSpaceDE w:val="0"/>
              <w:autoSpaceDN w:val="0"/>
              <w:adjustRightInd w:val="0"/>
              <w:spacing w:after="0"/>
              <w:ind w:firstLine="709"/>
              <w:jc w:val="both"/>
              <w:rPr>
                <w:rFonts w:ascii="Times New Roman" w:hAnsi="Times New Roman" w:cs="Times New Roman"/>
                <w:i/>
                <w:sz w:val="24"/>
                <w:szCs w:val="24"/>
              </w:rPr>
            </w:pPr>
            <w:r w:rsidRPr="00FD50B3">
              <w:rPr>
                <w:rFonts w:ascii="Times New Roman" w:hAnsi="Times New Roman" w:cs="Times New Roman"/>
                <w:i/>
                <w:sz w:val="24"/>
                <w:szCs w:val="24"/>
              </w:rPr>
              <w:t>В соответствии с этим Соглашением происходит передача информации между ФТС России и другими федеральными органами исполнительной власти в рамках общих таможенных процессов Таможенного союза, утвержденных  решением Коллегии ЕЭК от 12 ноября 2013 года № 260. Например, действует  Соглашение о сотрудничестве Федеральной таможенной службы  и Федеральной налоговой службы от 21 января 2010 года, в соответствии со статьей 6 которого ФТС России передает в ФНС России информацию на плановой основе, в том числе, сведения о количестве и дате фактически вывезенных  в соответствии с таможенным режимом экспорта товаров за пределы таможенной территории российской Федерации через границу с государством – участником Таможенного союза, на которой таможенный контроль отменен, поступившие от таможенных органов данного государства – участника Таможенного союза (по согласованным позициям при наличии технических возможностей). Таким образом, ФНС России для исполнения ею своих функций  интересует информация о подтверждении фактического вывоза с таможенной территории Таможенного союза российских товаров , предоставляемая ГТК Республики Беларусь и КТК МФ Республики Казахстан.</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Пункт 4 статьи 375</w:t>
            </w:r>
          </w:p>
        </w:tc>
        <w:tc>
          <w:tcPr>
            <w:tcW w:w="5954" w:type="dxa"/>
          </w:tcPr>
          <w:p w:rsidR="008C7164" w:rsidRPr="00FD50B3" w:rsidRDefault="008C7164" w:rsidP="000A69B4">
            <w:pPr>
              <w:widowControl w:val="0"/>
              <w:spacing w:after="0" w:line="240" w:lineRule="auto"/>
              <w:ind w:right="34" w:firstLine="709"/>
              <w:jc w:val="both"/>
              <w:rPr>
                <w:rFonts w:ascii="Times New Roman" w:eastAsia="Batang" w:hAnsi="Times New Roman" w:cs="Times New Roman"/>
                <w:bCs/>
                <w:iCs/>
                <w:lang w:eastAsia="ko-KR"/>
              </w:rPr>
            </w:pPr>
            <w:r w:rsidRPr="00FD50B3">
              <w:rPr>
                <w:rFonts w:ascii="Times New Roman" w:eastAsia="Batang" w:hAnsi="Times New Roman" w:cs="Times New Roman"/>
                <w:bCs/>
                <w:iCs/>
                <w:lang w:eastAsia="ko-KR"/>
              </w:rPr>
              <w:t>4. При реализации процесса управления рисками таможенные органы преимущественно используют информационные системы, информационные технологии и средства их обеспечения.</w:t>
            </w:r>
          </w:p>
          <w:p w:rsidR="008C7164" w:rsidRPr="00FD50B3" w:rsidRDefault="008C7164" w:rsidP="000A69B4">
            <w:pPr>
              <w:widowControl w:val="0"/>
              <w:spacing w:after="0" w:line="240" w:lineRule="auto"/>
              <w:ind w:right="34" w:firstLine="709"/>
              <w:jc w:val="both"/>
              <w:rPr>
                <w:rFonts w:ascii="Times New Roman" w:hAnsi="Times New Roman" w:cs="Times New Roman"/>
                <w:b/>
              </w:rPr>
            </w:pPr>
          </w:p>
        </w:tc>
        <w:tc>
          <w:tcPr>
            <w:tcW w:w="7371" w:type="dxa"/>
          </w:tcPr>
          <w:p w:rsidR="008C7164" w:rsidRPr="00FD50B3" w:rsidRDefault="008C7164" w:rsidP="000A69B4">
            <w:pPr>
              <w:widowControl w:val="0"/>
              <w:shd w:val="clear" w:color="auto" w:fill="FFFFFF"/>
              <w:autoSpaceDE w:val="0"/>
              <w:autoSpaceDN w:val="0"/>
              <w:adjustRightInd w:val="0"/>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В пункте 4 статьи 375 «Организация таможенными органами процесса управления рисками» после слов «информационные технологии» исключить слова «и средства их обеспечения». </w:t>
            </w:r>
          </w:p>
          <w:p w:rsidR="008C7164" w:rsidRPr="00FD50B3" w:rsidRDefault="008C7164" w:rsidP="000A69B4">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i/>
                <w:sz w:val="24"/>
                <w:szCs w:val="24"/>
              </w:rPr>
              <w:t>Данное замечаний ГУИТ рассматривалось на заседании экспертной группы, но, видимо, после одобрения другой редакции статьи 375 проекта ТК ЕАЭС его не учли. Вместе с тем в главе 47 проекта ТК ЕАЭС в настоящее время не содержится указанного понятия («средства обеспечения»), поэтому его необходимо исключить</w:t>
            </w:r>
            <w:r w:rsidRPr="00FD50B3">
              <w:rPr>
                <w:rFonts w:ascii="Times New Roman" w:hAnsi="Times New Roman" w:cs="Times New Roman"/>
                <w:i/>
                <w:sz w:val="24"/>
                <w:szCs w:val="24"/>
                <w:u w:val="single"/>
              </w:rPr>
              <w:t>.</w:t>
            </w:r>
          </w:p>
          <w:p w:rsidR="008C7164" w:rsidRPr="00FD50B3" w:rsidRDefault="008C7164" w:rsidP="000A69B4">
            <w:pPr>
              <w:widowControl w:val="0"/>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4. При реализации процесса управления рисками таможенные органы преимущественно используют информационные системы</w:t>
            </w:r>
            <w:r w:rsidRPr="00FD50B3">
              <w:rPr>
                <w:rFonts w:ascii="Times New Roman" w:hAnsi="Times New Roman" w:cs="Times New Roman"/>
                <w:strike/>
                <w:sz w:val="24"/>
                <w:szCs w:val="24"/>
              </w:rPr>
              <w:t xml:space="preserve">, </w:t>
            </w:r>
            <w:r w:rsidRPr="00FD50B3">
              <w:rPr>
                <w:rFonts w:ascii="Times New Roman" w:hAnsi="Times New Roman" w:cs="Times New Roman"/>
                <w:b/>
                <w:sz w:val="24"/>
                <w:szCs w:val="24"/>
              </w:rPr>
              <w:t xml:space="preserve">и  </w:t>
            </w:r>
            <w:r w:rsidRPr="00FD50B3">
              <w:rPr>
                <w:rFonts w:ascii="Times New Roman" w:hAnsi="Times New Roman" w:cs="Times New Roman"/>
                <w:sz w:val="24"/>
                <w:szCs w:val="24"/>
              </w:rPr>
              <w:t xml:space="preserve">информационные технологии </w:t>
            </w:r>
            <w:r w:rsidRPr="00FD50B3">
              <w:rPr>
                <w:rFonts w:ascii="Times New Roman" w:hAnsi="Times New Roman" w:cs="Times New Roman"/>
                <w:strike/>
                <w:sz w:val="24"/>
                <w:szCs w:val="24"/>
              </w:rPr>
              <w:t>и средства их обеспечения</w:t>
            </w:r>
            <w:r w:rsidRPr="00FD50B3">
              <w:rPr>
                <w:rFonts w:ascii="Times New Roman" w:hAnsi="Times New Roman" w:cs="Times New Roman"/>
                <w:sz w:val="24"/>
                <w:szCs w:val="24"/>
              </w:rPr>
              <w:t>.</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Глава 51</w:t>
            </w:r>
          </w:p>
        </w:tc>
        <w:tc>
          <w:tcPr>
            <w:tcW w:w="5954" w:type="dxa"/>
          </w:tcPr>
          <w:p w:rsidR="008C7164" w:rsidRPr="00FD50B3" w:rsidRDefault="008C7164" w:rsidP="000A69B4">
            <w:pPr>
              <w:pStyle w:val="1"/>
              <w:shd w:val="clear" w:color="auto" w:fill="auto"/>
              <w:spacing w:after="0" w:line="240" w:lineRule="auto"/>
              <w:ind w:firstLine="709"/>
              <w:jc w:val="both"/>
              <w:rPr>
                <w:sz w:val="24"/>
                <w:szCs w:val="24"/>
              </w:rPr>
            </w:pPr>
          </w:p>
        </w:tc>
        <w:tc>
          <w:tcPr>
            <w:tcW w:w="7371" w:type="dxa"/>
          </w:tcPr>
          <w:p w:rsidR="008C7164" w:rsidRPr="00FD50B3" w:rsidRDefault="008C7164" w:rsidP="000A69B4">
            <w:pPr>
              <w:spacing w:line="312" w:lineRule="auto"/>
              <w:jc w:val="both"/>
              <w:rPr>
                <w:rFonts w:ascii="Times New Roman" w:hAnsi="Times New Roman" w:cs="Times New Roman"/>
              </w:rPr>
            </w:pPr>
            <w:r w:rsidRPr="00FD50B3">
              <w:rPr>
                <w:rFonts w:ascii="Times New Roman" w:hAnsi="Times New Roman" w:cs="Times New Roman"/>
              </w:rPr>
              <w:t>По тексту главы 51 проекта Кодекса использовать единообразную терминологию «защита прав на объекты интеллектуальной собственности» по аналогии с терминологией, используемой в Договоре о ЕАЭС.</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Статья 382 и 385</w:t>
            </w:r>
          </w:p>
        </w:tc>
        <w:tc>
          <w:tcPr>
            <w:tcW w:w="5954" w:type="dxa"/>
          </w:tcPr>
          <w:p w:rsidR="008C7164" w:rsidRPr="00FD50B3" w:rsidRDefault="008C7164" w:rsidP="000A69B4">
            <w:pPr>
              <w:pStyle w:val="1"/>
              <w:shd w:val="clear" w:color="auto" w:fill="auto"/>
              <w:tabs>
                <w:tab w:val="left" w:pos="0"/>
              </w:tabs>
              <w:spacing w:after="0" w:line="240" w:lineRule="auto"/>
              <w:ind w:right="33" w:firstLine="709"/>
              <w:jc w:val="both"/>
            </w:pPr>
          </w:p>
        </w:tc>
        <w:tc>
          <w:tcPr>
            <w:tcW w:w="7371" w:type="dxa"/>
          </w:tcPr>
          <w:p w:rsidR="008C7164" w:rsidRPr="00FD50B3" w:rsidRDefault="008C7164" w:rsidP="008735E5">
            <w:pPr>
              <w:pStyle w:val="af5"/>
              <w:rPr>
                <w:b w:val="0"/>
                <w:color w:val="auto"/>
                <w:sz w:val="22"/>
                <w:szCs w:val="22"/>
                <w:lang w:eastAsia="en-US"/>
              </w:rPr>
            </w:pPr>
            <w:r w:rsidRPr="00FD50B3">
              <w:rPr>
                <w:b w:val="0"/>
                <w:color w:val="auto"/>
                <w:sz w:val="22"/>
                <w:szCs w:val="22"/>
                <w:lang w:eastAsia="en-US"/>
              </w:rPr>
              <w:t>В статьях 382 и 385 используются в одинаковом контексте соответственно термины «защита прав правообладателя» и «защита прав». Представляется необходимым обеспечить единообразие употребляемой терминологии, заменив в статье 385 термин «защита прав» термином «защита прав правообладателя».</w:t>
            </w:r>
          </w:p>
          <w:p w:rsidR="008C7164" w:rsidRPr="00FD50B3" w:rsidRDefault="008C7164" w:rsidP="008735E5">
            <w:pPr>
              <w:spacing w:line="319" w:lineRule="auto"/>
              <w:rPr>
                <w:rFonts w:ascii="Times New Roman" w:hAnsi="Times New Roman" w:cs="Times New Roman"/>
              </w:rPr>
            </w:pPr>
          </w:p>
          <w:p w:rsidR="008C7164" w:rsidRPr="00FD50B3" w:rsidRDefault="008C7164" w:rsidP="000A69B4">
            <w:pPr>
              <w:pStyle w:val="3"/>
              <w:spacing w:after="0"/>
              <w:ind w:left="284"/>
              <w:rPr>
                <w:rFonts w:ascii="Times New Roman" w:hAnsi="Times New Roman" w:cs="Times New Roman"/>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Пункт 4 статьи 382</w:t>
            </w:r>
          </w:p>
        </w:tc>
        <w:tc>
          <w:tcPr>
            <w:tcW w:w="5954" w:type="dxa"/>
          </w:tcPr>
          <w:p w:rsidR="008C7164" w:rsidRPr="00FD50B3" w:rsidRDefault="008C7164" w:rsidP="000A69B4">
            <w:pPr>
              <w:pStyle w:val="1"/>
              <w:shd w:val="clear" w:color="auto" w:fill="auto"/>
              <w:tabs>
                <w:tab w:val="left" w:pos="0"/>
              </w:tabs>
              <w:spacing w:after="0" w:line="240" w:lineRule="auto"/>
              <w:ind w:right="33" w:firstLine="709"/>
              <w:jc w:val="both"/>
              <w:rPr>
                <w:sz w:val="22"/>
                <w:szCs w:val="22"/>
              </w:rPr>
            </w:pPr>
            <w:r w:rsidRPr="00FD50B3">
              <w:rPr>
                <w:sz w:val="22"/>
                <w:szCs w:val="22"/>
              </w:rPr>
              <w:t>4. Таможенные органы принимают меры по защите прав правообладателей на объекты интеллектуальной собственности, включенные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ведется в таможенном органе государства-члена, на территории которого товары помещаются под таможенные процедуры.</w:t>
            </w:r>
          </w:p>
          <w:p w:rsidR="008C7164" w:rsidRPr="00FD50B3" w:rsidRDefault="008C7164" w:rsidP="000A69B4">
            <w:pPr>
              <w:pStyle w:val="1"/>
              <w:shd w:val="clear" w:color="auto" w:fill="auto"/>
              <w:tabs>
                <w:tab w:val="left" w:pos="0"/>
              </w:tabs>
              <w:spacing w:after="0" w:line="240" w:lineRule="auto"/>
              <w:ind w:right="33" w:firstLine="709"/>
              <w:jc w:val="both"/>
              <w:rPr>
                <w:sz w:val="24"/>
                <w:szCs w:val="24"/>
              </w:rPr>
            </w:pPr>
          </w:p>
        </w:tc>
        <w:tc>
          <w:tcPr>
            <w:tcW w:w="7371" w:type="dxa"/>
          </w:tcPr>
          <w:p w:rsidR="008C7164" w:rsidRPr="00FD50B3" w:rsidRDefault="008C7164" w:rsidP="000A69B4">
            <w:pPr>
              <w:ind w:firstLine="708"/>
              <w:jc w:val="both"/>
              <w:rPr>
                <w:rFonts w:ascii="Times New Roman" w:eastAsia="Times New Roman" w:hAnsi="Times New Roman" w:cs="Times New Roman"/>
              </w:rPr>
            </w:pPr>
            <w:r w:rsidRPr="00FD50B3">
              <w:rPr>
                <w:rFonts w:ascii="Times New Roman" w:eastAsia="Times New Roman" w:hAnsi="Times New Roman" w:cs="Times New Roman"/>
              </w:rPr>
              <w:t>В пункте 4 в целях обеспечения единообразия формулировок предлагается заменить слова «который ведется в таможенном органе государства-члена» словами «который ведется таможенным органом государства-члена».</w:t>
            </w:r>
          </w:p>
          <w:p w:rsidR="008C7164" w:rsidRPr="00FD50B3" w:rsidRDefault="008C7164" w:rsidP="000A69B4">
            <w:pPr>
              <w:pStyle w:val="3"/>
              <w:spacing w:after="0"/>
              <w:ind w:left="284"/>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Пункт 2 статьи 383</w:t>
            </w:r>
          </w:p>
        </w:tc>
        <w:tc>
          <w:tcPr>
            <w:tcW w:w="5954" w:type="dxa"/>
          </w:tcPr>
          <w:p w:rsidR="008C7164" w:rsidRPr="00FD50B3" w:rsidRDefault="008C7164" w:rsidP="000A69B4">
            <w:pPr>
              <w:pStyle w:val="1"/>
              <w:shd w:val="clear" w:color="auto" w:fill="auto"/>
              <w:spacing w:after="0" w:line="240" w:lineRule="auto"/>
              <w:ind w:right="33" w:firstLine="709"/>
              <w:jc w:val="both"/>
              <w:rPr>
                <w:sz w:val="22"/>
                <w:szCs w:val="22"/>
              </w:rPr>
            </w:pPr>
            <w:r w:rsidRPr="00FD50B3">
              <w:rPr>
                <w:sz w:val="22"/>
                <w:szCs w:val="22"/>
              </w:rPr>
              <w:t>2. В Единый таможенный реестр объектов интеллектуальной собственности государств-членов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из государств-членов.</w:t>
            </w:r>
          </w:p>
          <w:p w:rsidR="008C7164" w:rsidRPr="00FD50B3" w:rsidRDefault="008C7164" w:rsidP="000A69B4">
            <w:pPr>
              <w:pStyle w:val="1"/>
              <w:shd w:val="clear" w:color="auto" w:fill="auto"/>
              <w:spacing w:after="0" w:line="240" w:lineRule="auto"/>
              <w:ind w:right="33" w:firstLine="709"/>
              <w:jc w:val="both"/>
              <w:rPr>
                <w:sz w:val="22"/>
                <w:szCs w:val="22"/>
              </w:rPr>
            </w:pPr>
            <w:r w:rsidRPr="00FD50B3">
              <w:rPr>
                <w:sz w:val="22"/>
                <w:szCs w:val="22"/>
              </w:rPr>
              <w:t>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и знаки обслуживания.</w:t>
            </w:r>
          </w:p>
          <w:p w:rsidR="008C7164" w:rsidRPr="00FD50B3" w:rsidRDefault="008C7164" w:rsidP="00D10E1B">
            <w:pPr>
              <w:ind w:right="33" w:firstLine="709"/>
              <w:jc w:val="both"/>
              <w:rPr>
                <w:sz w:val="24"/>
                <w:szCs w:val="24"/>
              </w:rPr>
            </w:pPr>
          </w:p>
        </w:tc>
        <w:tc>
          <w:tcPr>
            <w:tcW w:w="7371" w:type="dxa"/>
          </w:tcPr>
          <w:p w:rsidR="008C7164" w:rsidRPr="00FD50B3" w:rsidRDefault="008C7164" w:rsidP="000A69B4">
            <w:pPr>
              <w:ind w:firstLine="708"/>
              <w:jc w:val="both"/>
              <w:rPr>
                <w:rFonts w:ascii="Times New Roman" w:hAnsi="Times New Roman" w:cs="Times New Roman"/>
              </w:rPr>
            </w:pPr>
            <w:r w:rsidRPr="00FD50B3">
              <w:rPr>
                <w:rFonts w:ascii="Times New Roman" w:hAnsi="Times New Roman" w:cs="Times New Roman"/>
              </w:rPr>
              <w:t>Учитывая, что в качестве лица, представляющего интересы нескольких правообладателей, может выступать как третье лицо, так и один из правообладателей, предлагается дополнить пункт 2 после первого абзаца абзацем следующего содержания:</w:t>
            </w:r>
          </w:p>
          <w:p w:rsidR="008C7164" w:rsidRPr="00FD50B3" w:rsidRDefault="008C7164" w:rsidP="000A69B4">
            <w:pPr>
              <w:pStyle w:val="af5"/>
              <w:rPr>
                <w:rFonts w:eastAsiaTheme="minorHAnsi"/>
                <w:color w:val="auto"/>
                <w:sz w:val="22"/>
                <w:szCs w:val="22"/>
                <w:lang w:eastAsia="en-US"/>
              </w:rPr>
            </w:pPr>
            <w:r w:rsidRPr="00FD50B3">
              <w:rPr>
                <w:rFonts w:eastAsiaTheme="minorHAnsi"/>
                <w:color w:val="auto"/>
                <w:sz w:val="22"/>
                <w:szCs w:val="22"/>
                <w:lang w:eastAsia="en-US"/>
              </w:rPr>
              <w:t>«Положения настоящего кодекса не препятствуют одному из правообладателей тождественных объектов интеллектуальной собственности выступать по договоренности с другими правообладателями в качестве лица, представляющего интересы нескольких правообладателей».</w:t>
            </w:r>
          </w:p>
          <w:p w:rsidR="008C7164" w:rsidRPr="00FD50B3" w:rsidRDefault="008C7164" w:rsidP="000A69B4">
            <w:pPr>
              <w:spacing w:line="319" w:lineRule="auto"/>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Абзац 2 пункта 6 и абзац 2 пункта 8 статьи 383</w:t>
            </w:r>
          </w:p>
        </w:tc>
        <w:tc>
          <w:tcPr>
            <w:tcW w:w="5954" w:type="dxa"/>
          </w:tcPr>
          <w:p w:rsidR="008C7164" w:rsidRPr="00FD50B3" w:rsidRDefault="008C7164" w:rsidP="000A69B4">
            <w:pPr>
              <w:pStyle w:val="1"/>
              <w:shd w:val="clear" w:color="auto" w:fill="auto"/>
              <w:spacing w:after="0" w:line="240" w:lineRule="auto"/>
              <w:ind w:firstLine="709"/>
              <w:jc w:val="both"/>
              <w:rPr>
                <w:sz w:val="24"/>
                <w:szCs w:val="24"/>
              </w:rPr>
            </w:pPr>
          </w:p>
        </w:tc>
        <w:tc>
          <w:tcPr>
            <w:tcW w:w="7371" w:type="dxa"/>
          </w:tcPr>
          <w:p w:rsidR="008C7164" w:rsidRPr="00FD50B3" w:rsidRDefault="008C7164" w:rsidP="000A69B4">
            <w:pPr>
              <w:pStyle w:val="3"/>
              <w:ind w:left="34"/>
              <w:jc w:val="both"/>
              <w:rPr>
                <w:rFonts w:ascii="Times New Roman" w:hAnsi="Times New Roman" w:cs="Times New Roman"/>
                <w:sz w:val="22"/>
                <w:szCs w:val="22"/>
              </w:rPr>
            </w:pPr>
            <w:r w:rsidRPr="00FD50B3">
              <w:rPr>
                <w:rFonts w:ascii="Times New Roman" w:hAnsi="Times New Roman" w:cs="Times New Roman"/>
                <w:sz w:val="22"/>
                <w:szCs w:val="22"/>
              </w:rPr>
              <w:t xml:space="preserve">           Второй абзац пункта  6 и второй абзац пункта 8 содержат формулировку «тождественный объект интеллектуальной собственности». Как следует из смысла статьи 383, тождественных объектов интеллектуальной собственности может быть два и (или) более, поэтому употребление термина «тождественный» в единственном числе, как это изложено в вышеупомянутых положениях, представляется некорректным.          </w:t>
            </w:r>
          </w:p>
          <w:p w:rsidR="008C7164" w:rsidRPr="00FD50B3" w:rsidRDefault="008C7164" w:rsidP="000A69B4">
            <w:pPr>
              <w:pStyle w:val="3"/>
              <w:ind w:left="34"/>
              <w:jc w:val="both"/>
              <w:rPr>
                <w:rFonts w:ascii="Times New Roman" w:hAnsi="Times New Roman" w:cs="Times New Roman"/>
                <w:sz w:val="22"/>
                <w:szCs w:val="22"/>
              </w:rPr>
            </w:pPr>
            <w:r w:rsidRPr="00FD50B3">
              <w:rPr>
                <w:rFonts w:ascii="Times New Roman" w:hAnsi="Times New Roman" w:cs="Times New Roman"/>
                <w:sz w:val="22"/>
                <w:szCs w:val="22"/>
              </w:rPr>
              <w:t xml:space="preserve">          Таким образом, предлагаем абзац второй пункта 6 изложить как: </w:t>
            </w:r>
          </w:p>
          <w:p w:rsidR="008C7164" w:rsidRPr="00FD50B3" w:rsidRDefault="008C7164" w:rsidP="000A69B4">
            <w:pPr>
              <w:pStyle w:val="3"/>
              <w:ind w:left="34"/>
              <w:jc w:val="both"/>
              <w:rPr>
                <w:rFonts w:ascii="Times New Roman" w:hAnsi="Times New Roman" w:cs="Times New Roman"/>
                <w:sz w:val="22"/>
                <w:szCs w:val="22"/>
              </w:rPr>
            </w:pPr>
            <w:r w:rsidRPr="00FD50B3">
              <w:rPr>
                <w:rFonts w:ascii="Times New Roman" w:hAnsi="Times New Roman" w:cs="Times New Roman"/>
                <w:sz w:val="22"/>
                <w:szCs w:val="22"/>
              </w:rPr>
              <w:t xml:space="preserve">«В случае если на территориях государств-членов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 </w:t>
            </w:r>
          </w:p>
          <w:p w:rsidR="008C7164" w:rsidRPr="00FD50B3" w:rsidRDefault="008C7164" w:rsidP="000A69B4">
            <w:pPr>
              <w:pStyle w:val="3"/>
              <w:ind w:left="34"/>
              <w:jc w:val="both"/>
              <w:rPr>
                <w:rFonts w:ascii="Times New Roman" w:hAnsi="Times New Roman" w:cs="Times New Roman"/>
                <w:sz w:val="22"/>
                <w:szCs w:val="22"/>
              </w:rPr>
            </w:pPr>
            <w:r w:rsidRPr="00FD50B3">
              <w:rPr>
                <w:rFonts w:ascii="Times New Roman" w:hAnsi="Times New Roman" w:cs="Times New Roman"/>
                <w:sz w:val="22"/>
                <w:szCs w:val="22"/>
              </w:rPr>
              <w:t xml:space="preserve">          Абзац второй пункта 8 предлагаем изложить как: </w:t>
            </w:r>
          </w:p>
          <w:p w:rsidR="008C7164" w:rsidRPr="00FD50B3" w:rsidRDefault="008C7164" w:rsidP="00D10E1B">
            <w:pPr>
              <w:pStyle w:val="3"/>
              <w:ind w:left="34"/>
              <w:jc w:val="both"/>
              <w:rPr>
                <w:rFonts w:ascii="Times New Roman" w:hAnsi="Times New Roman" w:cs="Times New Roman"/>
                <w:sz w:val="22"/>
                <w:szCs w:val="22"/>
              </w:rPr>
            </w:pPr>
            <w:r w:rsidRPr="00FD50B3">
              <w:rPr>
                <w:rFonts w:ascii="Times New Roman" w:hAnsi="Times New Roman" w:cs="Times New Roman"/>
                <w:sz w:val="22"/>
                <w:szCs w:val="22"/>
              </w:rPr>
              <w:t>«В случае если на территориях государств-членов права на тождественные объекты интеллектуальной собственности принадлежат разным правообладателям, к заявлению должны быть приложены обязательства каждого из правообладателей.».</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абзац 2 пункта 8 статьи 383</w:t>
            </w:r>
          </w:p>
        </w:tc>
        <w:tc>
          <w:tcPr>
            <w:tcW w:w="5954" w:type="dxa"/>
          </w:tcPr>
          <w:p w:rsidR="008C7164" w:rsidRPr="00FD50B3" w:rsidRDefault="008C7164" w:rsidP="000A69B4">
            <w:pPr>
              <w:pStyle w:val="1"/>
              <w:shd w:val="clear" w:color="auto" w:fill="auto"/>
              <w:spacing w:after="0" w:line="240" w:lineRule="auto"/>
              <w:ind w:firstLine="709"/>
              <w:jc w:val="both"/>
              <w:rPr>
                <w:sz w:val="24"/>
                <w:szCs w:val="24"/>
              </w:rPr>
            </w:pPr>
          </w:p>
        </w:tc>
        <w:tc>
          <w:tcPr>
            <w:tcW w:w="7371" w:type="dxa"/>
          </w:tcPr>
          <w:p w:rsidR="008C7164" w:rsidRPr="00FD50B3" w:rsidRDefault="008C7164" w:rsidP="00D10E1B">
            <w:pPr>
              <w:ind w:firstLine="708"/>
              <w:jc w:val="both"/>
              <w:rPr>
                <w:rFonts w:ascii="Times New Roman" w:hAnsi="Times New Roman" w:cs="Times New Roman"/>
              </w:rPr>
            </w:pPr>
            <w:r w:rsidRPr="00FD50B3">
              <w:rPr>
                <w:rFonts w:ascii="Times New Roman" w:hAnsi="Times New Roman" w:cs="Times New Roman"/>
              </w:rPr>
              <w:t>Абзац второй пункта 8 после слов «должны быть приложены обязательства» дополнить словами «о возмещении имущественного вреда».</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Пункт 10 статьи 383</w:t>
            </w:r>
          </w:p>
        </w:tc>
        <w:tc>
          <w:tcPr>
            <w:tcW w:w="5954" w:type="dxa"/>
          </w:tcPr>
          <w:p w:rsidR="008C7164" w:rsidRPr="00FD50B3" w:rsidRDefault="008C7164" w:rsidP="000A69B4">
            <w:pPr>
              <w:pStyle w:val="1"/>
              <w:shd w:val="clear" w:color="auto" w:fill="auto"/>
              <w:spacing w:after="0" w:line="240" w:lineRule="auto"/>
              <w:ind w:firstLine="709"/>
              <w:jc w:val="both"/>
              <w:rPr>
                <w:sz w:val="24"/>
                <w:szCs w:val="24"/>
              </w:rPr>
            </w:pPr>
          </w:p>
        </w:tc>
        <w:tc>
          <w:tcPr>
            <w:tcW w:w="7371" w:type="dxa"/>
          </w:tcPr>
          <w:p w:rsidR="008C7164" w:rsidRPr="00FD50B3" w:rsidRDefault="008C7164" w:rsidP="000A69B4">
            <w:pPr>
              <w:widowControl w:val="0"/>
              <w:tabs>
                <w:tab w:val="left" w:pos="1074"/>
              </w:tabs>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 xml:space="preserve">           Действующее соглашение о Едином таможенном реестре объектов интеллектуальной собственности государств-членов Таможенного союза (</w:t>
            </w:r>
            <w:proofErr w:type="spellStart"/>
            <w:r w:rsidRPr="00FD50B3">
              <w:rPr>
                <w:rFonts w:ascii="Times New Roman" w:eastAsia="Times New Roman" w:hAnsi="Times New Roman" w:cs="Times New Roman"/>
                <w:i/>
                <w:color w:val="000000"/>
                <w:sz w:val="24"/>
                <w:szCs w:val="24"/>
              </w:rPr>
              <w:t>г.Санкт_Петербург</w:t>
            </w:r>
            <w:proofErr w:type="spellEnd"/>
            <w:r w:rsidRPr="00FD50B3">
              <w:rPr>
                <w:rFonts w:ascii="Times New Roman" w:eastAsia="Times New Roman" w:hAnsi="Times New Roman" w:cs="Times New Roman"/>
                <w:i/>
                <w:color w:val="000000"/>
                <w:sz w:val="24"/>
                <w:szCs w:val="24"/>
              </w:rPr>
              <w:t>, 25.05.2010) предусматривает только договор страхования (ст.6), в ГД на рассмотрении находится законопроект, вносящий соответствующие изменения в 311-ФЗ. Иной договор, подтверждающий обеспечение обязательства, в силу того, что гражданское законодательство не унифицировано, делает процедуру включения объекта интеллектуальной собственности в Единый таможенный реестр, трудно исполнимой.</w:t>
            </w:r>
          </w:p>
          <w:p w:rsidR="008C7164" w:rsidRPr="00FD50B3" w:rsidRDefault="008C7164" w:rsidP="000A69B4">
            <w:pPr>
              <w:widowControl w:val="0"/>
              <w:tabs>
                <w:tab w:val="left" w:pos="1074"/>
              </w:tabs>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 xml:space="preserve">            В пункте 10 статьи 383 слова «или иной договор (договоры), подтверждающий обеспечение исполнения указанного обязательства» исключить, слово «имеющие» заменить на «имеющий».</w:t>
            </w:r>
          </w:p>
          <w:p w:rsidR="008C7164" w:rsidRPr="00FD50B3" w:rsidRDefault="008C7164" w:rsidP="00D10E1B">
            <w:pPr>
              <w:jc w:val="both"/>
              <w:rPr>
                <w:rFonts w:ascii="Times New Roman" w:hAnsi="Times New Roman" w:cs="Times New Roman"/>
                <w:sz w:val="24"/>
                <w:szCs w:val="24"/>
              </w:rPr>
            </w:pPr>
            <w:r w:rsidRPr="00FD50B3">
              <w:rPr>
                <w:rFonts w:ascii="Times New Roman" w:hAnsi="Times New Roman" w:cs="Times New Roman"/>
                <w:sz w:val="24"/>
                <w:szCs w:val="24"/>
              </w:rPr>
              <w:t xml:space="preserve">           10. Правообладатель в целях гарантии исполнения обязательства, предусмотренного </w:t>
            </w:r>
            <w:hyperlink r:id="rId16" w:anchor="Par49" w:history="1">
              <w:r w:rsidRPr="00FD50B3">
                <w:rPr>
                  <w:rFonts w:ascii="Times New Roman" w:hAnsi="Times New Roman" w:cs="Times New Roman"/>
                </w:rPr>
                <w:t xml:space="preserve">пунктом 8 </w:t>
              </w:r>
            </w:hyperlink>
            <w:r w:rsidRPr="00FD50B3">
              <w:rPr>
                <w:rFonts w:ascii="Times New Roman" w:hAnsi="Times New Roman" w:cs="Times New Roman"/>
                <w:sz w:val="24"/>
                <w:szCs w:val="24"/>
              </w:rPr>
              <w:t xml:space="preserve">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w:t>
            </w:r>
            <w:r w:rsidRPr="00FD50B3">
              <w:rPr>
                <w:rFonts w:ascii="Times New Roman" w:hAnsi="Times New Roman" w:cs="Times New Roman"/>
                <w:strike/>
                <w:sz w:val="24"/>
                <w:szCs w:val="24"/>
              </w:rPr>
              <w:t>или иной договор (договоры), подтверждающий обеспечение исполнения указанного обязательства</w:t>
            </w:r>
            <w:r w:rsidRPr="00FD50B3">
              <w:rPr>
                <w:rFonts w:ascii="Times New Roman" w:hAnsi="Times New Roman" w:cs="Times New Roman"/>
                <w:sz w:val="24"/>
                <w:szCs w:val="24"/>
              </w:rPr>
              <w:t xml:space="preserve">, </w:t>
            </w:r>
            <w:proofErr w:type="spellStart"/>
            <w:r w:rsidRPr="00FD50B3">
              <w:rPr>
                <w:rFonts w:ascii="Times New Roman" w:hAnsi="Times New Roman" w:cs="Times New Roman"/>
                <w:sz w:val="24"/>
                <w:szCs w:val="24"/>
              </w:rPr>
              <w:t>имеющи</w:t>
            </w:r>
            <w:r w:rsidRPr="00FD50B3">
              <w:rPr>
                <w:rFonts w:ascii="Times New Roman" w:hAnsi="Times New Roman" w:cs="Times New Roman"/>
                <w:strike/>
                <w:sz w:val="24"/>
                <w:szCs w:val="24"/>
              </w:rPr>
              <w:t>е</w:t>
            </w:r>
            <w:r w:rsidRPr="00FD50B3">
              <w:rPr>
                <w:rFonts w:ascii="Times New Roman" w:hAnsi="Times New Roman" w:cs="Times New Roman"/>
                <w:b/>
                <w:sz w:val="24"/>
                <w:szCs w:val="24"/>
              </w:rPr>
              <w:t>й</w:t>
            </w:r>
            <w:proofErr w:type="spellEnd"/>
            <w:r w:rsidRPr="00FD50B3">
              <w:rPr>
                <w:rFonts w:ascii="Times New Roman" w:hAnsi="Times New Roman" w:cs="Times New Roman"/>
                <w:b/>
                <w:sz w:val="24"/>
                <w:szCs w:val="24"/>
              </w:rPr>
              <w:t xml:space="preserve"> </w:t>
            </w:r>
            <w:r w:rsidRPr="00FD50B3">
              <w:rPr>
                <w:rFonts w:ascii="Times New Roman" w:hAnsi="Times New Roman" w:cs="Times New Roman"/>
                <w:sz w:val="24"/>
                <w:szCs w:val="24"/>
              </w:rPr>
              <w:t>юридическую силу во всех государствах-членах.</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Абзац 2 пункта 2 статьи 383</w:t>
            </w:r>
          </w:p>
        </w:tc>
        <w:tc>
          <w:tcPr>
            <w:tcW w:w="5954" w:type="dxa"/>
          </w:tcPr>
          <w:p w:rsidR="008C7164" w:rsidRPr="00FD50B3" w:rsidRDefault="008C7164" w:rsidP="000A69B4">
            <w:pPr>
              <w:pStyle w:val="1"/>
              <w:shd w:val="clear" w:color="auto" w:fill="auto"/>
              <w:spacing w:after="0" w:line="240" w:lineRule="auto"/>
              <w:ind w:firstLine="709"/>
              <w:jc w:val="both"/>
              <w:rPr>
                <w:sz w:val="24"/>
                <w:szCs w:val="24"/>
              </w:rPr>
            </w:pPr>
          </w:p>
        </w:tc>
        <w:tc>
          <w:tcPr>
            <w:tcW w:w="7371" w:type="dxa"/>
          </w:tcPr>
          <w:p w:rsidR="008C7164" w:rsidRPr="00FD50B3" w:rsidRDefault="008C7164" w:rsidP="000A69B4">
            <w:pPr>
              <w:jc w:val="both"/>
              <w:rPr>
                <w:rFonts w:ascii="Times New Roman" w:hAnsi="Times New Roman" w:cs="Times New Roman"/>
                <w:sz w:val="24"/>
                <w:szCs w:val="24"/>
              </w:rPr>
            </w:pPr>
            <w:r w:rsidRPr="00FD50B3">
              <w:rPr>
                <w:rFonts w:ascii="Times New Roman" w:hAnsi="Times New Roman" w:cs="Times New Roman"/>
                <w:sz w:val="24"/>
                <w:szCs w:val="24"/>
              </w:rPr>
              <w:t xml:space="preserve">          В абзаце 2 пункта 2 статьи 383 слова «и знаки обслуживания» заменить словами </w:t>
            </w:r>
            <w:r w:rsidRPr="00FD50B3">
              <w:rPr>
                <w:rFonts w:ascii="Times New Roman" w:hAnsi="Times New Roman" w:cs="Times New Roman"/>
                <w:b/>
                <w:sz w:val="24"/>
                <w:szCs w:val="24"/>
              </w:rPr>
              <w:t>«, знаки обслуживания, и наименования мест происхождения товаров».</w:t>
            </w:r>
            <w:r w:rsidRPr="00FD50B3">
              <w:rPr>
                <w:rFonts w:ascii="Times New Roman" w:hAnsi="Times New Roman" w:cs="Times New Roman"/>
                <w:sz w:val="24"/>
                <w:szCs w:val="24"/>
              </w:rPr>
              <w:t xml:space="preserve"> </w:t>
            </w:r>
          </w:p>
          <w:p w:rsidR="008C7164" w:rsidRPr="00FD50B3" w:rsidRDefault="008C7164" w:rsidP="000A69B4">
            <w:pPr>
              <w:ind w:firstLine="708"/>
              <w:jc w:val="both"/>
              <w:rPr>
                <w:rFonts w:ascii="Times New Roman" w:eastAsia="Times New Roman" w:hAnsi="Times New Roman" w:cs="Times New Roman"/>
              </w:rPr>
            </w:pPr>
            <w:r w:rsidRPr="00FD50B3">
              <w:rPr>
                <w:rFonts w:ascii="Times New Roman" w:eastAsia="Times New Roman" w:hAnsi="Times New Roman" w:cs="Times New Roman"/>
              </w:rPr>
              <w:t>Обоснование:</w:t>
            </w:r>
          </w:p>
          <w:p w:rsidR="008C7164" w:rsidRPr="00FD50B3" w:rsidRDefault="008C7164" w:rsidP="000A69B4">
            <w:pPr>
              <w:ind w:firstLine="708"/>
              <w:jc w:val="both"/>
              <w:rPr>
                <w:rFonts w:ascii="Times New Roman" w:eastAsia="Times New Roman" w:hAnsi="Times New Roman" w:cs="Times New Roman"/>
              </w:rPr>
            </w:pPr>
            <w:r w:rsidRPr="00FD50B3">
              <w:rPr>
                <w:rFonts w:ascii="Times New Roman" w:eastAsia="Times New Roman" w:hAnsi="Times New Roman" w:cs="Times New Roman"/>
              </w:rPr>
              <w:t>Согласно положениям части 2 данной статьи в Единый таможенный реестр объектов интеллектуальной собственности (далее – Единый таможенный реестр) включаются объекты интеллектуальной собственности, охраняемые в каждом из государств-членов. К таковым абзац второй части 2 относит «объекты авторского права и смежных прав, товарные знаки и знаки обслуживания».</w:t>
            </w:r>
          </w:p>
          <w:p w:rsidR="008C7164" w:rsidRPr="00FD50B3" w:rsidRDefault="008C7164" w:rsidP="000A69B4">
            <w:pPr>
              <w:ind w:firstLine="708"/>
              <w:jc w:val="both"/>
              <w:rPr>
                <w:rFonts w:ascii="Times New Roman" w:eastAsia="Times New Roman" w:hAnsi="Times New Roman" w:cs="Times New Roman"/>
              </w:rPr>
            </w:pPr>
            <w:r w:rsidRPr="00FD50B3">
              <w:rPr>
                <w:rFonts w:ascii="Times New Roman" w:eastAsia="Times New Roman" w:hAnsi="Times New Roman" w:cs="Times New Roman"/>
              </w:rPr>
              <w:t>Обращаем внимание на то, что среди перечисленных объектов отсутствуют наименования мест происхождения товаров (НМПТ). Законодательство Российской Федерации предусматривает возможность применения таможенными органами мер по защите прав на объекты интеллектуальной собственности в отношении товаров, содержащих НМПТ, которые включены в Таможенный реестр объектов интеллектуальной собственности (пункт 2 статьи 305 главы 42 Федерального закона от 27 ноября 2010 г. N 311-ФЗ "О таможенном регулировании в Российской Федерации"). Считаем необходимым обратить внимание на то, что исключение НМПТ из числа объектов интеллектуальной собственности для включения в Единый таможенный реестр и подлежащих защите таможенными органами на границах Евразийского экономического союза может ущемить интересы правообладателей. Подавляющее большинство НМПТ связано с товарами, возникновение и производство которых отражает историю и культуру народов и национальностей, населяющих Российскую Федерацию. Полагаем НМПТ следует отнести к числу объектов для включение в Единый таможенный реестр по аналогии с положениями ФЗ РФ «О таможенном регулировании».</w:t>
            </w:r>
          </w:p>
          <w:p w:rsidR="008C7164" w:rsidRPr="00FD50B3" w:rsidRDefault="008C7164" w:rsidP="00D10E1B">
            <w:pPr>
              <w:spacing w:line="319" w:lineRule="auto"/>
              <w:jc w:val="both"/>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Пункт 3 статьи 384</w:t>
            </w:r>
          </w:p>
        </w:tc>
        <w:tc>
          <w:tcPr>
            <w:tcW w:w="5954" w:type="dxa"/>
          </w:tcPr>
          <w:p w:rsidR="008C7164" w:rsidRPr="00FD50B3" w:rsidRDefault="008C7164" w:rsidP="008735E5">
            <w:pPr>
              <w:tabs>
                <w:tab w:val="left" w:pos="9355"/>
              </w:tabs>
              <w:ind w:right="33" w:firstLine="709"/>
              <w:jc w:val="both"/>
              <w:rPr>
                <w:rFonts w:ascii="Times New Roman" w:hAnsi="Times New Roman" w:cs="Times New Roman"/>
              </w:rPr>
            </w:pPr>
            <w:r w:rsidRPr="00FD50B3">
              <w:rPr>
                <w:rFonts w:ascii="Times New Roman" w:hAnsi="Times New Roman" w:cs="Times New Roman"/>
              </w:rPr>
              <w:t>3. Условия и порядок включения объектов интеллектуальной собственности в национальные таможенные реестры объектов интеллектуальной собственности определяются законодательством государств-членов.</w:t>
            </w:r>
          </w:p>
          <w:p w:rsidR="008C7164" w:rsidRPr="00FD50B3" w:rsidRDefault="008C7164" w:rsidP="008735E5">
            <w:pPr>
              <w:ind w:right="33"/>
              <w:rPr>
                <w:rFonts w:ascii="Times New Roman" w:hAnsi="Times New Roman" w:cs="Times New Roman"/>
              </w:rPr>
            </w:pPr>
          </w:p>
        </w:tc>
        <w:tc>
          <w:tcPr>
            <w:tcW w:w="7371" w:type="dxa"/>
          </w:tcPr>
          <w:p w:rsidR="008C7164" w:rsidRPr="00FD50B3" w:rsidRDefault="008C7164" w:rsidP="00D10E1B">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 xml:space="preserve">В ТК ТС в п.3 ст.330 есть упоминание порядка ведения реестра, а в новом проекте  ТК ЕАЭС – отсутствует.  </w:t>
            </w:r>
          </w:p>
          <w:p w:rsidR="008C7164" w:rsidRPr="00FD50B3" w:rsidRDefault="008C7164" w:rsidP="00D10E1B">
            <w:pPr>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Необходимо внести изменения для сохранения действия положения 311-ФЗ (глава 42).</w:t>
            </w:r>
          </w:p>
          <w:p w:rsidR="008C7164" w:rsidRPr="00FD50B3" w:rsidRDefault="008C7164" w:rsidP="00D10E1B">
            <w:pPr>
              <w:widowControl w:val="0"/>
              <w:tabs>
                <w:tab w:val="left" w:pos="1074"/>
              </w:tabs>
              <w:spacing w:after="0" w:line="240" w:lineRule="auto"/>
              <w:ind w:firstLine="70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Изложить пункт 3 статьи 384  в редакции:</w:t>
            </w:r>
          </w:p>
          <w:p w:rsidR="008C7164" w:rsidRPr="00FD50B3" w:rsidRDefault="008C7164" w:rsidP="00D10E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color w:val="000000"/>
                <w:sz w:val="24"/>
                <w:szCs w:val="24"/>
              </w:rPr>
              <w:t xml:space="preserve">3.Условия </w:t>
            </w:r>
            <w:r w:rsidRPr="00FD50B3">
              <w:rPr>
                <w:rFonts w:ascii="Times New Roman" w:hAnsi="Times New Roman" w:cs="Times New Roman"/>
                <w:sz w:val="24"/>
                <w:szCs w:val="24"/>
              </w:rPr>
              <w:t xml:space="preserve">и порядок </w:t>
            </w:r>
            <w:r w:rsidRPr="00FD50B3">
              <w:rPr>
                <w:rFonts w:ascii="Times New Roman" w:eastAsia="Times New Roman" w:hAnsi="Times New Roman" w:cs="Times New Roman"/>
                <w:color w:val="000000"/>
                <w:sz w:val="24"/>
                <w:szCs w:val="24"/>
              </w:rPr>
              <w:t xml:space="preserve">включения объектов интеллектуальной собственности в национальные таможенные реестры объектов интеллектуальной собственности, </w:t>
            </w:r>
            <w:r w:rsidRPr="00FD50B3">
              <w:rPr>
                <w:rFonts w:ascii="Times New Roman" w:eastAsia="Times New Roman" w:hAnsi="Times New Roman" w:cs="Times New Roman"/>
                <w:b/>
                <w:color w:val="000000"/>
                <w:sz w:val="24"/>
                <w:szCs w:val="24"/>
              </w:rPr>
              <w:t xml:space="preserve">а также порядок ведения таких реестров </w:t>
            </w:r>
            <w:r w:rsidRPr="00FD50B3">
              <w:rPr>
                <w:rFonts w:ascii="Times New Roman" w:eastAsia="Times New Roman" w:hAnsi="Times New Roman" w:cs="Times New Roman"/>
                <w:color w:val="000000"/>
                <w:sz w:val="24"/>
                <w:szCs w:val="24"/>
              </w:rPr>
              <w:t>определяются законодательством государств-членов.»</w:t>
            </w:r>
          </w:p>
          <w:p w:rsidR="008C7164" w:rsidRPr="00FD50B3" w:rsidRDefault="008C7164" w:rsidP="00D10E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Статьи 382 и 385</w:t>
            </w:r>
          </w:p>
        </w:tc>
        <w:tc>
          <w:tcPr>
            <w:tcW w:w="5954" w:type="dxa"/>
          </w:tcPr>
          <w:p w:rsidR="008C7164" w:rsidRPr="00FD50B3" w:rsidRDefault="008C7164" w:rsidP="000A69B4">
            <w:pPr>
              <w:pStyle w:val="1"/>
              <w:shd w:val="clear" w:color="auto" w:fill="auto"/>
              <w:spacing w:after="0" w:line="240" w:lineRule="auto"/>
              <w:ind w:firstLine="709"/>
              <w:jc w:val="both"/>
              <w:rPr>
                <w:sz w:val="24"/>
                <w:szCs w:val="24"/>
              </w:rPr>
            </w:pPr>
          </w:p>
        </w:tc>
        <w:tc>
          <w:tcPr>
            <w:tcW w:w="7371" w:type="dxa"/>
          </w:tcPr>
          <w:p w:rsidR="008C7164" w:rsidRPr="00FD50B3" w:rsidRDefault="008C7164" w:rsidP="00D10E1B">
            <w:pPr>
              <w:pStyle w:val="af5"/>
              <w:rPr>
                <w:b w:val="0"/>
                <w:color w:val="auto"/>
                <w:sz w:val="22"/>
                <w:szCs w:val="22"/>
                <w:lang w:eastAsia="en-US"/>
              </w:rPr>
            </w:pPr>
            <w:r w:rsidRPr="00FD50B3">
              <w:rPr>
                <w:b w:val="0"/>
                <w:color w:val="auto"/>
                <w:sz w:val="22"/>
                <w:szCs w:val="22"/>
                <w:lang w:eastAsia="en-US"/>
              </w:rPr>
              <w:t>В статьях 382 и 385 используются в одинаковом контексте соответственно термины «защита прав правообладателя» и «защита прав». Представляется необходимым обеспечить единообразие употребляемой терминологии, заменив в статье 385 термин «защита прав» термином «защита прав правообладателя».</w:t>
            </w:r>
          </w:p>
          <w:p w:rsidR="008C7164" w:rsidRPr="00FD50B3" w:rsidRDefault="008C7164" w:rsidP="005228FE">
            <w:pPr>
              <w:pStyle w:val="af5"/>
              <w:ind w:firstLine="0"/>
              <w:rPr>
                <w:b w:val="0"/>
                <w:color w:val="auto"/>
                <w:sz w:val="22"/>
                <w:szCs w:val="22"/>
                <w:lang w:eastAsia="en-US"/>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Абзац 1 пункта 1 статьи 385</w:t>
            </w:r>
          </w:p>
        </w:tc>
        <w:tc>
          <w:tcPr>
            <w:tcW w:w="5954" w:type="dxa"/>
          </w:tcPr>
          <w:p w:rsidR="008C7164" w:rsidRPr="00FD50B3" w:rsidRDefault="008C7164" w:rsidP="000A69B4">
            <w:pPr>
              <w:pStyle w:val="1"/>
              <w:shd w:val="clear" w:color="auto" w:fill="auto"/>
              <w:spacing w:after="0" w:line="240" w:lineRule="auto"/>
              <w:ind w:firstLine="709"/>
              <w:jc w:val="both"/>
              <w:rPr>
                <w:sz w:val="24"/>
                <w:szCs w:val="24"/>
              </w:rPr>
            </w:pPr>
          </w:p>
        </w:tc>
        <w:tc>
          <w:tcPr>
            <w:tcW w:w="7371" w:type="dxa"/>
          </w:tcPr>
          <w:p w:rsidR="008C7164" w:rsidRPr="00FD50B3" w:rsidRDefault="008C7164" w:rsidP="00D10E1B">
            <w:pPr>
              <w:ind w:firstLine="708"/>
              <w:jc w:val="both"/>
              <w:rPr>
                <w:rFonts w:ascii="Times New Roman" w:eastAsia="Times New Roman" w:hAnsi="Times New Roman" w:cs="Times New Roman"/>
              </w:rPr>
            </w:pPr>
            <w:r w:rsidRPr="00FD50B3">
              <w:rPr>
                <w:rFonts w:ascii="Times New Roman" w:eastAsia="Times New Roman" w:hAnsi="Times New Roman" w:cs="Times New Roman"/>
              </w:rPr>
              <w:t>Предлагается доработать редакцию абзаца первого пункта 1, дополнив его перед словами «более двух лет» словами «может составлять».</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Абзац 2 пункта 2 статьи 385</w:t>
            </w:r>
          </w:p>
        </w:tc>
        <w:tc>
          <w:tcPr>
            <w:tcW w:w="5954" w:type="dxa"/>
          </w:tcPr>
          <w:p w:rsidR="008C7164" w:rsidRPr="00FD50B3" w:rsidRDefault="008C7164" w:rsidP="000A69B4">
            <w:pPr>
              <w:pStyle w:val="1"/>
              <w:shd w:val="clear" w:color="auto" w:fill="auto"/>
              <w:spacing w:after="0" w:line="240" w:lineRule="auto"/>
              <w:ind w:firstLine="709"/>
              <w:jc w:val="both"/>
              <w:rPr>
                <w:sz w:val="24"/>
                <w:szCs w:val="24"/>
              </w:rPr>
            </w:pPr>
          </w:p>
        </w:tc>
        <w:tc>
          <w:tcPr>
            <w:tcW w:w="7371" w:type="dxa"/>
          </w:tcPr>
          <w:p w:rsidR="008C7164" w:rsidRPr="00FD50B3" w:rsidRDefault="008C7164" w:rsidP="00D10E1B">
            <w:pPr>
              <w:pStyle w:val="26"/>
              <w:spacing w:line="240" w:lineRule="auto"/>
              <w:ind w:left="34"/>
              <w:jc w:val="both"/>
              <w:rPr>
                <w:szCs w:val="28"/>
              </w:rPr>
            </w:pPr>
            <w:r w:rsidRPr="00FD50B3">
              <w:rPr>
                <w:rFonts w:ascii="Times New Roman" w:eastAsia="Times New Roman" w:hAnsi="Times New Roman" w:cs="Times New Roman"/>
              </w:rPr>
              <w:t xml:space="preserve">           Как представляется, содержание абзаца второго пункта 2 полностью включает в себя смысловое содержание абзаца первого, в связи с чем абзац первый предлагается исключить</w:t>
            </w:r>
            <w:r w:rsidRPr="00FD50B3">
              <w:rPr>
                <w:szCs w:val="28"/>
              </w:rPr>
              <w:t>.</w:t>
            </w:r>
          </w:p>
          <w:p w:rsidR="008C7164" w:rsidRPr="00FD50B3" w:rsidRDefault="008C7164" w:rsidP="00D10E1B">
            <w:pPr>
              <w:pStyle w:val="3"/>
              <w:spacing w:after="0"/>
              <w:ind w:left="284"/>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Пункты 1 и 2 статьи 385</w:t>
            </w:r>
          </w:p>
        </w:tc>
        <w:tc>
          <w:tcPr>
            <w:tcW w:w="5954" w:type="dxa"/>
          </w:tcPr>
          <w:p w:rsidR="008C7164" w:rsidRPr="00FD50B3" w:rsidRDefault="008C7164" w:rsidP="000A69B4">
            <w:pPr>
              <w:pStyle w:val="1"/>
              <w:shd w:val="clear" w:color="auto" w:fill="auto"/>
              <w:spacing w:after="0" w:line="240" w:lineRule="auto"/>
              <w:ind w:firstLine="709"/>
              <w:jc w:val="both"/>
              <w:rPr>
                <w:sz w:val="24"/>
                <w:szCs w:val="24"/>
              </w:rPr>
            </w:pPr>
          </w:p>
        </w:tc>
        <w:tc>
          <w:tcPr>
            <w:tcW w:w="7371" w:type="dxa"/>
          </w:tcPr>
          <w:p w:rsidR="008C7164" w:rsidRPr="00FD50B3" w:rsidRDefault="008C7164" w:rsidP="00D10E1B">
            <w:pPr>
              <w:widowControl w:val="0"/>
              <w:tabs>
                <w:tab w:val="left" w:pos="878"/>
              </w:tabs>
              <w:ind w:firstLine="87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Предложенная редакция детализирует основания для определения срока защиты прав на объекты интеллектуальной собственности («с учетом сроков действия документов, прилагаемых к заявлению») только при включении в Единый таможенный реестр, предлагается обеспечить такие же условия для определения срока защиты при включении в национальный таможенный реестр объектов интеллектуальной собственности.</w:t>
            </w:r>
          </w:p>
          <w:p w:rsidR="008C7164" w:rsidRPr="00FD50B3" w:rsidRDefault="008C7164" w:rsidP="00D10E1B">
            <w:pPr>
              <w:widowControl w:val="0"/>
              <w:tabs>
                <w:tab w:val="left" w:pos="945"/>
              </w:tabs>
              <w:ind w:firstLine="879"/>
              <w:jc w:val="both"/>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В абзаце 1 пункта 1 после слов «в заявлении» дополнить словами «а также сроков действия документов, прилагаемых к заявлению,», в абзаце 2 пункте 2 исключить слова «с учетом сроков действия документов, прилагаемых к заявлению,».</w:t>
            </w:r>
          </w:p>
          <w:p w:rsidR="008C7164" w:rsidRPr="00FD50B3" w:rsidRDefault="008C7164" w:rsidP="00D10E1B">
            <w:pPr>
              <w:widowControl w:val="0"/>
              <w:tabs>
                <w:tab w:val="left" w:pos="1074"/>
                <w:tab w:val="left" w:pos="1170"/>
              </w:tabs>
              <w:ind w:firstLine="879"/>
              <w:jc w:val="both"/>
              <w:rPr>
                <w:rFonts w:ascii="Times New Roman" w:eastAsia="Times New Roman" w:hAnsi="Times New Roman" w:cs="Times New Roman"/>
                <w:color w:val="000000"/>
                <w:sz w:val="24"/>
                <w:szCs w:val="24"/>
              </w:rPr>
            </w:pPr>
            <w:r w:rsidRPr="00FD50B3">
              <w:rPr>
                <w:rFonts w:ascii="Times New Roman" w:eastAsia="Times New Roman" w:hAnsi="Times New Roman" w:cs="Times New Roman"/>
                <w:color w:val="000000"/>
                <w:sz w:val="24"/>
                <w:szCs w:val="24"/>
              </w:rPr>
              <w:t xml:space="preserve">1. Срок защиты прав на объекты интеллектуальной собственности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или национальные таможенные реестры объектов интеллектуальной собственности с учетом срока, указанного правообладателем в заявлении, </w:t>
            </w:r>
            <w:r w:rsidRPr="00FD50B3">
              <w:rPr>
                <w:rFonts w:ascii="Times New Roman" w:eastAsia="Times New Roman" w:hAnsi="Times New Roman" w:cs="Times New Roman"/>
                <w:b/>
                <w:color w:val="000000"/>
                <w:sz w:val="24"/>
                <w:szCs w:val="24"/>
              </w:rPr>
              <w:t>а также сроков действия документов, прилагаемых к заявлению</w:t>
            </w:r>
            <w:r w:rsidRPr="00FD50B3">
              <w:rPr>
                <w:rFonts w:ascii="Times New Roman" w:eastAsia="Times New Roman" w:hAnsi="Times New Roman" w:cs="Times New Roman"/>
                <w:color w:val="000000"/>
                <w:sz w:val="24"/>
                <w:szCs w:val="24"/>
              </w:rPr>
              <w:t>, но не более 2 лет со дня включения в такие реестры.</w:t>
            </w:r>
          </w:p>
          <w:p w:rsidR="008C7164" w:rsidRPr="00FD50B3" w:rsidRDefault="008C7164" w:rsidP="00D10E1B">
            <w:pPr>
              <w:autoSpaceDE w:val="0"/>
              <w:autoSpaceDN w:val="0"/>
              <w:adjustRightInd w:val="0"/>
              <w:ind w:firstLine="879"/>
              <w:jc w:val="both"/>
              <w:rPr>
                <w:rFonts w:ascii="Times New Roman" w:hAnsi="Times New Roman" w:cs="Times New Roman"/>
                <w:sz w:val="24"/>
                <w:szCs w:val="24"/>
              </w:rPr>
            </w:pPr>
            <w:r w:rsidRPr="00FD50B3">
              <w:rPr>
                <w:rFonts w:ascii="Times New Roman" w:hAnsi="Times New Roman" w:cs="Times New Roman"/>
                <w:sz w:val="24"/>
                <w:szCs w:val="24"/>
              </w:rPr>
              <w:t xml:space="preserve">2….Срок защиты прав на объекты интеллектуальной собственности, устанавливаемый при включении в Единый таможенный реестр объектов интеллектуальной собственности государств-членов с </w:t>
            </w:r>
            <w:r w:rsidRPr="00FD50B3">
              <w:rPr>
                <w:rFonts w:ascii="Times New Roman" w:hAnsi="Times New Roman" w:cs="Times New Roman"/>
                <w:strike/>
                <w:sz w:val="24"/>
                <w:szCs w:val="24"/>
              </w:rPr>
              <w:t xml:space="preserve">учетом сроков действия документов, прилагаемых к заявлению, </w:t>
            </w:r>
            <w:r w:rsidRPr="00FD50B3">
              <w:rPr>
                <w:rFonts w:ascii="Times New Roman" w:hAnsi="Times New Roman" w:cs="Times New Roman"/>
                <w:sz w:val="24"/>
                <w:szCs w:val="24"/>
              </w:rPr>
              <w:t>не может превышать срок правовой охраны объекта интеллектуальной собственности в том государстве-члене, в котором этот срок истекает раньше.</w:t>
            </w:r>
          </w:p>
          <w:p w:rsidR="008C7164" w:rsidRPr="00FD50B3" w:rsidRDefault="008C7164" w:rsidP="000A69B4">
            <w:pPr>
              <w:pStyle w:val="11"/>
              <w:widowControl w:val="0"/>
              <w:spacing w:before="0" w:after="0" w:line="240" w:lineRule="auto"/>
              <w:ind w:firstLine="0"/>
              <w:jc w:val="both"/>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Статья 386</w:t>
            </w:r>
          </w:p>
        </w:tc>
        <w:tc>
          <w:tcPr>
            <w:tcW w:w="5954" w:type="dxa"/>
          </w:tcPr>
          <w:p w:rsidR="008C7164" w:rsidRPr="00FD50B3" w:rsidRDefault="008C7164" w:rsidP="00D10E1B">
            <w:pPr>
              <w:pStyle w:val="1"/>
              <w:shd w:val="clear" w:color="auto" w:fill="auto"/>
              <w:tabs>
                <w:tab w:val="left" w:pos="0"/>
              </w:tabs>
              <w:spacing w:after="0" w:line="240" w:lineRule="auto"/>
              <w:ind w:right="34" w:firstLine="709"/>
              <w:jc w:val="both"/>
              <w:rPr>
                <w:sz w:val="24"/>
                <w:szCs w:val="24"/>
              </w:rPr>
            </w:pPr>
          </w:p>
        </w:tc>
        <w:tc>
          <w:tcPr>
            <w:tcW w:w="7371" w:type="dxa"/>
          </w:tcPr>
          <w:p w:rsidR="008C7164" w:rsidRPr="00FD50B3" w:rsidRDefault="008C7164" w:rsidP="00D10E1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Выводы таможенной экспертизы основываются на результатах проведенных исследований. Проводя аналогию с судебно-экспертной деятельностью, следует обратить внимание на статью 9 Федерального закона от 31 мая 2001 № 73-ФЗ «О государственной судебно-экспертной деятельности в Российской Федерации», согласно которой «заключение эксперта – письменный документ, отражающий ход и результаты исследований, проведенных экспертов».</w:t>
            </w:r>
          </w:p>
          <w:p w:rsidR="008C7164" w:rsidRPr="00FD50B3" w:rsidRDefault="008C7164" w:rsidP="00D10E1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предлагаем изложить в следующей редакции:</w:t>
            </w:r>
          </w:p>
          <w:p w:rsidR="008C7164" w:rsidRPr="00FD50B3" w:rsidRDefault="008C7164" w:rsidP="00D10E1B">
            <w:pPr>
              <w:widowControl w:val="0"/>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w:t>
            </w:r>
            <w:r w:rsidRPr="00FD50B3">
              <w:rPr>
                <w:rFonts w:ascii="Times New Roman" w:eastAsia="Times New Roman" w:hAnsi="Times New Roman" w:cs="Times New Roman"/>
                <w:b/>
                <w:sz w:val="24"/>
                <w:szCs w:val="24"/>
              </w:rPr>
              <w:t>заключение таможенного эксперта</w:t>
            </w:r>
            <w:r w:rsidRPr="00FD50B3">
              <w:rPr>
                <w:rFonts w:ascii="Times New Roman" w:eastAsia="Times New Roman" w:hAnsi="Times New Roman" w:cs="Times New Roman"/>
                <w:sz w:val="24"/>
                <w:szCs w:val="24"/>
              </w:rPr>
              <w:t xml:space="preserve">» – таможенный документ, содержащий результаты </w:t>
            </w:r>
            <w:r w:rsidRPr="00FD50B3">
              <w:rPr>
                <w:rFonts w:ascii="Times New Roman" w:eastAsia="Times New Roman" w:hAnsi="Times New Roman" w:cs="Times New Roman"/>
                <w:b/>
                <w:sz w:val="24"/>
                <w:szCs w:val="24"/>
              </w:rPr>
              <w:t xml:space="preserve">исследований </w:t>
            </w:r>
            <w:r w:rsidRPr="00FD50B3">
              <w:rPr>
                <w:rFonts w:ascii="Times New Roman" w:eastAsia="Times New Roman" w:hAnsi="Times New Roman" w:cs="Times New Roman"/>
                <w:sz w:val="24"/>
                <w:szCs w:val="24"/>
              </w:rPr>
              <w:t>и выводы таможенной экспертизы в виде ответов на поставленные вопросы;</w:t>
            </w:r>
          </w:p>
          <w:p w:rsidR="008C7164" w:rsidRPr="00FD50B3" w:rsidRDefault="008C7164" w:rsidP="00D10E1B">
            <w:pPr>
              <w:widowControl w:val="0"/>
              <w:spacing w:after="0" w:line="240" w:lineRule="auto"/>
              <w:ind w:firstLine="709"/>
              <w:jc w:val="both"/>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Статья 386</w:t>
            </w:r>
          </w:p>
        </w:tc>
        <w:tc>
          <w:tcPr>
            <w:tcW w:w="5954" w:type="dxa"/>
          </w:tcPr>
          <w:p w:rsidR="008C7164" w:rsidRPr="00FD50B3" w:rsidRDefault="008C7164" w:rsidP="00D10E1B">
            <w:pPr>
              <w:pStyle w:val="1"/>
              <w:shd w:val="clear" w:color="auto" w:fill="auto"/>
              <w:tabs>
                <w:tab w:val="left" w:pos="0"/>
              </w:tabs>
              <w:spacing w:after="0" w:line="240" w:lineRule="auto"/>
              <w:ind w:right="34" w:firstLine="709"/>
              <w:jc w:val="both"/>
              <w:rPr>
                <w:sz w:val="24"/>
                <w:szCs w:val="24"/>
              </w:rPr>
            </w:pPr>
          </w:p>
        </w:tc>
        <w:tc>
          <w:tcPr>
            <w:tcW w:w="7371" w:type="dxa"/>
          </w:tcPr>
          <w:p w:rsidR="008C7164" w:rsidRPr="00FD50B3" w:rsidRDefault="008C7164" w:rsidP="00D10E1B">
            <w:pPr>
              <w:overflowPunct w:val="0"/>
              <w:autoSpaceDE w:val="0"/>
              <w:autoSpaceDN w:val="0"/>
              <w:adjustRightInd w:val="0"/>
              <w:spacing w:after="0"/>
              <w:ind w:firstLine="709"/>
              <w:jc w:val="both"/>
              <w:textAlignment w:val="baseline"/>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Понятие «серия товара (продукции)» проектом ТК ЕАЭС не предусмотрено. Проводя аналогию с законодательством Российской Федерации об обороте лекарственных средств, под серией товара (продукции) понимается количество товара, произведенное в результате одного технологического цикла его производителем. Такой товар может ввозиться в течение определенного периода времени по разным таможенным декларациям. Таможенная экспертиза проводится в отношении товара, заявленного в таможенной декларации, номер которой указывается в решении о назначении таможенной экспертизы. Результаты таможенной экспертизы не могут распространяться на товары, которые будут указаны в других таможенных декларациях.</w:t>
            </w:r>
          </w:p>
          <w:p w:rsidR="008C7164" w:rsidRPr="00FD50B3" w:rsidRDefault="008C7164" w:rsidP="00D10E1B">
            <w:pPr>
              <w:widowControl w:val="0"/>
              <w:spacing w:after="0"/>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b/>
                <w:sz w:val="24"/>
                <w:szCs w:val="24"/>
              </w:rPr>
              <w:t>«образец»</w:t>
            </w:r>
            <w:r w:rsidRPr="00FD50B3">
              <w:rPr>
                <w:rFonts w:ascii="Times New Roman" w:eastAsia="Times New Roman" w:hAnsi="Times New Roman" w:cs="Times New Roman"/>
                <w:sz w:val="24"/>
                <w:szCs w:val="24"/>
              </w:rPr>
              <w:t xml:space="preserve"> - единица товара (продукции), соответствующая структуре, составу и свойствам всей партии товара </w:t>
            </w:r>
            <w:r w:rsidRPr="00FD50B3">
              <w:rPr>
                <w:rFonts w:ascii="Times New Roman" w:eastAsia="Times New Roman" w:hAnsi="Times New Roman" w:cs="Times New Roman"/>
                <w:strike/>
                <w:sz w:val="24"/>
                <w:szCs w:val="24"/>
              </w:rPr>
              <w:t xml:space="preserve">серии товара </w:t>
            </w:r>
            <w:r w:rsidRPr="00FD50B3">
              <w:rPr>
                <w:rFonts w:ascii="Times New Roman" w:eastAsia="Times New Roman" w:hAnsi="Times New Roman" w:cs="Times New Roman"/>
                <w:sz w:val="24"/>
                <w:szCs w:val="24"/>
              </w:rPr>
              <w:t>(продукции) либо единичный объект, представляемый в письменной и иной формах отображения, отбор которых в целях дальнейшего исследования фиксируется в установленном порядке;</w:t>
            </w:r>
          </w:p>
          <w:p w:rsidR="008C7164" w:rsidRPr="00FD50B3" w:rsidRDefault="008C7164" w:rsidP="00D10E1B">
            <w:pPr>
              <w:autoSpaceDE w:val="0"/>
              <w:autoSpaceDN w:val="0"/>
              <w:adjustRightInd w:val="0"/>
              <w:spacing w:after="0"/>
              <w:ind w:firstLine="709"/>
              <w:jc w:val="both"/>
              <w:rPr>
                <w:rFonts w:ascii="Times New Roman" w:eastAsia="Times New Roman" w:hAnsi="Times New Roman" w:cs="Times New Roman"/>
                <w:i/>
                <w:sz w:val="24"/>
                <w:szCs w:val="24"/>
              </w:rPr>
            </w:pPr>
          </w:p>
          <w:p w:rsidR="008C7164" w:rsidRPr="00FD50B3" w:rsidRDefault="008C7164" w:rsidP="00D10E1B">
            <w:pPr>
              <w:autoSpaceDE w:val="0"/>
              <w:autoSpaceDN w:val="0"/>
              <w:adjustRightInd w:val="0"/>
              <w:spacing w:after="0"/>
              <w:ind w:firstLine="709"/>
              <w:jc w:val="both"/>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Статья 386</w:t>
            </w:r>
          </w:p>
        </w:tc>
        <w:tc>
          <w:tcPr>
            <w:tcW w:w="5954" w:type="dxa"/>
          </w:tcPr>
          <w:p w:rsidR="008C7164" w:rsidRPr="00FD50B3" w:rsidRDefault="008C7164" w:rsidP="00D10E1B">
            <w:pPr>
              <w:pStyle w:val="1"/>
              <w:shd w:val="clear" w:color="auto" w:fill="auto"/>
              <w:tabs>
                <w:tab w:val="left" w:pos="0"/>
              </w:tabs>
              <w:spacing w:after="0" w:line="240" w:lineRule="auto"/>
              <w:ind w:right="34" w:firstLine="709"/>
              <w:jc w:val="both"/>
              <w:rPr>
                <w:sz w:val="24"/>
                <w:szCs w:val="24"/>
              </w:rPr>
            </w:pPr>
          </w:p>
        </w:tc>
        <w:tc>
          <w:tcPr>
            <w:tcW w:w="7371" w:type="dxa"/>
          </w:tcPr>
          <w:p w:rsidR="008C7164" w:rsidRPr="00FD50B3" w:rsidRDefault="008C7164" w:rsidP="00D10E1B">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1.3.Таможенный эксперт – это в первую очередь лицо, обладающее специальными и научными знаниями, поскольку именно это отличает его от лица, назначающего таможенную экспертизу. Таможенная экспертиза назначается таможенным органом именно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 Согласно статье 9 Федерального закона от 31 мая 2001 № 73-ФЗ «О государственной судебно-экспертной деятельности в Российской Федерации» «судебная экспертиза – процессуальное действие, состоящее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w:t>
            </w:r>
          </w:p>
          <w:p w:rsidR="008C7164" w:rsidRPr="00FD50B3" w:rsidRDefault="008C7164" w:rsidP="00D10E1B">
            <w:pPr>
              <w:widowControl w:val="0"/>
              <w:tabs>
                <w:tab w:val="left" w:pos="0"/>
              </w:tabs>
              <w:spacing w:after="0" w:line="240" w:lineRule="auto"/>
              <w:ind w:firstLine="709"/>
              <w:jc w:val="both"/>
              <w:rPr>
                <w:rFonts w:ascii="Times New Roman" w:eastAsiaTheme="minorEastAsia" w:hAnsi="Times New Roman" w:cs="Times New Roman"/>
                <w:b/>
                <w:sz w:val="24"/>
                <w:szCs w:val="24"/>
              </w:rPr>
            </w:pPr>
            <w:r w:rsidRPr="00FD50B3">
              <w:rPr>
                <w:rFonts w:ascii="Times New Roman" w:eastAsia="Times New Roman" w:hAnsi="Times New Roman" w:cs="Times New Roman"/>
                <w:b/>
                <w:sz w:val="24"/>
                <w:szCs w:val="24"/>
              </w:rPr>
              <w:t>«таможенный эксперт»</w:t>
            </w:r>
            <w:r w:rsidRPr="00FD50B3">
              <w:rPr>
                <w:rFonts w:ascii="Times New Roman" w:eastAsia="Times New Roman" w:hAnsi="Times New Roman" w:cs="Times New Roman"/>
                <w:sz w:val="24"/>
                <w:szCs w:val="24"/>
              </w:rPr>
              <w:t xml:space="preserve"> - должностное лицо таможенного органа, уполномоченное на проведение таможенной экспертизы </w:t>
            </w:r>
            <w:r w:rsidRPr="00FD50B3">
              <w:rPr>
                <w:rFonts w:ascii="Times New Roman" w:eastAsia="Times New Roman" w:hAnsi="Times New Roman" w:cs="Times New Roman"/>
                <w:b/>
                <w:sz w:val="24"/>
                <w:szCs w:val="24"/>
              </w:rPr>
              <w:t>и обладающее специальными и (или) научными знаниями</w:t>
            </w:r>
            <w:r w:rsidRPr="00FD50B3">
              <w:rPr>
                <w:rFonts w:ascii="Times New Roman" w:hAnsi="Times New Roman" w:cs="Times New Roman"/>
                <w:b/>
                <w:sz w:val="24"/>
                <w:szCs w:val="24"/>
              </w:rPr>
              <w:t xml:space="preserve"> в технике, искусстве или ремесле;</w:t>
            </w:r>
          </w:p>
          <w:p w:rsidR="008C7164" w:rsidRPr="00FD50B3" w:rsidRDefault="008C7164" w:rsidP="00D10E1B">
            <w:pPr>
              <w:widowControl w:val="0"/>
              <w:tabs>
                <w:tab w:val="left" w:pos="0"/>
              </w:tabs>
              <w:spacing w:after="0" w:line="240" w:lineRule="auto"/>
              <w:ind w:firstLine="709"/>
              <w:jc w:val="both"/>
              <w:rPr>
                <w:rFonts w:ascii="Times New Roman" w:hAnsi="Times New Roman" w:cs="Times New Roman"/>
                <w:i/>
                <w:sz w:val="24"/>
                <w:szCs w:val="24"/>
              </w:rPr>
            </w:pPr>
            <w:r w:rsidRPr="00FD50B3">
              <w:rPr>
                <w:rFonts w:ascii="Times New Roman" w:hAnsi="Times New Roman" w:cs="Times New Roman"/>
                <w:i/>
                <w:sz w:val="24"/>
                <w:szCs w:val="24"/>
              </w:rPr>
              <w:t>По аналогии с судебно-экспертной деятельностью, согласно статье 9 Федерального закона от 31 мая 2001 № 73-ФЗ «О государственной судебно-экспертной деятельности в Российской Федерации», согласно которой «судебная экспертиза – процессуальное действие, состоящее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w:t>
            </w:r>
          </w:p>
          <w:p w:rsidR="008C7164" w:rsidRPr="00FD50B3" w:rsidRDefault="008C7164" w:rsidP="00D10E1B">
            <w:pPr>
              <w:widowControl w:val="0"/>
              <w:tabs>
                <w:tab w:val="left" w:pos="0"/>
              </w:tabs>
              <w:ind w:firstLine="709"/>
              <w:jc w:val="both"/>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FD4FD5">
            <w:pPr>
              <w:pStyle w:val="1"/>
              <w:shd w:val="clear" w:color="auto" w:fill="auto"/>
              <w:tabs>
                <w:tab w:val="left" w:pos="0"/>
              </w:tabs>
              <w:spacing w:after="0" w:line="319" w:lineRule="auto"/>
              <w:jc w:val="left"/>
              <w:rPr>
                <w:b/>
                <w:sz w:val="22"/>
                <w:szCs w:val="22"/>
              </w:rPr>
            </w:pPr>
            <w:r w:rsidRPr="00FD50B3">
              <w:rPr>
                <w:b/>
                <w:sz w:val="22"/>
                <w:szCs w:val="22"/>
              </w:rPr>
              <w:t>Пункт 9 статьи 387</w:t>
            </w:r>
          </w:p>
        </w:tc>
        <w:tc>
          <w:tcPr>
            <w:tcW w:w="5954" w:type="dxa"/>
          </w:tcPr>
          <w:p w:rsidR="008C7164" w:rsidRPr="00FD50B3" w:rsidRDefault="008C7164" w:rsidP="000A69B4">
            <w:pPr>
              <w:pStyle w:val="1"/>
              <w:shd w:val="clear" w:color="auto" w:fill="auto"/>
              <w:spacing w:after="0" w:line="240" w:lineRule="auto"/>
              <w:ind w:firstLine="709"/>
              <w:jc w:val="both"/>
              <w:rPr>
                <w:sz w:val="24"/>
                <w:szCs w:val="24"/>
              </w:rPr>
            </w:pPr>
          </w:p>
        </w:tc>
        <w:tc>
          <w:tcPr>
            <w:tcW w:w="7371" w:type="dxa"/>
          </w:tcPr>
          <w:p w:rsidR="008C7164" w:rsidRPr="00FD50B3" w:rsidRDefault="008C7164" w:rsidP="00FD4FD5">
            <w:pPr>
              <w:spacing w:after="0" w:line="240" w:lineRule="auto"/>
              <w:jc w:val="both"/>
              <w:rPr>
                <w:rFonts w:ascii="Times New Roman" w:hAnsi="Times New Roman" w:cs="Times New Roman"/>
                <w:bCs/>
                <w:i/>
                <w:sz w:val="24"/>
                <w:szCs w:val="24"/>
              </w:rPr>
            </w:pPr>
            <w:r w:rsidRPr="00FD50B3">
              <w:rPr>
                <w:rFonts w:ascii="Times New Roman" w:hAnsi="Times New Roman" w:cs="Times New Roman"/>
                <w:bCs/>
                <w:i/>
                <w:sz w:val="24"/>
                <w:szCs w:val="24"/>
              </w:rPr>
              <w:t xml:space="preserve">Содержание статей 387, 344, 345 ТК ЕАЭС содержат внутренние противоречия в части регулирования вопросов возмещения расходов на проведение экспертизы, привлечение экспертов и специалистов. </w:t>
            </w:r>
          </w:p>
          <w:p w:rsidR="008C7164" w:rsidRPr="00FD50B3" w:rsidRDefault="008C7164" w:rsidP="00FD4FD5">
            <w:pPr>
              <w:spacing w:after="0" w:line="240" w:lineRule="auto"/>
              <w:jc w:val="both"/>
              <w:rPr>
                <w:rFonts w:ascii="Times New Roman" w:hAnsi="Times New Roman" w:cs="Times New Roman"/>
                <w:bCs/>
                <w:i/>
                <w:sz w:val="24"/>
                <w:szCs w:val="24"/>
              </w:rPr>
            </w:pPr>
            <w:r w:rsidRPr="00FD50B3">
              <w:rPr>
                <w:rFonts w:ascii="Times New Roman" w:hAnsi="Times New Roman" w:cs="Times New Roman"/>
                <w:bCs/>
                <w:i/>
                <w:sz w:val="24"/>
                <w:szCs w:val="24"/>
              </w:rPr>
              <w:t>Так, пунктом 3 статьи 345 Кодекса расходы, связанные с привлечением специалистов и экспертов из других государственных органов государств-членов, если выполненная ими по поручению таможенных органов работа не входит в круг их служебных обязанностей, возмещаются в порядке, определяемом пунктом 6 статьи 344 настоящего Кодекса, то есть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В иных случаях оплата таких услуг осуществляется за счет средств бюджета государства-члена, таможенным органом которого проводился таможенный контроль.</w:t>
            </w:r>
          </w:p>
          <w:p w:rsidR="008C7164" w:rsidRPr="00FD50B3" w:rsidRDefault="008C7164" w:rsidP="00FD4FD5">
            <w:pPr>
              <w:spacing w:after="0" w:line="240" w:lineRule="auto"/>
              <w:jc w:val="both"/>
              <w:rPr>
                <w:rFonts w:ascii="Times New Roman" w:hAnsi="Times New Roman" w:cs="Times New Roman"/>
                <w:bCs/>
                <w:i/>
                <w:sz w:val="24"/>
                <w:szCs w:val="24"/>
              </w:rPr>
            </w:pPr>
            <w:r w:rsidRPr="00FD50B3">
              <w:rPr>
                <w:rFonts w:ascii="Times New Roman" w:hAnsi="Times New Roman" w:cs="Times New Roman"/>
                <w:bCs/>
                <w:i/>
                <w:sz w:val="24"/>
                <w:szCs w:val="24"/>
              </w:rPr>
              <w:t>Вместе с тем, согласно пункту 9 статьи 387 Кодекса расходы на проведение таможенной экспертизы возмещаются за счет бюджета государства-члена, таможенным органом которого назначена таможенная экспертиза.</w:t>
            </w:r>
          </w:p>
          <w:p w:rsidR="008C7164" w:rsidRPr="00FD50B3" w:rsidRDefault="008C7164" w:rsidP="00FD4FD5">
            <w:pPr>
              <w:spacing w:after="0" w:line="240" w:lineRule="auto"/>
              <w:jc w:val="both"/>
              <w:rPr>
                <w:rFonts w:ascii="Times New Roman" w:hAnsi="Times New Roman" w:cs="Times New Roman"/>
                <w:bCs/>
                <w:i/>
                <w:sz w:val="24"/>
                <w:szCs w:val="24"/>
              </w:rPr>
            </w:pPr>
            <w:r w:rsidRPr="00FD50B3">
              <w:rPr>
                <w:rFonts w:ascii="Times New Roman" w:hAnsi="Times New Roman" w:cs="Times New Roman"/>
                <w:bCs/>
                <w:i/>
                <w:sz w:val="24"/>
                <w:szCs w:val="24"/>
              </w:rPr>
              <w:t>Из системного анализа данных норм следует, что при привлечении эксперта возможно возмещения расходов как за счет федерального бюджета, так и за счет лица, в отношении деятельности или товаров которого осуществлялся таможенный контроль.</w:t>
            </w:r>
          </w:p>
          <w:p w:rsidR="008C7164" w:rsidRPr="00FD50B3" w:rsidRDefault="008C7164" w:rsidP="00FD4FD5">
            <w:pPr>
              <w:spacing w:after="0" w:line="240" w:lineRule="auto"/>
              <w:jc w:val="both"/>
              <w:rPr>
                <w:rFonts w:ascii="Times New Roman" w:eastAsiaTheme="minorEastAsia" w:hAnsi="Times New Roman" w:cs="Times New Roman"/>
                <w:b/>
                <w:i/>
                <w:sz w:val="24"/>
                <w:szCs w:val="24"/>
                <w:lang w:eastAsia="ru-RU"/>
              </w:rPr>
            </w:pPr>
            <w:r w:rsidRPr="00FD50B3">
              <w:rPr>
                <w:rFonts w:ascii="Times New Roman" w:hAnsi="Times New Roman" w:cs="Times New Roman"/>
                <w:bCs/>
                <w:i/>
                <w:sz w:val="24"/>
                <w:szCs w:val="24"/>
              </w:rPr>
              <w:t>Поскольку возмещение таких расходов осуществляется, в том числе и за счет средств федерального бюджета считаем согласование указанных норм принципиально важным</w:t>
            </w:r>
            <w:r w:rsidRPr="00FD50B3">
              <w:rPr>
                <w:rFonts w:ascii="Times New Roman" w:hAnsi="Times New Roman" w:cs="Times New Roman"/>
                <w:b/>
                <w:bCs/>
                <w:sz w:val="24"/>
                <w:szCs w:val="24"/>
              </w:rPr>
              <w:t xml:space="preserve"> .</w:t>
            </w:r>
          </w:p>
          <w:p w:rsidR="008C7164" w:rsidRPr="00FD50B3" w:rsidRDefault="008C7164" w:rsidP="00FD4FD5">
            <w:pPr>
              <w:spacing w:after="0" w:line="240" w:lineRule="auto"/>
              <w:jc w:val="both"/>
              <w:rPr>
                <w:rFonts w:ascii="Times New Roman" w:hAnsi="Times New Roman" w:cs="Times New Roman"/>
                <w:i/>
                <w:sz w:val="24"/>
                <w:szCs w:val="24"/>
                <w:u w:val="single"/>
              </w:rPr>
            </w:pPr>
            <w:r w:rsidRPr="00FD50B3">
              <w:rPr>
                <w:rFonts w:ascii="Times New Roman" w:hAnsi="Times New Roman" w:cs="Times New Roman"/>
                <w:i/>
                <w:sz w:val="24"/>
                <w:szCs w:val="24"/>
                <w:u w:val="single"/>
              </w:rPr>
              <w:t>Изложить пункт 9 статьи 387 (</w:t>
            </w:r>
            <w:r w:rsidRPr="00FD50B3">
              <w:rPr>
                <w:rFonts w:ascii="Times New Roman" w:hAnsi="Times New Roman" w:cs="Times New Roman"/>
                <w:i/>
                <w:sz w:val="24"/>
                <w:szCs w:val="24"/>
              </w:rPr>
              <w:t xml:space="preserve">пункт 6 ст.344 учтен в пункте 9 ст.387) </w:t>
            </w:r>
            <w:r w:rsidRPr="00FD50B3">
              <w:rPr>
                <w:rFonts w:ascii="Times New Roman" w:hAnsi="Times New Roman" w:cs="Times New Roman"/>
                <w:i/>
                <w:sz w:val="24"/>
                <w:szCs w:val="24"/>
                <w:u w:val="single"/>
              </w:rPr>
              <w:t>в следующей редакции:</w:t>
            </w:r>
          </w:p>
          <w:p w:rsidR="008C7164" w:rsidRPr="00FD50B3" w:rsidRDefault="008C7164" w:rsidP="00FD4FD5">
            <w:pPr>
              <w:tabs>
                <w:tab w:val="left" w:pos="0"/>
              </w:tabs>
              <w:spacing w:after="0" w:line="240" w:lineRule="auto"/>
              <w:ind w:firstLine="709"/>
              <w:jc w:val="both"/>
              <w:rPr>
                <w:rFonts w:ascii="Times New Roman" w:eastAsia="Times New Roman" w:hAnsi="Times New Roman" w:cs="Times New Roman"/>
                <w:strike/>
                <w:sz w:val="24"/>
                <w:szCs w:val="24"/>
              </w:rPr>
            </w:pPr>
            <w:r w:rsidRPr="00FD50B3">
              <w:rPr>
                <w:rFonts w:ascii="Times New Roman" w:eastAsia="Times New Roman" w:hAnsi="Times New Roman" w:cs="Times New Roman"/>
                <w:strike/>
                <w:sz w:val="24"/>
                <w:szCs w:val="24"/>
              </w:rPr>
              <w:t>9. Расходы на проведение таможенной экспертизы возмещаются за счет бюджета государства-члена, таможенным органом которого назначена таможенная экспертиза.</w:t>
            </w:r>
          </w:p>
          <w:p w:rsidR="008C7164" w:rsidRPr="00FD50B3" w:rsidRDefault="008C7164" w:rsidP="00FD4FD5">
            <w:pPr>
              <w:spacing w:after="0" w:line="240" w:lineRule="auto"/>
              <w:jc w:val="both"/>
              <w:rPr>
                <w:rFonts w:ascii="Times New Roman" w:eastAsia="Times New Roman" w:hAnsi="Times New Roman" w:cs="Times New Roman"/>
                <w:lang w:eastAsia="ru-RU"/>
              </w:rPr>
            </w:pPr>
            <w:r w:rsidRPr="00FD50B3">
              <w:rPr>
                <w:rFonts w:ascii="Times New Roman" w:eastAsia="Times New Roman" w:hAnsi="Times New Roman" w:cs="Times New Roman"/>
                <w:lang w:eastAsia="ru-RU"/>
              </w:rPr>
              <w:t xml:space="preserve">           9. Расходы, возникшие у таможенных органов в связи </w:t>
            </w:r>
            <w:r w:rsidRPr="00FD50B3">
              <w:rPr>
                <w:rFonts w:ascii="Times New Roman" w:eastAsia="Times New Roman" w:hAnsi="Times New Roman" w:cs="Times New Roman"/>
                <w:b/>
                <w:lang w:eastAsia="ru-RU"/>
              </w:rPr>
              <w:t>с проведением таможенной экспертизы</w:t>
            </w:r>
            <w:r w:rsidRPr="00FD50B3">
              <w:rPr>
                <w:rFonts w:ascii="Times New Roman" w:eastAsia="Times New Roman" w:hAnsi="Times New Roman" w:cs="Times New Roman"/>
                <w:lang w:eastAsia="ru-RU"/>
              </w:rPr>
              <w:t>,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В иных случаях оплата таких услуг осуществляется за счет средств бюджета государства-члена, таможенным органом которого проводился таможенный контроль.</w:t>
            </w:r>
          </w:p>
          <w:p w:rsidR="008C7164" w:rsidRPr="00FD50B3" w:rsidRDefault="008C7164" w:rsidP="00FD4FD5">
            <w:pPr>
              <w:spacing w:after="0" w:line="240" w:lineRule="auto"/>
              <w:jc w:val="both"/>
              <w:rPr>
                <w:rFonts w:ascii="Times New Roman" w:eastAsia="Times New Roman" w:hAnsi="Times New Roman" w:cs="Times New Roman"/>
                <w:lang w:eastAsia="ru-RU"/>
              </w:rPr>
            </w:pPr>
            <w:r w:rsidRPr="00FD50B3">
              <w:rPr>
                <w:rFonts w:ascii="Times New Roman" w:eastAsia="Times New Roman" w:hAnsi="Times New Roman" w:cs="Times New Roman"/>
                <w:lang w:eastAsia="ru-RU"/>
              </w:rPr>
              <w:t xml:space="preserve">       </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FD4FD5">
            <w:pPr>
              <w:pStyle w:val="1"/>
              <w:shd w:val="clear" w:color="auto" w:fill="auto"/>
              <w:tabs>
                <w:tab w:val="left" w:pos="0"/>
              </w:tabs>
              <w:spacing w:after="0" w:line="319" w:lineRule="auto"/>
              <w:jc w:val="left"/>
              <w:rPr>
                <w:b/>
                <w:sz w:val="22"/>
                <w:szCs w:val="22"/>
              </w:rPr>
            </w:pPr>
            <w:r w:rsidRPr="00FD50B3">
              <w:rPr>
                <w:b/>
                <w:sz w:val="22"/>
                <w:szCs w:val="22"/>
              </w:rPr>
              <w:t>Пункт 5 статьи 387</w:t>
            </w:r>
          </w:p>
        </w:tc>
        <w:tc>
          <w:tcPr>
            <w:tcW w:w="5954" w:type="dxa"/>
          </w:tcPr>
          <w:p w:rsidR="008C7164" w:rsidRPr="00FD50B3" w:rsidRDefault="008C7164" w:rsidP="000A69B4">
            <w:pPr>
              <w:pStyle w:val="1"/>
              <w:shd w:val="clear" w:color="auto" w:fill="auto"/>
              <w:spacing w:after="0" w:line="240" w:lineRule="auto"/>
              <w:ind w:firstLine="709"/>
              <w:jc w:val="both"/>
              <w:rPr>
                <w:sz w:val="24"/>
                <w:szCs w:val="24"/>
              </w:rPr>
            </w:pPr>
          </w:p>
        </w:tc>
        <w:tc>
          <w:tcPr>
            <w:tcW w:w="7371" w:type="dxa"/>
          </w:tcPr>
          <w:p w:rsidR="008C7164" w:rsidRPr="00FD50B3" w:rsidRDefault="008C7164" w:rsidP="00FD4FD5">
            <w:pPr>
              <w:spacing w:after="0" w:line="240" w:lineRule="auto"/>
              <w:ind w:firstLine="709"/>
              <w:jc w:val="both"/>
              <w:outlineLvl w:val="0"/>
              <w:rPr>
                <w:rFonts w:ascii="Times New Roman" w:eastAsia="Times New Roman" w:hAnsi="Times New Roman" w:cs="Times New Roman"/>
                <w:bCs/>
                <w:i/>
                <w:color w:val="000000"/>
                <w:sz w:val="24"/>
                <w:szCs w:val="24"/>
              </w:rPr>
            </w:pPr>
            <w:r w:rsidRPr="00FD50B3">
              <w:rPr>
                <w:rFonts w:ascii="Times New Roman" w:eastAsia="Times New Roman" w:hAnsi="Times New Roman" w:cs="Times New Roman"/>
                <w:bCs/>
                <w:i/>
                <w:color w:val="000000"/>
                <w:sz w:val="24"/>
                <w:szCs w:val="24"/>
              </w:rPr>
              <w:t xml:space="preserve">Пунктом 6 статьи 391 проекта кодекса предусмотрена возможность изъятия документов, средств идентификации документов и товаров для проведения таможенной экспертизы. </w:t>
            </w:r>
          </w:p>
          <w:p w:rsidR="008C7164" w:rsidRPr="00FD50B3" w:rsidRDefault="008C7164" w:rsidP="00FD4FD5">
            <w:pPr>
              <w:spacing w:after="0" w:line="240" w:lineRule="auto"/>
              <w:ind w:firstLine="709"/>
              <w:jc w:val="both"/>
              <w:outlineLvl w:val="0"/>
              <w:rPr>
                <w:rFonts w:ascii="Times New Roman" w:eastAsia="Times New Roman" w:hAnsi="Times New Roman" w:cs="Times New Roman"/>
                <w:bCs/>
                <w:i/>
                <w:color w:val="000000"/>
                <w:sz w:val="24"/>
                <w:szCs w:val="24"/>
              </w:rPr>
            </w:pPr>
            <w:r w:rsidRPr="00FD50B3">
              <w:rPr>
                <w:rFonts w:ascii="Times New Roman" w:eastAsia="Times New Roman" w:hAnsi="Times New Roman" w:cs="Times New Roman"/>
                <w:bCs/>
                <w:i/>
                <w:color w:val="000000"/>
                <w:sz w:val="24"/>
                <w:szCs w:val="24"/>
              </w:rPr>
              <w:t>В целях соблюдения процессуального порядка назначения и проведения таможенной экспертизы, исключения возможности отмены решений таможенных органов в судебном порядке на основании нарушения данного порядка, сведения об акте изъятия должны быть в обязательном порядке указаны в решении о назначении таможенной экспертизы, а изъятые объекты, должны быть приложены к материалам, направляемым в экспертное подразделение.</w:t>
            </w:r>
          </w:p>
          <w:p w:rsidR="008C7164" w:rsidRPr="00FD50B3" w:rsidRDefault="008C7164" w:rsidP="00FD4FD5">
            <w:pPr>
              <w:spacing w:after="0" w:line="240" w:lineRule="auto"/>
              <w:ind w:firstLine="709"/>
              <w:jc w:val="both"/>
              <w:outlineLvl w:val="0"/>
              <w:rPr>
                <w:rFonts w:ascii="Times New Roman" w:eastAsia="Times New Roman" w:hAnsi="Times New Roman" w:cs="Times New Roman"/>
                <w:bCs/>
                <w:i/>
                <w:color w:val="000000"/>
                <w:sz w:val="24"/>
                <w:szCs w:val="24"/>
                <w:u w:val="single"/>
              </w:rPr>
            </w:pPr>
            <w:r w:rsidRPr="00FD50B3">
              <w:rPr>
                <w:rFonts w:ascii="Times New Roman" w:eastAsia="Times New Roman" w:hAnsi="Times New Roman" w:cs="Times New Roman"/>
                <w:bCs/>
                <w:i/>
                <w:color w:val="000000"/>
                <w:sz w:val="24"/>
                <w:szCs w:val="24"/>
                <w:u w:val="single"/>
              </w:rPr>
              <w:t>Предлагаем изложить пункт 5 в следующей редакции:</w:t>
            </w:r>
          </w:p>
          <w:p w:rsidR="008C7164" w:rsidRPr="00FD50B3" w:rsidRDefault="008C7164" w:rsidP="00FD4FD5">
            <w:pPr>
              <w:spacing w:after="0" w:line="240" w:lineRule="auto"/>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5. Решение таможенного органа о назначении таможенной экспертизы принимается уполномоченным должностным лицом таможенного органа и оформляется таможенным документом установленной формы. В решении таможенного органа о назначении таможенной экспертизы указываются основания для ее проведения, наименование уполномоченного таможенного органа, вопросы, поставленные перед таможенным экспертом, акт отбора проб и (или) образцов товаров </w:t>
            </w:r>
            <w:r w:rsidRPr="00FD50B3">
              <w:rPr>
                <w:rFonts w:ascii="Times New Roman" w:eastAsia="Times New Roman" w:hAnsi="Times New Roman" w:cs="Times New Roman"/>
                <w:b/>
                <w:sz w:val="24"/>
                <w:szCs w:val="24"/>
              </w:rPr>
              <w:t>либо установленной формы акт об изъятии документов, средств идентификации документов и товаров,</w:t>
            </w:r>
            <w:r w:rsidRPr="00FD50B3">
              <w:rPr>
                <w:rFonts w:ascii="Times New Roman" w:eastAsia="Times New Roman" w:hAnsi="Times New Roman" w:cs="Times New Roman"/>
                <w:sz w:val="24"/>
                <w:szCs w:val="24"/>
              </w:rPr>
              <w:t xml:space="preserve"> а также перечень материалов и документов, предоставляемых в распоряжение таможенного эксперта и разрешение на изменение проб и (или) образцов товаров, их частичное или полное уничтожение, разрушение. </w:t>
            </w:r>
          </w:p>
          <w:p w:rsidR="008C7164" w:rsidRPr="00FD50B3" w:rsidRDefault="008C7164" w:rsidP="00FD4FD5">
            <w:pPr>
              <w:spacing w:after="0" w:line="240" w:lineRule="auto"/>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           К решению таможенного органа о назначении таможенной экспертизы прилагаются пробы и (или) образцы товаров </w:t>
            </w:r>
            <w:r w:rsidRPr="00FD50B3">
              <w:rPr>
                <w:rFonts w:ascii="Times New Roman" w:eastAsia="Times New Roman" w:hAnsi="Times New Roman" w:cs="Times New Roman"/>
                <w:b/>
                <w:sz w:val="24"/>
                <w:szCs w:val="24"/>
              </w:rPr>
              <w:t>либо изъятые документы и средства идентификации документов и товаров,</w:t>
            </w:r>
            <w:r w:rsidRPr="00FD50B3">
              <w:rPr>
                <w:rFonts w:ascii="Times New Roman" w:eastAsia="Times New Roman" w:hAnsi="Times New Roman" w:cs="Times New Roman"/>
                <w:sz w:val="24"/>
                <w:szCs w:val="24"/>
              </w:rPr>
              <w:t xml:space="preserve"> иные материалы и документы, необходимые для проведения таможенной экспертизы.</w:t>
            </w:r>
          </w:p>
          <w:p w:rsidR="008C7164" w:rsidRPr="00FD50B3" w:rsidRDefault="008C7164" w:rsidP="000A69B4">
            <w:pPr>
              <w:pStyle w:val="11"/>
              <w:widowControl w:val="0"/>
              <w:spacing w:before="0" w:after="0" w:line="240" w:lineRule="auto"/>
              <w:ind w:firstLine="0"/>
              <w:jc w:val="both"/>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Подпункт 5 пункта 1 статьи 392</w:t>
            </w:r>
          </w:p>
        </w:tc>
        <w:tc>
          <w:tcPr>
            <w:tcW w:w="5954" w:type="dxa"/>
          </w:tcPr>
          <w:p w:rsidR="008C7164" w:rsidRPr="00FD50B3" w:rsidRDefault="008C7164" w:rsidP="008735E5">
            <w:pPr>
              <w:pStyle w:val="1"/>
              <w:shd w:val="clear" w:color="auto" w:fill="auto"/>
              <w:spacing w:after="0" w:line="240" w:lineRule="auto"/>
              <w:ind w:right="34" w:firstLine="709"/>
              <w:jc w:val="both"/>
              <w:rPr>
                <w:sz w:val="22"/>
                <w:szCs w:val="22"/>
              </w:rPr>
            </w:pPr>
            <w:r w:rsidRPr="00FD50B3">
              <w:rPr>
                <w:sz w:val="22"/>
                <w:szCs w:val="22"/>
              </w:rPr>
              <w:t>1. При проведении таможенной экспертизы таможенный эксперт вправе:</w:t>
            </w:r>
          </w:p>
          <w:p w:rsidR="008C7164" w:rsidRPr="00FD50B3" w:rsidRDefault="008C7164" w:rsidP="008735E5">
            <w:pPr>
              <w:pStyle w:val="1"/>
              <w:shd w:val="clear" w:color="auto" w:fill="auto"/>
              <w:tabs>
                <w:tab w:val="left" w:pos="0"/>
              </w:tabs>
              <w:spacing w:after="0" w:line="240" w:lineRule="auto"/>
              <w:ind w:right="34" w:firstLine="709"/>
              <w:jc w:val="both"/>
              <w:rPr>
                <w:sz w:val="22"/>
                <w:szCs w:val="22"/>
              </w:rPr>
            </w:pPr>
            <w:r w:rsidRPr="00FD50B3">
              <w:rPr>
                <w:sz w:val="22"/>
                <w:szCs w:val="22"/>
              </w:rPr>
              <w:t>1) знакомиться с материалами, относящимися к проведению таможенной экспертизы;</w:t>
            </w:r>
          </w:p>
          <w:p w:rsidR="008C7164" w:rsidRPr="00FD50B3" w:rsidRDefault="008C7164" w:rsidP="008735E5">
            <w:pPr>
              <w:pStyle w:val="1"/>
              <w:shd w:val="clear" w:color="auto" w:fill="auto"/>
              <w:tabs>
                <w:tab w:val="left" w:pos="0"/>
              </w:tabs>
              <w:spacing w:after="0" w:line="240" w:lineRule="auto"/>
              <w:ind w:right="34" w:firstLine="709"/>
              <w:jc w:val="both"/>
              <w:rPr>
                <w:sz w:val="22"/>
                <w:szCs w:val="22"/>
              </w:rPr>
            </w:pPr>
            <w:r w:rsidRPr="00FD50B3">
              <w:rPr>
                <w:sz w:val="22"/>
                <w:szCs w:val="22"/>
              </w:rPr>
              <w:t>2) привлекать с согласия руководителя (начальника) уполномоченного таможенного органа других таможенных экспертов к проведению таможенной экспертизы;</w:t>
            </w:r>
          </w:p>
          <w:p w:rsidR="008C7164" w:rsidRPr="00FD50B3" w:rsidRDefault="008C7164" w:rsidP="008735E5">
            <w:pPr>
              <w:pStyle w:val="1"/>
              <w:shd w:val="clear" w:color="auto" w:fill="auto"/>
              <w:tabs>
                <w:tab w:val="left" w:pos="0"/>
              </w:tabs>
              <w:spacing w:after="0" w:line="240" w:lineRule="auto"/>
              <w:ind w:right="34" w:firstLine="709"/>
              <w:jc w:val="both"/>
              <w:rPr>
                <w:sz w:val="22"/>
                <w:szCs w:val="22"/>
              </w:rPr>
            </w:pPr>
            <w:r w:rsidRPr="00FD50B3">
              <w:rPr>
                <w:sz w:val="22"/>
                <w:szCs w:val="22"/>
              </w:rPr>
              <w:t>3) отказаться в течение 1 рабочего дня со дня получения документов и иных материалов, проб и (или) образцов от ее проведения, если поставленные вопросы находятся вне его компетенции, или от представления ответов на вопросы, не входящие в его компетенцию;</w:t>
            </w:r>
          </w:p>
          <w:p w:rsidR="008C7164" w:rsidRPr="00FD50B3" w:rsidRDefault="008C7164" w:rsidP="008735E5">
            <w:pPr>
              <w:pStyle w:val="1"/>
              <w:shd w:val="clear" w:color="auto" w:fill="auto"/>
              <w:tabs>
                <w:tab w:val="left" w:pos="0"/>
              </w:tabs>
              <w:spacing w:after="0" w:line="240" w:lineRule="auto"/>
              <w:ind w:right="34" w:firstLine="709"/>
              <w:jc w:val="both"/>
              <w:rPr>
                <w:sz w:val="22"/>
                <w:szCs w:val="22"/>
              </w:rPr>
            </w:pPr>
            <w:r w:rsidRPr="00FD50B3">
              <w:rPr>
                <w:sz w:val="22"/>
                <w:szCs w:val="22"/>
              </w:rPr>
              <w:t>4) запросить в письменной форме в течение 3 рабочих дней со дня получения материалов для таможенной экспертизы дополнительные материалы и документы, в том числе пробы и (или) образцы, необходимые для проведения таможенной экспертизы;</w:t>
            </w:r>
          </w:p>
          <w:p w:rsidR="008C7164" w:rsidRPr="00FD50B3" w:rsidRDefault="008C7164" w:rsidP="008735E5">
            <w:pPr>
              <w:ind w:right="34" w:firstLine="709"/>
              <w:jc w:val="both"/>
              <w:rPr>
                <w:rFonts w:ascii="Times New Roman" w:hAnsi="Times New Roman" w:cs="Times New Roman"/>
              </w:rPr>
            </w:pPr>
            <w:r w:rsidRPr="00FD50B3">
              <w:rPr>
                <w:rFonts w:ascii="Times New Roman" w:hAnsi="Times New Roman" w:cs="Times New Roman"/>
              </w:rPr>
              <w:t>5) уточнять поставленные перед ним вопросы в соответствии со своими специальными и (или) научными знаниями и компетенцией;</w:t>
            </w:r>
          </w:p>
          <w:p w:rsidR="008C7164" w:rsidRPr="00FD50B3" w:rsidRDefault="008C7164" w:rsidP="00FD4FD5">
            <w:pPr>
              <w:pStyle w:val="1"/>
              <w:shd w:val="clear" w:color="auto" w:fill="auto"/>
              <w:spacing w:after="0" w:line="240" w:lineRule="auto"/>
              <w:ind w:right="34" w:firstLine="709"/>
              <w:jc w:val="both"/>
            </w:pPr>
          </w:p>
        </w:tc>
        <w:tc>
          <w:tcPr>
            <w:tcW w:w="7371" w:type="dxa"/>
          </w:tcPr>
          <w:p w:rsidR="008C7164" w:rsidRPr="00FD50B3" w:rsidRDefault="008C7164" w:rsidP="008735E5">
            <w:pPr>
              <w:jc w:val="both"/>
              <w:rPr>
                <w:rFonts w:ascii="Times New Roman" w:hAnsi="Times New Roman" w:cs="Times New Roman"/>
                <w:i/>
                <w:sz w:val="24"/>
                <w:szCs w:val="24"/>
              </w:rPr>
            </w:pPr>
            <w:r w:rsidRPr="00FD50B3">
              <w:rPr>
                <w:rFonts w:ascii="Times New Roman" w:hAnsi="Times New Roman" w:cs="Times New Roman"/>
                <w:i/>
                <w:sz w:val="24"/>
                <w:szCs w:val="24"/>
              </w:rPr>
              <w:t>Таможенный эксперт отвечает на вопросы, указанные в решении о назначении таможенной экспертизы. Поскольку лицо, назначающее таможенную экспертизу, не обладает специальными знаниями, формулировки поставленных им вопросов иногда требуют уточнения. В целях сокращения временных издержек по согласованию новых вопросов и вынесению нового решения о назначении таможенной экспертизы таможенный эксперт наделяется правом самостоятельно уточнять формулировки вопросов без изменения их смысла. Например, путем указания в заключении таможенного эксперта, как таможенным экспертом понимается поставленный вопрос.</w:t>
            </w:r>
          </w:p>
          <w:p w:rsidR="008C7164" w:rsidRPr="00FD50B3" w:rsidRDefault="008C7164" w:rsidP="008735E5">
            <w:pPr>
              <w:ind w:firstLine="709"/>
              <w:jc w:val="both"/>
              <w:rPr>
                <w:rFonts w:ascii="Times New Roman" w:hAnsi="Times New Roman" w:cs="Times New Roman"/>
                <w:strike/>
                <w:sz w:val="24"/>
                <w:szCs w:val="24"/>
              </w:rPr>
            </w:pPr>
            <w:r w:rsidRPr="00FD50B3">
              <w:rPr>
                <w:rFonts w:ascii="Times New Roman" w:hAnsi="Times New Roman" w:cs="Times New Roman"/>
                <w:sz w:val="24"/>
                <w:szCs w:val="24"/>
              </w:rPr>
              <w:t>5) </w:t>
            </w:r>
            <w:r w:rsidRPr="00FD50B3">
              <w:rPr>
                <w:rFonts w:ascii="Times New Roman" w:hAnsi="Times New Roman" w:cs="Times New Roman"/>
                <w:b/>
                <w:sz w:val="24"/>
                <w:szCs w:val="24"/>
              </w:rPr>
              <w:t>самостоятельно</w:t>
            </w:r>
            <w:r w:rsidRPr="00FD50B3">
              <w:rPr>
                <w:rFonts w:ascii="Times New Roman" w:hAnsi="Times New Roman" w:cs="Times New Roman"/>
                <w:sz w:val="24"/>
                <w:szCs w:val="24"/>
              </w:rPr>
              <w:t xml:space="preserve"> уточнять </w:t>
            </w:r>
            <w:r w:rsidRPr="00FD50B3">
              <w:rPr>
                <w:rFonts w:ascii="Times New Roman" w:hAnsi="Times New Roman" w:cs="Times New Roman"/>
                <w:b/>
                <w:sz w:val="24"/>
                <w:szCs w:val="24"/>
              </w:rPr>
              <w:t xml:space="preserve">в соответствии со своими специальными и (или) научными знаниями и компетенцией формулировки </w:t>
            </w:r>
            <w:r w:rsidRPr="00FD50B3">
              <w:rPr>
                <w:rFonts w:ascii="Times New Roman" w:hAnsi="Times New Roman" w:cs="Times New Roman"/>
                <w:sz w:val="24"/>
                <w:szCs w:val="24"/>
              </w:rPr>
              <w:t xml:space="preserve">поставленных перед ним </w:t>
            </w:r>
            <w:proofErr w:type="spellStart"/>
            <w:r w:rsidRPr="00FD50B3">
              <w:rPr>
                <w:rFonts w:ascii="Times New Roman" w:hAnsi="Times New Roman" w:cs="Times New Roman"/>
                <w:sz w:val="24"/>
                <w:szCs w:val="24"/>
              </w:rPr>
              <w:t>вопрос</w:t>
            </w:r>
            <w:r w:rsidRPr="00FD50B3">
              <w:rPr>
                <w:rFonts w:ascii="Times New Roman" w:hAnsi="Times New Roman" w:cs="Times New Roman"/>
                <w:strike/>
                <w:sz w:val="24"/>
                <w:szCs w:val="24"/>
              </w:rPr>
              <w:t>ы</w:t>
            </w:r>
            <w:r w:rsidRPr="00FD50B3">
              <w:rPr>
                <w:rFonts w:ascii="Times New Roman" w:hAnsi="Times New Roman" w:cs="Times New Roman"/>
                <w:b/>
                <w:sz w:val="24"/>
                <w:szCs w:val="24"/>
              </w:rPr>
              <w:t>ов</w:t>
            </w:r>
            <w:proofErr w:type="spellEnd"/>
            <w:r w:rsidRPr="00FD50B3">
              <w:rPr>
                <w:rFonts w:ascii="Times New Roman" w:hAnsi="Times New Roman" w:cs="Times New Roman"/>
                <w:b/>
                <w:sz w:val="24"/>
                <w:szCs w:val="24"/>
              </w:rPr>
              <w:t xml:space="preserve"> без изменения их смысла</w:t>
            </w:r>
            <w:r w:rsidRPr="00FD50B3">
              <w:rPr>
                <w:rFonts w:ascii="Times New Roman" w:hAnsi="Times New Roman" w:cs="Times New Roman"/>
                <w:b/>
                <w:strike/>
                <w:sz w:val="24"/>
                <w:szCs w:val="24"/>
              </w:rPr>
              <w:t xml:space="preserve">; в соответствии </w:t>
            </w:r>
            <w:r w:rsidRPr="00FD50B3">
              <w:rPr>
                <w:rFonts w:ascii="Times New Roman" w:hAnsi="Times New Roman" w:cs="Times New Roman"/>
                <w:strike/>
                <w:sz w:val="24"/>
                <w:szCs w:val="24"/>
              </w:rPr>
              <w:t>со своими специальными и (или) научными знаниями и компетенцией;</w:t>
            </w:r>
          </w:p>
          <w:p w:rsidR="008C7164" w:rsidRPr="00FD50B3" w:rsidRDefault="008C7164" w:rsidP="00296F33">
            <w:pPr>
              <w:spacing w:line="319" w:lineRule="auto"/>
              <w:rPr>
                <w:rFonts w:ascii="Times New Roman" w:hAnsi="Times New Roman" w:cs="Times New Roman"/>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Пункт 2 статьи 397</w:t>
            </w:r>
          </w:p>
        </w:tc>
        <w:tc>
          <w:tcPr>
            <w:tcW w:w="5954" w:type="dxa"/>
          </w:tcPr>
          <w:p w:rsidR="008C7164" w:rsidRPr="00FD50B3" w:rsidRDefault="008C7164" w:rsidP="000A69B4">
            <w:pPr>
              <w:pStyle w:val="1"/>
              <w:shd w:val="clear" w:color="auto" w:fill="auto"/>
              <w:spacing w:after="0" w:line="240" w:lineRule="auto"/>
              <w:ind w:firstLine="709"/>
              <w:jc w:val="both"/>
              <w:rPr>
                <w:sz w:val="24"/>
                <w:szCs w:val="24"/>
              </w:rPr>
            </w:pPr>
          </w:p>
        </w:tc>
        <w:tc>
          <w:tcPr>
            <w:tcW w:w="7371" w:type="dxa"/>
          </w:tcPr>
          <w:p w:rsidR="008C7164" w:rsidRPr="00FD50B3" w:rsidRDefault="008C7164" w:rsidP="00FD4FD5">
            <w:pPr>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8C7164" w:rsidRPr="00FD50B3" w:rsidRDefault="008C7164" w:rsidP="00FD4FD5">
            <w:pPr>
              <w:widowControl w:val="0"/>
              <w:spacing w:line="272" w:lineRule="exact"/>
              <w:rPr>
                <w:rFonts w:ascii="Times New Roman" w:eastAsia="Times New Roman" w:hAnsi="Times New Roman" w:cs="Times New Roman"/>
                <w:i/>
                <w:color w:val="000000"/>
                <w:sz w:val="24"/>
                <w:szCs w:val="24"/>
              </w:rPr>
            </w:pPr>
            <w:r w:rsidRPr="00FD50B3">
              <w:rPr>
                <w:rFonts w:ascii="Times New Roman" w:eastAsia="Times New Roman" w:hAnsi="Times New Roman" w:cs="Times New Roman"/>
                <w:i/>
                <w:color w:val="000000"/>
                <w:sz w:val="24"/>
                <w:szCs w:val="24"/>
              </w:rPr>
              <w:t>Изложить пункт 2 в следующей в редакции:</w:t>
            </w:r>
          </w:p>
          <w:p w:rsidR="008C7164" w:rsidRPr="00FD50B3" w:rsidRDefault="008C7164" w:rsidP="00FD4FD5">
            <w:pPr>
              <w:widowControl w:val="0"/>
              <w:spacing w:line="272" w:lineRule="exact"/>
              <w:jc w:val="both"/>
              <w:rPr>
                <w:rFonts w:ascii="Times New Roman" w:hAnsi="Times New Roman" w:cs="Times New Roman"/>
                <w:strike/>
                <w:sz w:val="24"/>
                <w:szCs w:val="24"/>
              </w:rPr>
            </w:pPr>
            <w:r w:rsidRPr="00FD50B3">
              <w:rPr>
                <w:rFonts w:ascii="Times New Roman" w:eastAsia="Times New Roman" w:hAnsi="Times New Roman" w:cs="Times New Roman"/>
                <w:color w:val="000000"/>
                <w:sz w:val="24"/>
                <w:szCs w:val="24"/>
              </w:rPr>
              <w:t xml:space="preserve">2. Обеспечение исполнения обязанностей юридического лица, осуществляющего деятельность в сфере таможенного дела, обеспечивает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процентов, пеней в случаях, когда в соответствии с настоящим Кодексом на это лицо возложена обязанность по уплате таких таможенных пошлин, налогов, специальных, антидемпинговых, компенсационных пошлин и (или) оно несет солидарную </w:t>
            </w:r>
            <w:r w:rsidRPr="00FD50B3">
              <w:rPr>
                <w:rFonts w:ascii="Times New Roman" w:eastAsia="Times New Roman" w:hAnsi="Times New Roman" w:cs="Times New Roman"/>
                <w:b/>
                <w:color w:val="000000"/>
                <w:sz w:val="24"/>
                <w:szCs w:val="24"/>
              </w:rPr>
              <w:t>с плательщиком таможенных пошлин, налогов</w:t>
            </w:r>
            <w:r w:rsidRPr="00FD50B3">
              <w:rPr>
                <w:rFonts w:ascii="Times New Roman" w:eastAsia="Times New Roman" w:hAnsi="Times New Roman" w:cs="Times New Roman"/>
                <w:color w:val="000000"/>
                <w:sz w:val="24"/>
                <w:szCs w:val="24"/>
              </w:rPr>
              <w:t xml:space="preserve"> обязанность по уплате таможенных пошлин, налогов, специальных, антидемпинговых, компенсационных </w:t>
            </w:r>
            <w:proofErr w:type="spellStart"/>
            <w:r w:rsidRPr="00FD50B3">
              <w:rPr>
                <w:rFonts w:ascii="Times New Roman" w:eastAsia="Times New Roman" w:hAnsi="Times New Roman" w:cs="Times New Roman"/>
                <w:color w:val="000000"/>
                <w:sz w:val="24"/>
                <w:szCs w:val="24"/>
              </w:rPr>
              <w:t>пошлин.</w:t>
            </w:r>
            <w:r w:rsidRPr="00FD50B3">
              <w:rPr>
                <w:rFonts w:ascii="Times New Roman" w:hAnsi="Times New Roman" w:cs="Times New Roman"/>
                <w:strike/>
                <w:sz w:val="24"/>
                <w:szCs w:val="24"/>
              </w:rPr>
              <w:t>с</w:t>
            </w:r>
            <w:proofErr w:type="spellEnd"/>
            <w:r w:rsidRPr="00FD50B3">
              <w:rPr>
                <w:rFonts w:ascii="Times New Roman" w:hAnsi="Times New Roman" w:cs="Times New Roman"/>
                <w:strike/>
                <w:sz w:val="24"/>
                <w:szCs w:val="24"/>
              </w:rPr>
              <w:t xml:space="preserve"> плательщиком таможенных пошлин, налогов, специальных, антидемпинговых, компенсационных пошлин.</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Пункт 7 статьи 397</w:t>
            </w:r>
          </w:p>
        </w:tc>
        <w:tc>
          <w:tcPr>
            <w:tcW w:w="5954" w:type="dxa"/>
          </w:tcPr>
          <w:p w:rsidR="008C7164" w:rsidRPr="00FD50B3" w:rsidRDefault="008C7164" w:rsidP="000A69B4">
            <w:pPr>
              <w:pStyle w:val="1"/>
              <w:shd w:val="clear" w:color="auto" w:fill="auto"/>
              <w:spacing w:after="0" w:line="240" w:lineRule="auto"/>
              <w:ind w:firstLine="709"/>
              <w:jc w:val="both"/>
              <w:rPr>
                <w:sz w:val="24"/>
                <w:szCs w:val="24"/>
              </w:rPr>
            </w:pPr>
          </w:p>
        </w:tc>
        <w:tc>
          <w:tcPr>
            <w:tcW w:w="7371" w:type="dxa"/>
          </w:tcPr>
          <w:p w:rsidR="008C7164" w:rsidRPr="00FD50B3" w:rsidRDefault="008C7164" w:rsidP="00FD4FD5">
            <w:pPr>
              <w:widowControl w:val="0"/>
              <w:tabs>
                <w:tab w:val="left" w:pos="1275"/>
              </w:tabs>
              <w:spacing w:line="272" w:lineRule="exact"/>
              <w:jc w:val="both"/>
              <w:rPr>
                <w:rFonts w:ascii="Times New Roman" w:eastAsia="Courier New" w:hAnsi="Times New Roman"/>
                <w:i/>
                <w:color w:val="000000"/>
                <w:sz w:val="23"/>
                <w:szCs w:val="23"/>
              </w:rPr>
            </w:pPr>
            <w:r w:rsidRPr="00FD50B3">
              <w:rPr>
                <w:rFonts w:ascii="Times New Roman" w:eastAsia="Courier New" w:hAnsi="Times New Roman"/>
                <w:i/>
                <w:color w:val="000000"/>
                <w:sz w:val="23"/>
                <w:szCs w:val="23"/>
              </w:rPr>
              <w:t xml:space="preserve">       В редакции проекта не предусмотрена процедура включения в реестр без принятия предварительного решения о соблюдении иных условий включения </w:t>
            </w:r>
            <w:r w:rsidRPr="00FD50B3">
              <w:rPr>
                <w:rFonts w:ascii="Times New Roman" w:eastAsia="Courier New" w:hAnsi="Times New Roman"/>
                <w:i/>
                <w:iCs/>
                <w:color w:val="000000"/>
                <w:sz w:val="23"/>
                <w:szCs w:val="23"/>
              </w:rPr>
              <w:t>в</w:t>
            </w:r>
            <w:r w:rsidRPr="00FD50B3">
              <w:rPr>
                <w:rFonts w:ascii="Times New Roman" w:eastAsia="Courier New" w:hAnsi="Times New Roman"/>
                <w:i/>
                <w:color w:val="000000"/>
                <w:sz w:val="23"/>
                <w:szCs w:val="23"/>
              </w:rPr>
              <w:t xml:space="preserve"> реестр.</w:t>
            </w:r>
          </w:p>
          <w:p w:rsidR="008C7164" w:rsidRPr="00FD50B3" w:rsidRDefault="008C7164" w:rsidP="00FD4FD5">
            <w:pPr>
              <w:widowControl w:val="0"/>
              <w:tabs>
                <w:tab w:val="left" w:pos="1275"/>
              </w:tabs>
              <w:spacing w:line="272" w:lineRule="exact"/>
              <w:jc w:val="both"/>
              <w:rPr>
                <w:rFonts w:ascii="Times New Roman" w:eastAsia="Courier New" w:hAnsi="Times New Roman"/>
                <w:i/>
                <w:color w:val="000000"/>
                <w:sz w:val="23"/>
                <w:szCs w:val="23"/>
              </w:rPr>
            </w:pPr>
            <w:r w:rsidRPr="00FD50B3">
              <w:rPr>
                <w:rFonts w:ascii="Times New Roman" w:eastAsia="Courier New" w:hAnsi="Times New Roman"/>
                <w:i/>
                <w:color w:val="000000"/>
                <w:sz w:val="23"/>
                <w:szCs w:val="23"/>
              </w:rPr>
              <w:t xml:space="preserve">     Предлагаем абзац 3 пункта 7 исключить, абзац 4 пункта 7 изложить  в следующей редакции:</w:t>
            </w:r>
          </w:p>
          <w:p w:rsidR="008C7164" w:rsidRPr="00FD50B3" w:rsidRDefault="008C7164" w:rsidP="00FD4FD5">
            <w:pPr>
              <w:widowControl w:val="0"/>
              <w:spacing w:line="272" w:lineRule="exact"/>
              <w:ind w:firstLine="360"/>
              <w:jc w:val="both"/>
              <w:rPr>
                <w:rFonts w:ascii="Times New Roman" w:eastAsia="Times New Roman" w:hAnsi="Times New Roman"/>
                <w:color w:val="000000"/>
                <w:sz w:val="23"/>
                <w:szCs w:val="23"/>
              </w:rPr>
            </w:pPr>
            <w:r w:rsidRPr="00FD50B3">
              <w:rPr>
                <w:rFonts w:ascii="Times New Roman" w:eastAsia="Times New Roman" w:hAnsi="Times New Roman"/>
                <w:color w:val="000000"/>
                <w:sz w:val="23"/>
                <w:szCs w:val="23"/>
              </w:rPr>
              <w:t xml:space="preserve">    7.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определяются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8C7164" w:rsidRPr="00FD50B3" w:rsidRDefault="008C7164" w:rsidP="00FD4FD5">
            <w:pPr>
              <w:spacing w:line="272" w:lineRule="exact"/>
              <w:jc w:val="both"/>
              <w:rPr>
                <w:rFonts w:ascii="Times New Roman" w:eastAsia="Times New Roman" w:hAnsi="Times New Roman"/>
                <w:color w:val="000000"/>
                <w:sz w:val="23"/>
                <w:szCs w:val="23"/>
              </w:rPr>
            </w:pPr>
            <w:r w:rsidRPr="00FD50B3">
              <w:rPr>
                <w:rFonts w:ascii="Times New Roman" w:eastAsia="Courier New" w:hAnsi="Times New Roman"/>
                <w:color w:val="000000"/>
                <w:sz w:val="23"/>
                <w:szCs w:val="23"/>
              </w:rPr>
              <w:t xml:space="preserve">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обеспечения исполнения обязанностей юридического лица, осуществляющего деятельность в сфере таможенного дела, в валюту, определенную законодательством государства-члена в соответствии с абзацем первым настоящего пункта, такой пересчет </w:t>
            </w:r>
            <w:r w:rsidRPr="00FD50B3">
              <w:rPr>
                <w:rFonts w:ascii="Times New Roman" w:eastAsia="Times New Roman" w:hAnsi="Times New Roman"/>
                <w:color w:val="000000"/>
                <w:sz w:val="23"/>
                <w:szCs w:val="23"/>
              </w:rPr>
              <w:t xml:space="preserve">осуществляется по курсу валют, действующему на день заключения договора поручительства или договора о залоге имущества, а при предоставлении обеспечения исполнения обязанностей юридического лица, осуществляющего деятельность в сфере таможенного дела, иными способами:   </w:t>
            </w:r>
          </w:p>
          <w:p w:rsidR="008C7164" w:rsidRPr="00FD50B3" w:rsidRDefault="008C7164" w:rsidP="00FD4FD5">
            <w:pPr>
              <w:spacing w:line="272" w:lineRule="exact"/>
              <w:jc w:val="both"/>
              <w:rPr>
                <w:rFonts w:ascii="Times New Roman" w:eastAsia="Times New Roman" w:hAnsi="Times New Roman"/>
                <w:color w:val="000000"/>
                <w:sz w:val="23"/>
                <w:szCs w:val="23"/>
              </w:rPr>
            </w:pPr>
            <w:r w:rsidRPr="00FD50B3">
              <w:rPr>
                <w:rFonts w:ascii="Times New Roman" w:eastAsia="Times New Roman" w:hAnsi="Times New Roman"/>
                <w:color w:val="000000"/>
                <w:sz w:val="23"/>
                <w:szCs w:val="23"/>
              </w:rPr>
              <w:t xml:space="preserve">          </w:t>
            </w:r>
            <w:r w:rsidRPr="00FD50B3">
              <w:rPr>
                <w:rFonts w:ascii="Times New Roman" w:hAnsi="Times New Roman"/>
                <w:bCs/>
                <w:strike/>
                <w:sz w:val="24"/>
                <w:szCs w:val="24"/>
              </w:rPr>
              <w:t xml:space="preserve"> на день регистрации таможенным органом уведомления лицу, претендующему на осуществление деятельности в сфере таможенного дела, о соблюдении условий включения в соответствующий реестр лиц, осуществляющих деятельность в сфере таможенного дела, при предоставлении обеспечения исполнения обязанностей </w:t>
            </w:r>
            <w:r w:rsidRPr="00FD50B3">
              <w:rPr>
                <w:rFonts w:ascii="Times New Roman" w:eastAsia="Times New Roman" w:hAnsi="Times New Roman"/>
                <w:strike/>
                <w:sz w:val="24"/>
                <w:szCs w:val="24"/>
              </w:rPr>
              <w:t>юридического лица, осуществляющего деятельность в сфере таможенного дела,</w:t>
            </w:r>
            <w:r w:rsidRPr="00FD50B3">
              <w:rPr>
                <w:rFonts w:ascii="Times New Roman" w:hAnsi="Times New Roman"/>
                <w:bCs/>
                <w:strike/>
                <w:sz w:val="24"/>
                <w:szCs w:val="24"/>
              </w:rPr>
              <w:t xml:space="preserve"> в целях включения его в соответствующий реестр, если иной день не установлен законодательством государств-членов;</w:t>
            </w:r>
          </w:p>
          <w:p w:rsidR="008C7164" w:rsidRPr="00FD50B3" w:rsidRDefault="008C7164" w:rsidP="00FD4FD5">
            <w:pPr>
              <w:spacing w:line="272" w:lineRule="exact"/>
              <w:jc w:val="both"/>
              <w:rPr>
                <w:rFonts w:ascii="Times New Roman" w:hAnsi="Times New Roman"/>
                <w:bCs/>
                <w:strike/>
                <w:sz w:val="24"/>
                <w:szCs w:val="24"/>
              </w:rPr>
            </w:pPr>
            <w:r w:rsidRPr="00FD50B3">
              <w:rPr>
                <w:rFonts w:ascii="Times New Roman" w:eastAsia="Times New Roman" w:hAnsi="Times New Roman"/>
                <w:b/>
                <w:color w:val="000000"/>
                <w:sz w:val="23"/>
                <w:szCs w:val="23"/>
              </w:rPr>
              <w:t xml:space="preserve">           </w:t>
            </w:r>
            <w:r w:rsidRPr="00FD50B3">
              <w:rPr>
                <w:rFonts w:ascii="Times New Roman" w:hAnsi="Times New Roman"/>
                <w:bCs/>
                <w:strike/>
                <w:sz w:val="24"/>
                <w:szCs w:val="24"/>
              </w:rPr>
              <w:t xml:space="preserve">на день регистрации таможенным органом заявления </w:t>
            </w:r>
            <w:r w:rsidRPr="00FD50B3">
              <w:rPr>
                <w:rFonts w:ascii="Times New Roman" w:eastAsia="Times New Roman" w:hAnsi="Times New Roman"/>
                <w:strike/>
                <w:sz w:val="24"/>
                <w:szCs w:val="24"/>
              </w:rPr>
              <w:t>юридического лица, осуществляющего деятельность в сфере таможенного дела</w:t>
            </w:r>
            <w:r w:rsidRPr="00FD50B3">
              <w:rPr>
                <w:rFonts w:ascii="Times New Roman" w:hAnsi="Times New Roman"/>
                <w:bCs/>
                <w:strike/>
                <w:sz w:val="24"/>
                <w:szCs w:val="24"/>
              </w:rPr>
              <w:t xml:space="preserve">, о замене одного способа обеспечения другим либо при предоставлении другого обеспечения исполнения обязанностей </w:t>
            </w:r>
            <w:r w:rsidRPr="00FD50B3">
              <w:rPr>
                <w:rFonts w:ascii="Times New Roman" w:eastAsia="Times New Roman" w:hAnsi="Times New Roman"/>
                <w:strike/>
                <w:sz w:val="24"/>
                <w:szCs w:val="24"/>
              </w:rPr>
              <w:t>юридического лица, осуществляющего деятельность в сфере таможенного дела,</w:t>
            </w:r>
            <w:r w:rsidRPr="00FD50B3">
              <w:rPr>
                <w:rFonts w:ascii="Times New Roman" w:hAnsi="Times New Roman"/>
                <w:bCs/>
                <w:strike/>
                <w:sz w:val="24"/>
                <w:szCs w:val="24"/>
              </w:rPr>
              <w:t xml:space="preserve"> в целях соблюдения условий нахождения лица в соответствующем реестре лиц, осуществляющих деятельность </w:t>
            </w:r>
            <w:r w:rsidRPr="00FD50B3">
              <w:rPr>
                <w:rFonts w:ascii="Times New Roman" w:hAnsi="Times New Roman"/>
                <w:bCs/>
                <w:strike/>
                <w:sz w:val="24"/>
                <w:szCs w:val="24"/>
              </w:rPr>
              <w:br/>
              <w:t>в сфере таможенного дела, если иной день не установлен законодательством государств-членов.</w:t>
            </w:r>
          </w:p>
          <w:p w:rsidR="008C7164" w:rsidRPr="00FD50B3" w:rsidRDefault="008C7164" w:rsidP="00FD4FD5">
            <w:pPr>
              <w:spacing w:line="272" w:lineRule="exact"/>
              <w:jc w:val="both"/>
              <w:rPr>
                <w:rFonts w:ascii="Times New Roman" w:eastAsia="Times New Roman" w:hAnsi="Times New Roman"/>
                <w:b/>
                <w:color w:val="000000"/>
                <w:sz w:val="23"/>
                <w:szCs w:val="23"/>
              </w:rPr>
            </w:pPr>
            <w:r w:rsidRPr="00FD50B3">
              <w:rPr>
                <w:rFonts w:ascii="Times New Roman" w:eastAsia="Times New Roman" w:hAnsi="Times New Roman"/>
                <w:b/>
                <w:color w:val="000000"/>
                <w:sz w:val="23"/>
                <w:szCs w:val="23"/>
              </w:rPr>
              <w:t xml:space="preserve">           на день регистрации таможенным органом заявления юридического лица, претендующего на осуществление деятельности в сфере таможенного дела, о включении в соответствующий реестр лиц, осуществляющих деятельность в сфере таможенного дела, либо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условий нахождения лица в соответствующем реестре лиц, осуществляющих деятельность в сфере таможенного дела, если иной день не установлен законодательством государств-членов.</w:t>
            </w:r>
          </w:p>
          <w:p w:rsidR="008C7164" w:rsidRPr="00FD50B3" w:rsidRDefault="008C7164" w:rsidP="00FD4FD5">
            <w:pPr>
              <w:spacing w:line="272" w:lineRule="exact"/>
              <w:jc w:val="both"/>
              <w:rPr>
                <w:rFonts w:ascii="Times New Roman" w:eastAsia="Courier New" w:hAnsi="Times New Roman"/>
                <w:color w:val="000000"/>
                <w:sz w:val="23"/>
                <w:szCs w:val="23"/>
              </w:rPr>
            </w:pPr>
            <w:r w:rsidRPr="00FD50B3">
              <w:rPr>
                <w:rFonts w:ascii="Times New Roman" w:eastAsia="Courier New" w:hAnsi="Times New Roman"/>
                <w:color w:val="000000"/>
                <w:sz w:val="23"/>
                <w:szCs w:val="23"/>
              </w:rPr>
              <w:t xml:space="preserve">         В случае, если исполнение обязанностей юридического лица, осуществляющего деятельность в сфере таможенного дела, обеспечивается способами, предусмотренным и законодательством государств-членов, пересчет иностранной валюты в валюту государства-члена осуществляется по курсу валют, действующему на день, определенный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8C7164" w:rsidRPr="00FD50B3" w:rsidRDefault="008C7164" w:rsidP="00FD4FD5">
            <w:pPr>
              <w:pStyle w:val="11"/>
              <w:widowControl w:val="0"/>
              <w:spacing w:before="0" w:after="0" w:line="240" w:lineRule="auto"/>
              <w:ind w:firstLine="0"/>
              <w:jc w:val="both"/>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A69B4">
            <w:pPr>
              <w:pStyle w:val="1"/>
              <w:shd w:val="clear" w:color="auto" w:fill="auto"/>
              <w:tabs>
                <w:tab w:val="left" w:pos="0"/>
              </w:tabs>
              <w:spacing w:after="0" w:line="319" w:lineRule="auto"/>
              <w:jc w:val="left"/>
              <w:rPr>
                <w:b/>
                <w:sz w:val="22"/>
                <w:szCs w:val="22"/>
              </w:rPr>
            </w:pPr>
            <w:r w:rsidRPr="00FD50B3">
              <w:rPr>
                <w:b/>
                <w:sz w:val="22"/>
                <w:szCs w:val="22"/>
              </w:rPr>
              <w:t>Новый подпункт в пункт 2 статьи 402</w:t>
            </w:r>
          </w:p>
        </w:tc>
        <w:tc>
          <w:tcPr>
            <w:tcW w:w="5954" w:type="dxa"/>
          </w:tcPr>
          <w:p w:rsidR="008C7164" w:rsidRPr="00FD50B3" w:rsidRDefault="008C7164" w:rsidP="008735E5">
            <w:pPr>
              <w:pStyle w:val="1"/>
              <w:shd w:val="clear" w:color="auto" w:fill="auto"/>
              <w:tabs>
                <w:tab w:val="left" w:pos="0"/>
              </w:tabs>
              <w:spacing w:after="0" w:line="240" w:lineRule="auto"/>
              <w:ind w:right="34" w:firstLine="709"/>
              <w:jc w:val="both"/>
              <w:rPr>
                <w:sz w:val="22"/>
                <w:szCs w:val="22"/>
              </w:rPr>
            </w:pPr>
            <w:r w:rsidRPr="00FD50B3">
              <w:rPr>
                <w:sz w:val="22"/>
                <w:szCs w:val="22"/>
              </w:rPr>
              <w:t>2. При осуществлении своей деятельности таможенный представитель вправе:</w:t>
            </w:r>
          </w:p>
          <w:p w:rsidR="008C7164" w:rsidRPr="00FD50B3" w:rsidRDefault="008C7164" w:rsidP="008735E5">
            <w:pPr>
              <w:pStyle w:val="1"/>
              <w:shd w:val="clear" w:color="auto" w:fill="auto"/>
              <w:tabs>
                <w:tab w:val="left" w:pos="0"/>
              </w:tabs>
              <w:spacing w:after="0" w:line="240" w:lineRule="auto"/>
              <w:ind w:right="34" w:firstLine="709"/>
              <w:jc w:val="both"/>
              <w:rPr>
                <w:sz w:val="22"/>
                <w:szCs w:val="22"/>
              </w:rPr>
            </w:pPr>
            <w:r w:rsidRPr="00FD50B3">
              <w:rPr>
                <w:sz w:val="22"/>
                <w:szCs w:val="22"/>
              </w:rPr>
              <w:t>1)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8C7164" w:rsidRPr="00FD50B3" w:rsidRDefault="008C7164" w:rsidP="008735E5">
            <w:pPr>
              <w:pStyle w:val="1"/>
              <w:shd w:val="clear" w:color="auto" w:fill="auto"/>
              <w:tabs>
                <w:tab w:val="left" w:pos="0"/>
              </w:tabs>
              <w:spacing w:after="0" w:line="240" w:lineRule="auto"/>
              <w:ind w:right="34" w:firstLine="709"/>
              <w:jc w:val="both"/>
              <w:rPr>
                <w:sz w:val="22"/>
                <w:szCs w:val="22"/>
              </w:rPr>
            </w:pPr>
            <w:r w:rsidRPr="00FD50B3">
              <w:rPr>
                <w:sz w:val="22"/>
                <w:szCs w:val="22"/>
              </w:rPr>
              <w:t>2) иметь доступ к информационным системам таможенных органов, используемым таможенными органами для автоматизированной обработки информации и электронной передачи данных, в порядке, установленном законодательством государств-членов.</w:t>
            </w:r>
          </w:p>
          <w:p w:rsidR="008C7164" w:rsidRPr="00FD50B3" w:rsidRDefault="008C7164" w:rsidP="00FD4FD5">
            <w:pPr>
              <w:pStyle w:val="1"/>
              <w:shd w:val="clear" w:color="auto" w:fill="auto"/>
              <w:tabs>
                <w:tab w:val="left" w:pos="0"/>
              </w:tabs>
              <w:spacing w:after="0" w:line="240" w:lineRule="auto"/>
              <w:ind w:right="34" w:firstLine="709"/>
              <w:jc w:val="both"/>
              <w:rPr>
                <w:sz w:val="22"/>
                <w:szCs w:val="22"/>
              </w:rPr>
            </w:pPr>
            <w:r w:rsidRPr="00FD50B3">
              <w:rPr>
                <w:sz w:val="22"/>
                <w:szCs w:val="22"/>
              </w:rPr>
              <w:t>3. Законодательством государств-членов может быть предусмотрено право таможенного представителя ограничить сферу своей деятельности совершением таможенных операций в отношении отдельных видов товаров в соответствии с Товарной номенклатурой внешнеэкономической деятельности либо в отношении товаров, перемещаемых через таможенную границу Союза определенными видами транспорта, а также совершением отдельных таможенных операций или регионом деятельности в рамках региона деятельности одного (нескольких) таможенного органа (таможенных органов) государства-члена.</w:t>
            </w:r>
          </w:p>
        </w:tc>
        <w:tc>
          <w:tcPr>
            <w:tcW w:w="7371" w:type="dxa"/>
          </w:tcPr>
          <w:p w:rsidR="008C7164" w:rsidRPr="00FD50B3" w:rsidRDefault="008C7164" w:rsidP="00FD4FD5">
            <w:pPr>
              <w:spacing w:after="0" w:line="240" w:lineRule="auto"/>
              <w:jc w:val="both"/>
              <w:rPr>
                <w:rFonts w:ascii="Times New Roman" w:hAnsi="Times New Roman" w:cs="Times New Roman"/>
                <w:i/>
                <w:sz w:val="24"/>
                <w:szCs w:val="24"/>
              </w:rPr>
            </w:pPr>
            <w:r w:rsidRPr="00FD50B3">
              <w:rPr>
                <w:rFonts w:ascii="Times New Roman" w:hAnsi="Times New Roman" w:cs="Times New Roman"/>
                <w:b/>
                <w:i/>
                <w:sz w:val="24"/>
                <w:szCs w:val="24"/>
              </w:rPr>
              <w:t xml:space="preserve">            </w:t>
            </w:r>
            <w:r w:rsidRPr="00FD50B3">
              <w:rPr>
                <w:rFonts w:ascii="Times New Roman" w:hAnsi="Times New Roman" w:cs="Times New Roman"/>
                <w:i/>
                <w:sz w:val="24"/>
                <w:szCs w:val="24"/>
              </w:rPr>
              <w:t xml:space="preserve">Действующим законодательством не предусмотрена возможность такой уплаты. </w:t>
            </w:r>
            <w:r w:rsidRPr="00FD50B3">
              <w:rPr>
                <w:rFonts w:ascii="Times New Roman" w:eastAsia="Courier New" w:hAnsi="Times New Roman" w:cs="Times New Roman"/>
                <w:i/>
                <w:color w:val="000000"/>
                <w:sz w:val="24"/>
                <w:szCs w:val="24"/>
              </w:rPr>
              <w:t>В целях минимизации риска ввоза коммерческих товаров под видом товаров для личного пользования добавить пункт 2 новым подпунктом следующего содержания, в</w:t>
            </w:r>
            <w:r w:rsidRPr="00FD50B3">
              <w:rPr>
                <w:rFonts w:ascii="Times New Roman" w:hAnsi="Times New Roman" w:cs="Times New Roman"/>
                <w:i/>
                <w:sz w:val="24"/>
                <w:szCs w:val="24"/>
              </w:rPr>
              <w:t xml:space="preserve"> противном случае велика вероятность перетекания </w:t>
            </w:r>
            <w:proofErr w:type="spellStart"/>
            <w:r w:rsidRPr="00FD50B3">
              <w:rPr>
                <w:rFonts w:ascii="Times New Roman" w:hAnsi="Times New Roman" w:cs="Times New Roman"/>
                <w:i/>
                <w:sz w:val="24"/>
                <w:szCs w:val="24"/>
              </w:rPr>
              <w:t>товаропотоков</w:t>
            </w:r>
            <w:proofErr w:type="spellEnd"/>
            <w:r w:rsidRPr="00FD50B3">
              <w:rPr>
                <w:rFonts w:ascii="Times New Roman" w:hAnsi="Times New Roman" w:cs="Times New Roman"/>
                <w:i/>
                <w:sz w:val="24"/>
                <w:szCs w:val="24"/>
              </w:rPr>
              <w:t xml:space="preserve"> в торговый оборот. </w:t>
            </w:r>
          </w:p>
          <w:p w:rsidR="008C7164" w:rsidRPr="00FD50B3" w:rsidRDefault="008C7164" w:rsidP="00FD4FD5">
            <w:pPr>
              <w:spacing w:after="0" w:line="240" w:lineRule="auto"/>
              <w:ind w:firstLine="709"/>
              <w:jc w:val="both"/>
              <w:rPr>
                <w:rFonts w:ascii="Times New Roman" w:eastAsia="Courier New" w:hAnsi="Times New Roman" w:cs="Times New Roman"/>
                <w:b/>
                <w:color w:val="000000"/>
                <w:sz w:val="24"/>
                <w:szCs w:val="24"/>
              </w:rPr>
            </w:pPr>
            <w:r w:rsidRPr="00FD50B3">
              <w:rPr>
                <w:rFonts w:ascii="Times New Roman" w:eastAsia="Courier New" w:hAnsi="Times New Roman" w:cs="Times New Roman"/>
                <w:b/>
                <w:color w:val="000000"/>
                <w:sz w:val="24"/>
                <w:szCs w:val="24"/>
              </w:rPr>
              <w:t>3) уплачивать таможенные платежи, специальные, антидемпинговые, компенсационные пошлины, за исключением уплаты таможенных платежей, специальных, антидемпинговых, компенсационных пошлин в отношении товаров, ввозимых для личного пользования, если условиями договора между декларантом и таможенным представителем предусмотрена уплата таких платежей.</w:t>
            </w:r>
          </w:p>
          <w:p w:rsidR="008C7164" w:rsidRPr="00FD50B3" w:rsidRDefault="008C7164" w:rsidP="00FD4FD5">
            <w:pPr>
              <w:spacing w:after="0" w:line="240" w:lineRule="auto"/>
              <w:ind w:firstLine="709"/>
              <w:jc w:val="both"/>
              <w:rPr>
                <w:rFonts w:ascii="Times New Roman" w:eastAsia="Times New Roman" w:hAnsi="Times New Roman" w:cs="Times New Roman"/>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Статья 423</w:t>
            </w:r>
          </w:p>
        </w:tc>
        <w:tc>
          <w:tcPr>
            <w:tcW w:w="5954" w:type="dxa"/>
          </w:tcPr>
          <w:p w:rsidR="008C7164" w:rsidRPr="00FD50B3" w:rsidRDefault="008C7164" w:rsidP="001C4120">
            <w:pPr>
              <w:keepNext/>
              <w:keepLines/>
              <w:spacing w:after="0" w:line="240" w:lineRule="auto"/>
              <w:ind w:left="95"/>
              <w:jc w:val="both"/>
              <w:outlineLvl w:val="0"/>
              <w:rPr>
                <w:rFonts w:ascii="Times New Roman" w:eastAsia="Times New Roman" w:hAnsi="Times New Roman" w:cs="Times New Roman"/>
                <w:b/>
              </w:rPr>
            </w:pPr>
            <w:r w:rsidRPr="00FD50B3">
              <w:rPr>
                <w:rFonts w:ascii="Times New Roman" w:eastAsia="Times New Roman" w:hAnsi="Times New Roman" w:cs="Times New Roman"/>
                <w:b/>
              </w:rPr>
              <w:t xml:space="preserve">Статья </w:t>
            </w:r>
            <w:r w:rsidRPr="00FD50B3">
              <w:rPr>
                <w:rFonts w:ascii="Times New Roman" w:hAnsi="Times New Roman" w:cs="Times New Roman"/>
                <w:b/>
              </w:rPr>
              <w:t>423. </w:t>
            </w:r>
            <w:r w:rsidRPr="00FD50B3">
              <w:rPr>
                <w:rFonts w:ascii="Times New Roman" w:eastAsia="Times New Roman" w:hAnsi="Times New Roman" w:cs="Times New Roman"/>
                <w:b/>
              </w:rPr>
              <w:t>Деятельность владельца магазина беспошлинной торговли</w:t>
            </w:r>
          </w:p>
          <w:p w:rsidR="008C7164" w:rsidRPr="00FD50B3" w:rsidRDefault="008C7164" w:rsidP="001C4120">
            <w:pPr>
              <w:keepNext/>
              <w:keepLines/>
              <w:spacing w:after="0" w:line="240" w:lineRule="auto"/>
              <w:ind w:firstLine="709"/>
              <w:jc w:val="both"/>
              <w:outlineLvl w:val="0"/>
              <w:rPr>
                <w:rFonts w:ascii="Times New Roman" w:eastAsia="Times New Roman" w:hAnsi="Times New Roman" w:cs="Times New Roman"/>
              </w:rPr>
            </w:pPr>
          </w:p>
          <w:p w:rsidR="008C7164" w:rsidRPr="00FD50B3" w:rsidRDefault="008C7164" w:rsidP="001C4120">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физическим лицам, выезжающим с таможенной территории Союза либо иностранным дипломатическим представительствам, приравненным к ним представительствам международных организаций, консульским учреждениям, </w:t>
            </w:r>
            <w:r w:rsidRPr="00FD50B3">
              <w:rPr>
                <w:rFonts w:ascii="Times New Roman" w:hAnsi="Times New Roman" w:cs="Times New Roman"/>
              </w:rPr>
              <w:t xml:space="preserve">а также </w:t>
            </w:r>
            <w:r w:rsidRPr="00FD50B3">
              <w:rPr>
                <w:rFonts w:ascii="Times New Roman" w:eastAsia="Times New Roman" w:hAnsi="Times New Roman" w:cs="Times New Roman"/>
              </w:rPr>
              <w:t xml:space="preserve">дипломатическим агентам, консульским должностным лицам и членам их семей, которые проживают вместе с ними. </w:t>
            </w:r>
          </w:p>
          <w:p w:rsidR="008C7164" w:rsidRPr="00FD50B3" w:rsidRDefault="008C7164" w:rsidP="001C4120">
            <w:pPr>
              <w:spacing w:after="0" w:line="240" w:lineRule="auto"/>
              <w:ind w:firstLine="709"/>
              <w:jc w:val="both"/>
              <w:rPr>
                <w:rFonts w:ascii="Times New Roman" w:hAnsi="Times New Roman" w:cs="Times New Roman"/>
              </w:rPr>
            </w:pPr>
          </w:p>
        </w:tc>
        <w:tc>
          <w:tcPr>
            <w:tcW w:w="7371" w:type="dxa"/>
          </w:tcPr>
          <w:p w:rsidR="008C7164" w:rsidRPr="00FD50B3" w:rsidRDefault="008C7164" w:rsidP="001C4120">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Изложить данную статью в следующей редакции:</w:t>
            </w:r>
          </w:p>
          <w:p w:rsidR="008C7164" w:rsidRPr="00FD50B3" w:rsidRDefault="008C7164" w:rsidP="001C4120">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физическим лицам, выезжающим с таможенной территории Союза, </w:t>
            </w:r>
            <w:r w:rsidRPr="00FD50B3">
              <w:rPr>
                <w:rFonts w:ascii="Times New Roman" w:eastAsia="Calibri" w:hAnsi="Times New Roman" w:cs="Times New Roman"/>
                <w:b/>
                <w:u w:val="single"/>
              </w:rPr>
              <w:t xml:space="preserve">либо физическим лицам, въезжающим на таможенную территорию таможенного союза, в соответствии с особенностями перемещения товаров для личного пользования и нормами ввоза, установленными </w:t>
            </w:r>
            <w:r w:rsidR="00C63F2A" w:rsidRPr="00FD50B3">
              <w:rPr>
                <w:rFonts w:ascii="Times New Roman" w:eastAsia="Calibri" w:hAnsi="Times New Roman" w:cs="Times New Roman"/>
                <w:b/>
                <w:u w:val="single"/>
              </w:rPr>
              <w:t xml:space="preserve">Комиссией или </w:t>
            </w:r>
            <w:r w:rsidRPr="00FD50B3">
              <w:rPr>
                <w:rFonts w:ascii="Times New Roman" w:eastAsia="Calibri" w:hAnsi="Times New Roman" w:cs="Times New Roman"/>
                <w:b/>
                <w:u w:val="single"/>
              </w:rPr>
              <w:t>законодательством государств- членов Союза,</w:t>
            </w:r>
            <w:r w:rsidRPr="00FD50B3">
              <w:rPr>
                <w:rFonts w:ascii="Times New Roman" w:eastAsia="Times New Roman" w:hAnsi="Times New Roman" w:cs="Times New Roman"/>
              </w:rPr>
              <w:t xml:space="preserve">  либо иностранным дипломатическим представительствам, приравненным к ним представительствам международных организаций, консульским учреждениям, </w:t>
            </w:r>
            <w:r w:rsidRPr="00FD50B3">
              <w:rPr>
                <w:rFonts w:ascii="Times New Roman" w:hAnsi="Times New Roman" w:cs="Times New Roman"/>
              </w:rPr>
              <w:t xml:space="preserve">а также </w:t>
            </w:r>
            <w:r w:rsidRPr="00FD50B3">
              <w:rPr>
                <w:rFonts w:ascii="Times New Roman" w:eastAsia="Times New Roman" w:hAnsi="Times New Roman" w:cs="Times New Roman"/>
              </w:rPr>
              <w:t xml:space="preserve">дипломатическим агентам, консульским должностным лицам и членам их семей, которые проживают вместе с ними. </w:t>
            </w:r>
          </w:p>
          <w:p w:rsidR="008C7164" w:rsidRPr="00FD50B3" w:rsidRDefault="008C7164" w:rsidP="001C4120">
            <w:pPr>
              <w:spacing w:after="0" w:line="240" w:lineRule="auto"/>
              <w:ind w:firstLine="709"/>
              <w:jc w:val="both"/>
              <w:rPr>
                <w:rFonts w:ascii="Times New Roman" w:hAnsi="Times New Roman" w:cs="Times New Roman"/>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Статья 426</w:t>
            </w:r>
          </w:p>
        </w:tc>
        <w:tc>
          <w:tcPr>
            <w:tcW w:w="5954" w:type="dxa"/>
          </w:tcPr>
          <w:p w:rsidR="008C7164" w:rsidRPr="00FD50B3" w:rsidRDefault="008C7164" w:rsidP="001C4120">
            <w:pPr>
              <w:keepNext/>
              <w:keepLines/>
              <w:spacing w:after="0" w:line="240" w:lineRule="auto"/>
              <w:jc w:val="both"/>
              <w:outlineLvl w:val="0"/>
              <w:rPr>
                <w:rFonts w:ascii="Times New Roman" w:eastAsia="Times New Roman" w:hAnsi="Times New Roman" w:cs="Times New Roman"/>
                <w:b/>
              </w:rPr>
            </w:pPr>
            <w:bookmarkStart w:id="2" w:name="bookmark38"/>
            <w:r w:rsidRPr="00FD50B3">
              <w:rPr>
                <w:rFonts w:ascii="Times New Roman" w:eastAsia="Times New Roman" w:hAnsi="Times New Roman" w:cs="Times New Roman"/>
                <w:b/>
              </w:rPr>
              <w:t>Статья 426.  Основания для исключения из реестра владельцев магазинов беспошлинной торговли</w:t>
            </w:r>
            <w:bookmarkEnd w:id="2"/>
          </w:p>
          <w:p w:rsidR="008C7164" w:rsidRPr="00FD50B3" w:rsidRDefault="008C7164" w:rsidP="001C4120">
            <w:pPr>
              <w:tabs>
                <w:tab w:val="left" w:pos="0"/>
              </w:tabs>
              <w:spacing w:after="0" w:line="240" w:lineRule="auto"/>
              <w:ind w:firstLine="709"/>
              <w:jc w:val="both"/>
              <w:rPr>
                <w:rFonts w:ascii="Times New Roman" w:eastAsia="Times New Roman" w:hAnsi="Times New Roman" w:cs="Times New Roman"/>
              </w:rPr>
            </w:pPr>
          </w:p>
          <w:p w:rsidR="008C7164" w:rsidRPr="00FD50B3" w:rsidRDefault="008C7164" w:rsidP="001C4120">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 xml:space="preserve">1. Основаниями для исключения </w:t>
            </w:r>
            <w:r w:rsidRPr="00FD50B3">
              <w:rPr>
                <w:rFonts w:ascii="Times New Roman" w:hAnsi="Times New Roman" w:cs="Times New Roman"/>
              </w:rPr>
              <w:t xml:space="preserve">владельца магазина беспошлинной торговли </w:t>
            </w:r>
            <w:r w:rsidRPr="00FD50B3">
              <w:rPr>
                <w:rFonts w:ascii="Times New Roman" w:eastAsia="Times New Roman" w:hAnsi="Times New Roman" w:cs="Times New Roman"/>
              </w:rPr>
              <w:t>из реестра владельцев магазинов беспошлинной торговли являются:</w:t>
            </w:r>
          </w:p>
          <w:p w:rsidR="008C7164" w:rsidRPr="00FD50B3" w:rsidRDefault="008C7164" w:rsidP="001C4120">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1) несоблюдение условий включения в реестр владельцев магазинов беспошлинной торговли, установленных абзацами вторым и третьим статьи 425 настоящего Кодекса;</w:t>
            </w:r>
          </w:p>
          <w:p w:rsidR="008C7164" w:rsidRPr="00FD50B3" w:rsidRDefault="008C7164" w:rsidP="001C4120">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2) несоблюдение обязанностей, предусмотренных абзацами вторым, третьим и шестым статьи 427 настоящего Кодекса;</w:t>
            </w:r>
          </w:p>
          <w:p w:rsidR="008C7164" w:rsidRPr="00FD50B3" w:rsidRDefault="008C7164" w:rsidP="001C4120">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3) заявление владельца магазина беспошлинной торговли об исключении его из реестра владельцев магазинов беспошлинной торговли;</w:t>
            </w:r>
          </w:p>
          <w:p w:rsidR="008C7164" w:rsidRPr="00FD50B3" w:rsidRDefault="008C7164" w:rsidP="001C4120">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4) ликвидация (прекращение деятельности) юридического лица, включенного в реестр владельцев магазинов беспошлинной торговли;</w:t>
            </w:r>
          </w:p>
          <w:p w:rsidR="008C7164" w:rsidRPr="00FD50B3" w:rsidRDefault="008C7164" w:rsidP="001C4120">
            <w:pPr>
              <w:spacing w:after="0" w:line="240" w:lineRule="auto"/>
              <w:ind w:firstLine="709"/>
              <w:jc w:val="both"/>
              <w:rPr>
                <w:rFonts w:ascii="Times New Roman" w:eastAsia="Times New Roman" w:hAnsi="Times New Roman" w:cs="Times New Roman"/>
              </w:rPr>
            </w:pPr>
            <w:r w:rsidRPr="00FD50B3">
              <w:rPr>
                <w:rFonts w:ascii="Times New Roman" w:eastAsia="Times New Roman" w:hAnsi="Times New Roman" w:cs="Times New Roman"/>
              </w:rPr>
              <w:t>5) реорганизация юридического лица, включенного в реестр владельцев магазинов беспошлинной торговли, за исключением случаев, установленных законодательством государств-членов.</w:t>
            </w:r>
          </w:p>
          <w:p w:rsidR="008C7164" w:rsidRPr="00FD50B3" w:rsidRDefault="008C7164" w:rsidP="001C4120">
            <w:pPr>
              <w:pStyle w:val="1"/>
              <w:shd w:val="clear" w:color="auto" w:fill="auto"/>
              <w:spacing w:after="0" w:line="240" w:lineRule="auto"/>
              <w:ind w:firstLine="709"/>
              <w:jc w:val="both"/>
              <w:rPr>
                <w:sz w:val="22"/>
                <w:szCs w:val="22"/>
              </w:rPr>
            </w:pPr>
            <w:r w:rsidRPr="00FD50B3">
              <w:rPr>
                <w:sz w:val="22"/>
                <w:szCs w:val="22"/>
              </w:rPr>
              <w:t xml:space="preserve">2. Законодательством государств-членов могут быть установлены иные основания для исключения юридического лица из реестра владельцев магазинов беспошлинной торговли. </w:t>
            </w:r>
          </w:p>
          <w:p w:rsidR="008C7164" w:rsidRPr="00FD50B3" w:rsidRDefault="008C7164" w:rsidP="001C4120">
            <w:pPr>
              <w:spacing w:after="0" w:line="240" w:lineRule="auto"/>
              <w:ind w:firstLine="709"/>
              <w:jc w:val="both"/>
              <w:rPr>
                <w:rFonts w:ascii="Times New Roman" w:hAnsi="Times New Roman" w:cs="Times New Roman"/>
              </w:rPr>
            </w:pPr>
          </w:p>
        </w:tc>
        <w:tc>
          <w:tcPr>
            <w:tcW w:w="7371" w:type="dxa"/>
          </w:tcPr>
          <w:p w:rsidR="008C7164" w:rsidRPr="00FD50B3" w:rsidRDefault="008C7164" w:rsidP="001C4120">
            <w:pPr>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Подпунктом 2 пункта 1 разграничены условия, за которые владелец магазина беспошлинной торговли может быть исключен из Реестра. В частности к таким обязанностям, несоблюдение которых влечет исключение из реестра, относятся:</w:t>
            </w:r>
          </w:p>
          <w:p w:rsidR="008C7164" w:rsidRPr="00FD50B3" w:rsidRDefault="008C7164" w:rsidP="001C4120">
            <w:pPr>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соблюдать условия использования товаров в соответствии с таможенной процедурой беспошлинной торговли, установленные пунктом 2 статьи 221 настоящего Кодекса;</w:t>
            </w:r>
          </w:p>
          <w:p w:rsidR="008C7164" w:rsidRPr="00FD50B3" w:rsidRDefault="008C7164" w:rsidP="001C4120">
            <w:pPr>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rsidR="008C7164" w:rsidRPr="00FD50B3" w:rsidRDefault="008C7164" w:rsidP="001C4120">
            <w:pPr>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исполнять обязанность по уплате таможенных пошлин, налогов, специальных, антидемпинговых, компенсационных пошлин в случаях, предусмотренных статьей 223 настоящего Кодекса;</w:t>
            </w:r>
          </w:p>
          <w:p w:rsidR="008C7164" w:rsidRPr="00FD50B3" w:rsidRDefault="008C7164" w:rsidP="001C4120">
            <w:pPr>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К обязанностям, несоблюдение которых не влечет исключение из Реестра, относятся:</w:t>
            </w:r>
          </w:p>
          <w:p w:rsidR="008C7164" w:rsidRPr="00FD50B3" w:rsidRDefault="008C7164" w:rsidP="001C4120">
            <w:pPr>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обеспечивать возможность проведения таможенного контроля;</w:t>
            </w:r>
          </w:p>
          <w:p w:rsidR="008C7164" w:rsidRPr="00FD50B3" w:rsidRDefault="008C7164" w:rsidP="001C4120">
            <w:pPr>
              <w:tabs>
                <w:tab w:val="left" w:pos="0"/>
              </w:tabs>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xml:space="preserve">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 </w:t>
            </w:r>
          </w:p>
          <w:p w:rsidR="008C7164" w:rsidRPr="00FD50B3" w:rsidRDefault="008C7164" w:rsidP="001C4120">
            <w:pPr>
              <w:tabs>
                <w:tab w:val="left" w:pos="0"/>
              </w:tabs>
              <w:spacing w:after="0" w:line="240" w:lineRule="auto"/>
              <w:ind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информировать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 Таким образом, владелец МБТ может игнорировать систематически выполнение отдельных обязанностей, возложенных на него. На практике, учет и контроль товаров, реализуемых в МБТ, в разрезе декларации на товары, а также в привязке к пассажиру (члену экипажа) может в полной мере осуществить только владелец МБТ. Игнорирование представление сведений, необходимых для целей таможенного контроля может привести к уходу от ответственности вообще со стороны владельца МБТ.</w:t>
            </w:r>
          </w:p>
          <w:p w:rsidR="008C7164" w:rsidRPr="00FD50B3" w:rsidRDefault="008C7164" w:rsidP="001C4120">
            <w:pPr>
              <w:spacing w:after="0" w:line="240" w:lineRule="auto"/>
              <w:ind w:firstLine="709"/>
              <w:jc w:val="both"/>
              <w:rPr>
                <w:rFonts w:ascii="Times New Roman" w:eastAsia="Times New Roman" w:hAnsi="Times New Roman" w:cs="Times New Roman"/>
                <w:i/>
                <w:sz w:val="24"/>
                <w:szCs w:val="24"/>
                <w:u w:val="single"/>
              </w:rPr>
            </w:pPr>
            <w:r w:rsidRPr="00FD50B3">
              <w:rPr>
                <w:rFonts w:ascii="Times New Roman" w:eastAsia="Times New Roman" w:hAnsi="Times New Roman" w:cs="Times New Roman"/>
                <w:i/>
                <w:sz w:val="24"/>
                <w:szCs w:val="24"/>
                <w:u w:val="single"/>
              </w:rPr>
              <w:t>Предлагаем  подпункт 2 пункта 1 дополнить словом «неоднократное» и исключить слова «абзацами вторым, третьим и шестым»:</w:t>
            </w:r>
          </w:p>
          <w:p w:rsidR="008C7164" w:rsidRPr="00FD50B3" w:rsidRDefault="008C7164" w:rsidP="001C4120">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1. Основаниями для исключения </w:t>
            </w:r>
            <w:r w:rsidRPr="00FD50B3">
              <w:rPr>
                <w:rFonts w:ascii="Times New Roman" w:hAnsi="Times New Roman" w:cs="Times New Roman"/>
                <w:sz w:val="24"/>
                <w:szCs w:val="24"/>
              </w:rPr>
              <w:t xml:space="preserve">владельца магазина беспошлинной торговли </w:t>
            </w:r>
            <w:r w:rsidRPr="00FD50B3">
              <w:rPr>
                <w:rFonts w:ascii="Times New Roman" w:eastAsia="Times New Roman" w:hAnsi="Times New Roman" w:cs="Times New Roman"/>
                <w:sz w:val="24"/>
                <w:szCs w:val="24"/>
              </w:rPr>
              <w:t>из реестра владельцев магазинов беспошлинной торговли являются:</w:t>
            </w:r>
          </w:p>
          <w:p w:rsidR="008C7164" w:rsidRPr="00FD50B3" w:rsidRDefault="008C7164" w:rsidP="001C4120">
            <w:pPr>
              <w:spacing w:after="0" w:line="240" w:lineRule="auto"/>
              <w:ind w:firstLine="709"/>
              <w:jc w:val="both"/>
              <w:rPr>
                <w:rFonts w:ascii="Times New Roman" w:eastAsia="Times New Roman" w:hAnsi="Times New Roman" w:cs="Times New Roman"/>
                <w:sz w:val="24"/>
                <w:szCs w:val="24"/>
                <w:lang w:eastAsia="ru-RU"/>
              </w:rPr>
            </w:pPr>
            <w:r w:rsidRPr="00FD50B3">
              <w:rPr>
                <w:rFonts w:ascii="Times New Roman" w:eastAsia="Times New Roman" w:hAnsi="Times New Roman" w:cs="Times New Roman"/>
                <w:sz w:val="24"/>
                <w:szCs w:val="24"/>
              </w:rPr>
              <w:t>2) </w:t>
            </w:r>
            <w:r w:rsidRPr="00FD50B3">
              <w:rPr>
                <w:rFonts w:ascii="Times New Roman" w:eastAsia="Times New Roman" w:hAnsi="Times New Roman" w:cs="Times New Roman"/>
                <w:b/>
                <w:sz w:val="24"/>
                <w:szCs w:val="24"/>
              </w:rPr>
              <w:t>неоднократное</w:t>
            </w:r>
            <w:r w:rsidRPr="00FD50B3">
              <w:rPr>
                <w:rFonts w:ascii="Times New Roman" w:eastAsia="Times New Roman" w:hAnsi="Times New Roman" w:cs="Times New Roman"/>
                <w:sz w:val="24"/>
                <w:szCs w:val="24"/>
              </w:rPr>
              <w:t xml:space="preserve"> несоблюдение обязанностей, предусмотренных </w:t>
            </w:r>
            <w:r w:rsidRPr="00FD50B3">
              <w:rPr>
                <w:rFonts w:ascii="Times New Roman" w:eastAsia="Times New Roman" w:hAnsi="Times New Roman" w:cs="Times New Roman"/>
                <w:strike/>
                <w:sz w:val="24"/>
                <w:szCs w:val="24"/>
              </w:rPr>
              <w:t xml:space="preserve">абзацами вторым, третьим и шестым </w:t>
            </w:r>
            <w:r w:rsidRPr="00FD50B3">
              <w:rPr>
                <w:rFonts w:ascii="Times New Roman" w:eastAsia="Times New Roman" w:hAnsi="Times New Roman" w:cs="Times New Roman"/>
                <w:sz w:val="24"/>
                <w:szCs w:val="24"/>
              </w:rPr>
              <w:t>статьей 427 настоящего Кодекса;</w:t>
            </w:r>
          </w:p>
          <w:p w:rsidR="008C7164" w:rsidRPr="00FD50B3" w:rsidRDefault="008C7164" w:rsidP="001C4120">
            <w:pPr>
              <w:spacing w:after="0" w:line="319" w:lineRule="auto"/>
              <w:ind w:firstLine="709"/>
              <w:jc w:val="both"/>
              <w:rPr>
                <w:rFonts w:ascii="Times New Roman" w:hAnsi="Times New Roman" w:cs="Times New Roman"/>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Статья 431</w:t>
            </w:r>
          </w:p>
        </w:tc>
        <w:tc>
          <w:tcPr>
            <w:tcW w:w="5954" w:type="dxa"/>
          </w:tcPr>
          <w:p w:rsidR="008C7164" w:rsidRPr="00FD50B3" w:rsidRDefault="008C7164" w:rsidP="001C4120">
            <w:pPr>
              <w:pStyle w:val="1"/>
              <w:shd w:val="clear" w:color="auto" w:fill="auto"/>
              <w:spacing w:after="0" w:line="240" w:lineRule="auto"/>
              <w:ind w:firstLine="709"/>
              <w:jc w:val="both"/>
              <w:rPr>
                <w:sz w:val="24"/>
                <w:szCs w:val="24"/>
              </w:rPr>
            </w:pPr>
          </w:p>
        </w:tc>
        <w:tc>
          <w:tcPr>
            <w:tcW w:w="7371" w:type="dxa"/>
          </w:tcPr>
          <w:p w:rsidR="008C7164" w:rsidRPr="00FD50B3" w:rsidRDefault="008C7164" w:rsidP="001C4120">
            <w:pPr>
              <w:autoSpaceDE w:val="0"/>
              <w:autoSpaceDN w:val="0"/>
              <w:adjustRightInd w:val="0"/>
              <w:ind w:firstLine="709"/>
              <w:jc w:val="both"/>
              <w:rPr>
                <w:rFonts w:ascii="Times New Roman" w:hAnsi="Times New Roman" w:cs="Times New Roman"/>
                <w:i/>
                <w:sz w:val="24"/>
                <w:szCs w:val="24"/>
              </w:rPr>
            </w:pPr>
            <w:r w:rsidRPr="00FD50B3">
              <w:rPr>
                <w:rFonts w:ascii="Times New Roman" w:hAnsi="Times New Roman" w:cs="Times New Roman"/>
                <w:i/>
                <w:sz w:val="24"/>
                <w:szCs w:val="24"/>
              </w:rPr>
              <w:t>Статья 7 настоящего Кодекса «Соблюдение запретов и ограничений», а статья 434  настоящего Кодекса «Обеспечение исполнения обязанностей уполномоченного экономического оператора».</w:t>
            </w:r>
          </w:p>
          <w:p w:rsidR="008C7164" w:rsidRPr="00FD50B3" w:rsidRDefault="008C7164" w:rsidP="001C4120">
            <w:pPr>
              <w:autoSpaceDE w:val="0"/>
              <w:autoSpaceDN w:val="0"/>
              <w:adjustRightInd w:val="0"/>
              <w:ind w:firstLine="709"/>
              <w:jc w:val="both"/>
              <w:rPr>
                <w:rFonts w:ascii="Times New Roman" w:hAnsi="Times New Roman" w:cs="Times New Roman"/>
                <w:i/>
                <w:sz w:val="24"/>
                <w:szCs w:val="24"/>
                <w:u w:val="single"/>
              </w:rPr>
            </w:pPr>
            <w:r w:rsidRPr="00FD50B3">
              <w:rPr>
                <w:rFonts w:ascii="Times New Roman" w:hAnsi="Times New Roman" w:cs="Times New Roman"/>
                <w:i/>
                <w:sz w:val="24"/>
                <w:szCs w:val="24"/>
                <w:u w:val="single"/>
              </w:rPr>
              <w:t>Предлагаем изложить пп.2 пункта 1 в следующей редакции:</w:t>
            </w:r>
          </w:p>
          <w:p w:rsidR="008C7164" w:rsidRPr="00FD50B3" w:rsidRDefault="008C7164" w:rsidP="001C4120">
            <w:pPr>
              <w:autoSpaceDE w:val="0"/>
              <w:autoSpaceDN w:val="0"/>
              <w:adjustRightInd w:val="0"/>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2) обеспечение исполнения обязанностей уполномоченного экономического оператора, предоставленное в соответствии со статьей </w:t>
            </w:r>
            <w:r w:rsidRPr="00FD50B3">
              <w:rPr>
                <w:rFonts w:ascii="Times New Roman" w:hAnsi="Times New Roman" w:cs="Times New Roman"/>
                <w:strike/>
                <w:sz w:val="24"/>
                <w:szCs w:val="24"/>
              </w:rPr>
              <w:t>7</w:t>
            </w:r>
            <w:r w:rsidRPr="00FD50B3">
              <w:rPr>
                <w:rFonts w:ascii="Times New Roman" w:hAnsi="Times New Roman" w:cs="Times New Roman"/>
                <w:b/>
                <w:sz w:val="24"/>
                <w:szCs w:val="24"/>
              </w:rPr>
              <w:t xml:space="preserve"> 434 </w:t>
            </w:r>
            <w:r w:rsidRPr="00FD50B3">
              <w:rPr>
                <w:rFonts w:ascii="Times New Roman" w:hAnsi="Times New Roman" w:cs="Times New Roman"/>
                <w:sz w:val="24"/>
                <w:szCs w:val="24"/>
              </w:rPr>
              <w:t>настоящего Кодекса;</w:t>
            </w:r>
          </w:p>
          <w:p w:rsidR="008C7164" w:rsidRPr="00FD50B3" w:rsidRDefault="008C7164" w:rsidP="000B0EF2">
            <w:pPr>
              <w:autoSpaceDE w:val="0"/>
              <w:autoSpaceDN w:val="0"/>
              <w:adjustRightInd w:val="0"/>
              <w:ind w:firstLine="709"/>
              <w:jc w:val="both"/>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Статья 431</w:t>
            </w:r>
          </w:p>
        </w:tc>
        <w:tc>
          <w:tcPr>
            <w:tcW w:w="5954" w:type="dxa"/>
          </w:tcPr>
          <w:p w:rsidR="008C7164" w:rsidRPr="00FD50B3" w:rsidRDefault="008C7164" w:rsidP="001C4120">
            <w:pPr>
              <w:pStyle w:val="1"/>
              <w:shd w:val="clear" w:color="auto" w:fill="auto"/>
              <w:spacing w:after="0" w:line="240" w:lineRule="auto"/>
              <w:ind w:firstLine="709"/>
              <w:jc w:val="both"/>
              <w:rPr>
                <w:sz w:val="24"/>
                <w:szCs w:val="24"/>
              </w:rPr>
            </w:pPr>
          </w:p>
        </w:tc>
        <w:tc>
          <w:tcPr>
            <w:tcW w:w="7371" w:type="dxa"/>
          </w:tcPr>
          <w:p w:rsidR="008C7164" w:rsidRPr="00FD50B3" w:rsidRDefault="008C7164" w:rsidP="000B0EF2">
            <w:pPr>
              <w:autoSpaceDE w:val="0"/>
              <w:autoSpaceDN w:val="0"/>
              <w:adjustRightInd w:val="0"/>
              <w:spacing w:line="319" w:lineRule="auto"/>
              <w:jc w:val="both"/>
              <w:rPr>
                <w:rFonts w:ascii="Times New Roman" w:eastAsia="Times New Roman" w:hAnsi="Times New Roman" w:cs="Times New Roman"/>
                <w:i/>
                <w:sz w:val="24"/>
                <w:szCs w:val="24"/>
              </w:rPr>
            </w:pPr>
            <w:r w:rsidRPr="00FD50B3">
              <w:rPr>
                <w:rFonts w:ascii="Times New Roman" w:hAnsi="Times New Roman" w:cs="Times New Roman"/>
                <w:b/>
                <w:sz w:val="24"/>
                <w:szCs w:val="24"/>
              </w:rPr>
              <w:t xml:space="preserve">            </w:t>
            </w:r>
            <w:r w:rsidRPr="00FD50B3">
              <w:rPr>
                <w:rFonts w:ascii="Times New Roman" w:eastAsia="Times New Roman" w:hAnsi="Times New Roman" w:cs="Times New Roman"/>
                <w:i/>
                <w:sz w:val="24"/>
                <w:szCs w:val="24"/>
              </w:rPr>
              <w:t>В соответствии с Положением о порядке экономического стимулирования мобилизационной подготовки экономики, утверждённым Минэкономразвития РФ № ГГ-181, Минфином РФ № 13-6-5/9564, МНС РФ N БГ-18-01/3 02.12.2002) к сооружениям относятся инженерно-строительные объекты, предназначенные для создания условий, необходимых для осуществления процесса производства путем выполнения тех или иных технических функций, не связанных с изменением предметов труда, или для осуществления различных непроизводственных функций: транспортные сооружения (автомобильные дороги и железнодорожные пути внутризаводского назначения, эстакады и т.д.), передаточные устройства (линии электропередачи, трубопроводы и другие передаточные устройства, имеющие самостоятельное значение и не являющиеся составной частью здания или сооружения и т.д.), гидротехнические сооружения (плотины, бассейны, градирни и т.д.), хранилища (всевозможные резервуары, баки и т.д.), стволы шахт, нефтяные скважины и т.д.</w:t>
            </w:r>
          </w:p>
          <w:p w:rsidR="008C7164" w:rsidRPr="00FD50B3" w:rsidRDefault="008C7164" w:rsidP="000B0EF2">
            <w:pPr>
              <w:autoSpaceDE w:val="0"/>
              <w:autoSpaceDN w:val="0"/>
              <w:adjustRightInd w:val="0"/>
              <w:ind w:firstLine="709"/>
              <w:jc w:val="both"/>
              <w:rPr>
                <w:rFonts w:ascii="Times New Roman" w:eastAsia="Times New Roman" w:hAnsi="Times New Roman" w:cs="Times New Roman"/>
                <w:i/>
                <w:sz w:val="24"/>
                <w:szCs w:val="24"/>
                <w:u w:val="single"/>
              </w:rPr>
            </w:pPr>
            <w:r w:rsidRPr="00FD50B3">
              <w:rPr>
                <w:rFonts w:ascii="Times New Roman" w:eastAsia="Times New Roman" w:hAnsi="Times New Roman" w:cs="Times New Roman"/>
                <w:i/>
                <w:sz w:val="24"/>
                <w:szCs w:val="24"/>
                <w:u w:val="single"/>
              </w:rPr>
              <w:t xml:space="preserve">Предлагаем внести дополнения в части, касающейся </w:t>
            </w:r>
            <w:r w:rsidRPr="00FD50B3">
              <w:rPr>
                <w:rFonts w:ascii="Times New Roman" w:eastAsia="Times New Roman" w:hAnsi="Times New Roman" w:cs="Times New Roman"/>
                <w:b/>
                <w:i/>
                <w:sz w:val="24"/>
                <w:szCs w:val="24"/>
                <w:u w:val="single"/>
              </w:rPr>
              <w:t>определения понятия «сооружения», а именно: гидротехнические сооружения (причалы), хранилища (резервуары, баки, силосы), участки железнодорожных путей необщего пользования</w:t>
            </w:r>
            <w:r w:rsidRPr="00FD50B3">
              <w:rPr>
                <w:rFonts w:ascii="Times New Roman" w:eastAsia="Times New Roman" w:hAnsi="Times New Roman" w:cs="Times New Roman"/>
                <w:i/>
                <w:sz w:val="24"/>
                <w:szCs w:val="24"/>
                <w:u w:val="single"/>
              </w:rPr>
              <w:t>.</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Подпункт 5 пункта 4 статьи 432</w:t>
            </w:r>
          </w:p>
        </w:tc>
        <w:tc>
          <w:tcPr>
            <w:tcW w:w="5954" w:type="dxa"/>
          </w:tcPr>
          <w:p w:rsidR="008C7164" w:rsidRPr="00FD50B3" w:rsidRDefault="008C7164" w:rsidP="005C24F6">
            <w:pPr>
              <w:autoSpaceDE w:val="0"/>
              <w:autoSpaceDN w:val="0"/>
              <w:adjustRightInd w:val="0"/>
              <w:ind w:right="34" w:firstLine="709"/>
              <w:jc w:val="both"/>
              <w:rPr>
                <w:rFonts w:ascii="Times New Roman" w:hAnsi="Times New Roman" w:cs="Times New Roman"/>
                <w:sz w:val="20"/>
                <w:szCs w:val="20"/>
              </w:rPr>
            </w:pPr>
            <w:r w:rsidRPr="00FD50B3">
              <w:rPr>
                <w:rFonts w:ascii="Times New Roman" w:hAnsi="Times New Roman" w:cs="Times New Roman"/>
                <w:sz w:val="20"/>
                <w:szCs w:val="20"/>
              </w:rPr>
              <w:t>4. Основаниями для исключения уполномоченного экономического оператора из реестра уполномоченных экономических операторов являются:</w:t>
            </w:r>
          </w:p>
          <w:p w:rsidR="008C7164" w:rsidRPr="00FD50B3" w:rsidRDefault="008C7164" w:rsidP="005C24F6">
            <w:pPr>
              <w:autoSpaceDE w:val="0"/>
              <w:autoSpaceDN w:val="0"/>
              <w:adjustRightInd w:val="0"/>
              <w:ind w:right="34" w:firstLine="709"/>
              <w:jc w:val="both"/>
              <w:rPr>
                <w:rFonts w:ascii="Times New Roman" w:hAnsi="Times New Roman" w:cs="Times New Roman"/>
                <w:sz w:val="20"/>
                <w:szCs w:val="20"/>
              </w:rPr>
            </w:pPr>
            <w:r w:rsidRPr="00FD50B3">
              <w:rPr>
                <w:rFonts w:ascii="Times New Roman" w:hAnsi="Times New Roman" w:cs="Times New Roman"/>
                <w:sz w:val="20"/>
                <w:szCs w:val="20"/>
              </w:rPr>
              <w:t>5) вступление в силу решения суда или таможенного органа (должностного лица) о привлечении к административной или уголовной ответственности за административные правонарушения или преступления, ответственность за которые предусмотрена статьями административного или уголовного законодательства государств-членов, определенными Комиссией в соответствии с пунктом 2 статьи 4 настоящего Кодекса;</w:t>
            </w:r>
          </w:p>
          <w:p w:rsidR="008C7164" w:rsidRPr="00FD50B3" w:rsidRDefault="008C7164" w:rsidP="000B0EF2">
            <w:pPr>
              <w:autoSpaceDE w:val="0"/>
              <w:autoSpaceDN w:val="0"/>
              <w:adjustRightInd w:val="0"/>
              <w:ind w:right="34" w:firstLine="709"/>
              <w:jc w:val="both"/>
              <w:rPr>
                <w:rFonts w:ascii="Times New Roman" w:hAnsi="Times New Roman" w:cs="Times New Roman"/>
                <w:bCs/>
                <w:sz w:val="20"/>
                <w:szCs w:val="20"/>
              </w:rPr>
            </w:pPr>
          </w:p>
        </w:tc>
        <w:tc>
          <w:tcPr>
            <w:tcW w:w="7371" w:type="dxa"/>
          </w:tcPr>
          <w:p w:rsidR="008C7164" w:rsidRPr="00FD50B3" w:rsidRDefault="008C7164" w:rsidP="005C24F6">
            <w:pPr>
              <w:jc w:val="both"/>
              <w:rPr>
                <w:rFonts w:ascii="Times New Roman" w:hAnsi="Times New Roman" w:cs="Times New Roman"/>
                <w:i/>
                <w:sz w:val="24"/>
                <w:szCs w:val="24"/>
                <w:u w:val="single"/>
              </w:rPr>
            </w:pPr>
            <w:r w:rsidRPr="00FD50B3">
              <w:rPr>
                <w:rFonts w:ascii="Times New Roman" w:hAnsi="Times New Roman" w:cs="Times New Roman"/>
                <w:i/>
                <w:sz w:val="24"/>
                <w:szCs w:val="24"/>
              </w:rPr>
              <w:t xml:space="preserve">        Пункт 2 статьи 4 настоящего Кодекса «Порядок исчисления сроков, устанавливаемых международными договорами и актами в сфере таможенного регулирования»  касается специального порядка исчисления сроков, для определения начала и окончания сроков, а пункт 2 статьи 431   настоящего Кодекса касается перечня статей уголовного и административного законодательства государств- членов, предусматривающих уголовную и административную ответственность  за преступления и административные правонарушения. </w:t>
            </w:r>
            <w:r w:rsidRPr="00FD50B3">
              <w:rPr>
                <w:rFonts w:ascii="Times New Roman" w:hAnsi="Times New Roman" w:cs="Times New Roman"/>
                <w:i/>
                <w:sz w:val="24"/>
                <w:szCs w:val="24"/>
                <w:u w:val="single"/>
              </w:rPr>
              <w:t>Предлагаем пп.5 пункт 4 изложить в следующей редакции:</w:t>
            </w:r>
          </w:p>
          <w:p w:rsidR="008C7164" w:rsidRPr="00FD50B3" w:rsidRDefault="008C7164" w:rsidP="005C24F6">
            <w:pPr>
              <w:autoSpaceDE w:val="0"/>
              <w:autoSpaceDN w:val="0"/>
              <w:adjustRightInd w:val="0"/>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5) вступление в силу решения суда или таможенного органа (должностного лица) о привлечении к административной или уголовной ответственности за административные правонарушения или преступления, ответственность за которые предусмотрена статьями административного или уголовного законодательства государств-членов, определенными Комиссией в соответствии с пунктом 2 статьи </w:t>
            </w:r>
            <w:r w:rsidRPr="00FD50B3">
              <w:rPr>
                <w:rFonts w:ascii="Times New Roman" w:hAnsi="Times New Roman" w:cs="Times New Roman"/>
                <w:strike/>
                <w:sz w:val="24"/>
                <w:szCs w:val="24"/>
              </w:rPr>
              <w:t xml:space="preserve">4 </w:t>
            </w:r>
            <w:r w:rsidRPr="00FD50B3">
              <w:rPr>
                <w:rFonts w:ascii="Times New Roman" w:hAnsi="Times New Roman" w:cs="Times New Roman"/>
                <w:sz w:val="24"/>
                <w:szCs w:val="24"/>
              </w:rPr>
              <w:t xml:space="preserve"> </w:t>
            </w:r>
            <w:r w:rsidRPr="00FD50B3">
              <w:rPr>
                <w:rFonts w:ascii="Times New Roman" w:hAnsi="Times New Roman" w:cs="Times New Roman"/>
                <w:b/>
                <w:sz w:val="24"/>
                <w:szCs w:val="24"/>
              </w:rPr>
              <w:t>431</w:t>
            </w:r>
            <w:r w:rsidRPr="00FD50B3">
              <w:rPr>
                <w:rFonts w:ascii="Times New Roman" w:hAnsi="Times New Roman" w:cs="Times New Roman"/>
                <w:sz w:val="24"/>
                <w:szCs w:val="24"/>
              </w:rPr>
              <w:t xml:space="preserve"> настоящего Кодекса;</w:t>
            </w:r>
          </w:p>
          <w:p w:rsidR="008C7164" w:rsidRPr="00FD50B3" w:rsidRDefault="008C7164" w:rsidP="005C24F6">
            <w:pPr>
              <w:autoSpaceDE w:val="0"/>
              <w:autoSpaceDN w:val="0"/>
              <w:adjustRightInd w:val="0"/>
              <w:spacing w:line="319" w:lineRule="auto"/>
              <w:jc w:val="both"/>
              <w:rPr>
                <w:rFonts w:ascii="Times New Roman" w:hAnsi="Times New Roman" w:cs="Times New Roman"/>
                <w:bCs/>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Подпункт 5 пункта 2 статьи 435</w:t>
            </w:r>
          </w:p>
        </w:tc>
        <w:tc>
          <w:tcPr>
            <w:tcW w:w="5954" w:type="dxa"/>
          </w:tcPr>
          <w:p w:rsidR="008C7164" w:rsidRPr="00FD50B3" w:rsidRDefault="008C7164" w:rsidP="005C24F6">
            <w:pPr>
              <w:autoSpaceDE w:val="0"/>
              <w:autoSpaceDN w:val="0"/>
              <w:adjustRightInd w:val="0"/>
              <w:ind w:right="34" w:firstLine="709"/>
              <w:jc w:val="both"/>
              <w:rPr>
                <w:rFonts w:ascii="Times New Roman" w:hAnsi="Times New Roman" w:cs="Times New Roman"/>
                <w:sz w:val="20"/>
                <w:szCs w:val="20"/>
              </w:rPr>
            </w:pPr>
            <w:bookmarkStart w:id="3" w:name="sub_4101"/>
            <w:r w:rsidRPr="00FD50B3">
              <w:rPr>
                <w:rFonts w:ascii="Times New Roman" w:hAnsi="Times New Roman" w:cs="Times New Roman"/>
                <w:sz w:val="20"/>
                <w:szCs w:val="20"/>
              </w:rPr>
              <w:t>2. Свидетельство первого типа дает право уполномоченному экономическому оператору пользоваться следующими специальными упрощениями:</w:t>
            </w:r>
          </w:p>
          <w:p w:rsidR="008C7164" w:rsidRPr="00FD50B3" w:rsidRDefault="008C7164" w:rsidP="005C24F6">
            <w:pPr>
              <w:autoSpaceDE w:val="0"/>
              <w:autoSpaceDN w:val="0"/>
              <w:adjustRightInd w:val="0"/>
              <w:ind w:right="34" w:firstLine="709"/>
              <w:jc w:val="both"/>
              <w:rPr>
                <w:rFonts w:ascii="Times New Roman" w:hAnsi="Times New Roman" w:cs="Times New Roman"/>
                <w:sz w:val="20"/>
                <w:szCs w:val="20"/>
              </w:rPr>
            </w:pPr>
            <w:bookmarkStart w:id="4" w:name="sub_4113"/>
            <w:bookmarkStart w:id="5" w:name="sub_4112"/>
            <w:bookmarkEnd w:id="3"/>
            <w:r w:rsidRPr="00FD50B3">
              <w:rPr>
                <w:rFonts w:ascii="Times New Roman" w:hAnsi="Times New Roman" w:cs="Times New Roman"/>
                <w:sz w:val="20"/>
                <w:szCs w:val="20"/>
              </w:rPr>
              <w:t>5) выпуск товаров до подачи декларации на товары в соответствии со статьями 90 и 439 настоящего Кодекса;</w:t>
            </w:r>
          </w:p>
          <w:bookmarkEnd w:id="4"/>
          <w:bookmarkEnd w:id="5"/>
          <w:p w:rsidR="008C7164" w:rsidRPr="00FD50B3" w:rsidRDefault="008C7164" w:rsidP="000B0EF2">
            <w:pPr>
              <w:autoSpaceDE w:val="0"/>
              <w:autoSpaceDN w:val="0"/>
              <w:adjustRightInd w:val="0"/>
              <w:ind w:right="34" w:firstLine="709"/>
              <w:jc w:val="both"/>
              <w:rPr>
                <w:rFonts w:ascii="Times New Roman" w:hAnsi="Times New Roman" w:cs="Times New Roman"/>
                <w:bCs/>
                <w:sz w:val="20"/>
                <w:szCs w:val="20"/>
              </w:rPr>
            </w:pPr>
          </w:p>
        </w:tc>
        <w:tc>
          <w:tcPr>
            <w:tcW w:w="7371" w:type="dxa"/>
          </w:tcPr>
          <w:p w:rsidR="008C7164" w:rsidRPr="00FD50B3" w:rsidRDefault="008C7164" w:rsidP="005C24F6">
            <w:pPr>
              <w:autoSpaceDE w:val="0"/>
              <w:autoSpaceDN w:val="0"/>
              <w:adjustRightInd w:val="0"/>
              <w:spacing w:line="319" w:lineRule="auto"/>
              <w:jc w:val="both"/>
              <w:rPr>
                <w:rFonts w:ascii="Times New Roman" w:hAnsi="Times New Roman" w:cs="Times New Roman"/>
                <w:bCs/>
                <w:sz w:val="24"/>
                <w:szCs w:val="24"/>
              </w:rPr>
            </w:pPr>
            <w:r w:rsidRPr="00FD50B3">
              <w:rPr>
                <w:rFonts w:ascii="Times New Roman" w:hAnsi="Times New Roman" w:cs="Times New Roman"/>
                <w:bCs/>
                <w:sz w:val="24"/>
                <w:szCs w:val="24"/>
              </w:rPr>
              <w:t xml:space="preserve">            Изложить подпункт 5 пункта 2 в следующей редакции:</w:t>
            </w:r>
          </w:p>
          <w:p w:rsidR="008C7164" w:rsidRPr="00FD50B3" w:rsidRDefault="008C7164" w:rsidP="000B0EF2">
            <w:pPr>
              <w:autoSpaceDE w:val="0"/>
              <w:autoSpaceDN w:val="0"/>
              <w:adjustRightInd w:val="0"/>
              <w:ind w:right="34" w:firstLine="709"/>
              <w:jc w:val="both"/>
              <w:rPr>
                <w:rFonts w:ascii="Times New Roman" w:hAnsi="Times New Roman" w:cs="Times New Roman"/>
                <w:sz w:val="24"/>
                <w:szCs w:val="24"/>
              </w:rPr>
            </w:pPr>
            <w:r w:rsidRPr="00FD50B3">
              <w:rPr>
                <w:rFonts w:ascii="Times New Roman" w:hAnsi="Times New Roman" w:cs="Times New Roman"/>
                <w:sz w:val="24"/>
                <w:szCs w:val="24"/>
              </w:rPr>
              <w:t>«5) выпуск товаров до подачи декларации на товары в соответствии со статьями 90 и 439 настоящего Кодекса без предоставления обеспечения уплаты таможенных пошлин, налогов, специальных, антидемпинговых, компенсационных пошлин;</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Пункт 3 статьи 437</w:t>
            </w:r>
          </w:p>
        </w:tc>
        <w:tc>
          <w:tcPr>
            <w:tcW w:w="5954" w:type="dxa"/>
          </w:tcPr>
          <w:p w:rsidR="008C7164" w:rsidRPr="00FD50B3" w:rsidRDefault="008C7164" w:rsidP="005C24F6">
            <w:pPr>
              <w:autoSpaceDE w:val="0"/>
              <w:autoSpaceDN w:val="0"/>
              <w:adjustRightInd w:val="0"/>
              <w:ind w:right="34" w:firstLine="709"/>
              <w:jc w:val="both"/>
              <w:rPr>
                <w:rFonts w:ascii="Times New Roman" w:hAnsi="Times New Roman" w:cs="Times New Roman"/>
                <w:sz w:val="20"/>
                <w:szCs w:val="20"/>
              </w:rPr>
            </w:pPr>
            <w:r w:rsidRPr="00FD50B3">
              <w:rPr>
                <w:rFonts w:ascii="Times New Roman" w:hAnsi="Times New Roman" w:cs="Times New Roman"/>
                <w:sz w:val="20"/>
                <w:szCs w:val="20"/>
              </w:rPr>
              <w:t>3. Сооружения, помещения (части помещения) и (или) открытые площадки (части открытых площадок)</w:t>
            </w:r>
            <w:r w:rsidRPr="00FD50B3">
              <w:rPr>
                <w:rFonts w:ascii="Times New Roman" w:hAnsi="Times New Roman" w:cs="Times New Roman"/>
                <w:iCs/>
                <w:sz w:val="20"/>
                <w:szCs w:val="20"/>
              </w:rPr>
              <w:t xml:space="preserve">, </w:t>
            </w:r>
            <w:r w:rsidRPr="00FD50B3">
              <w:rPr>
                <w:rFonts w:ascii="Times New Roman" w:hAnsi="Times New Roman" w:cs="Times New Roman"/>
                <w:sz w:val="20"/>
                <w:szCs w:val="20"/>
              </w:rPr>
              <w:t xml:space="preserve">указанные в пункте 3 </w:t>
            </w:r>
            <w:r w:rsidRPr="00FD50B3">
              <w:rPr>
                <w:rFonts w:ascii="Times New Roman" w:hAnsi="Times New Roman" w:cs="Times New Roman"/>
                <w:sz w:val="20"/>
                <w:szCs w:val="20"/>
              </w:rPr>
              <w:br/>
              <w:t>настоящей статьи, являются зоной таможенного контроля.</w:t>
            </w:r>
          </w:p>
          <w:p w:rsidR="008C7164" w:rsidRPr="00FD50B3" w:rsidRDefault="008C7164" w:rsidP="000B0EF2">
            <w:pPr>
              <w:autoSpaceDE w:val="0"/>
              <w:autoSpaceDN w:val="0"/>
              <w:adjustRightInd w:val="0"/>
              <w:ind w:right="34" w:firstLine="709"/>
              <w:jc w:val="both"/>
              <w:rPr>
                <w:rFonts w:ascii="Times New Roman" w:hAnsi="Times New Roman" w:cs="Times New Roman"/>
                <w:bCs/>
                <w:sz w:val="20"/>
                <w:szCs w:val="20"/>
              </w:rPr>
            </w:pPr>
          </w:p>
        </w:tc>
        <w:tc>
          <w:tcPr>
            <w:tcW w:w="7371" w:type="dxa"/>
          </w:tcPr>
          <w:p w:rsidR="008C7164" w:rsidRPr="00FD50B3" w:rsidRDefault="008C7164" w:rsidP="005C24F6">
            <w:pPr>
              <w:jc w:val="both"/>
              <w:rPr>
                <w:rFonts w:ascii="Times New Roman" w:hAnsi="Times New Roman" w:cs="Times New Roman"/>
                <w:i/>
                <w:sz w:val="24"/>
                <w:szCs w:val="24"/>
              </w:rPr>
            </w:pPr>
            <w:r w:rsidRPr="00FD50B3">
              <w:rPr>
                <w:rFonts w:ascii="Times New Roman" w:hAnsi="Times New Roman" w:cs="Times New Roman"/>
                <w:i/>
                <w:sz w:val="24"/>
                <w:szCs w:val="24"/>
              </w:rPr>
              <w:t>Пункт 3 настоящей статьи – техническая ошибка.</w:t>
            </w:r>
          </w:p>
          <w:p w:rsidR="008C7164" w:rsidRPr="00FD50B3" w:rsidRDefault="008C7164" w:rsidP="005C24F6">
            <w:pPr>
              <w:jc w:val="both"/>
              <w:rPr>
                <w:rFonts w:ascii="Times New Roman" w:hAnsi="Times New Roman" w:cs="Times New Roman"/>
                <w:i/>
                <w:sz w:val="24"/>
                <w:szCs w:val="24"/>
              </w:rPr>
            </w:pPr>
            <w:r w:rsidRPr="00FD50B3">
              <w:rPr>
                <w:rFonts w:ascii="Times New Roman" w:hAnsi="Times New Roman" w:cs="Times New Roman"/>
                <w:i/>
                <w:sz w:val="24"/>
                <w:szCs w:val="24"/>
              </w:rPr>
              <w:t>Пункт 2 настоящей статьи устанавливает, что сооружения, помещения (части помещения) и (или) открытые площадки (части открытых площадок) оператора, должны соответствовать требованиям, предусмотренным в соответствии с подпунктом 4 пункта 3 статьи 431 настоящего Кодекса (территория на которых будет осуществляться временное хранение, совершаться таможенные операции и проводиться таможенный контроль).</w:t>
            </w:r>
          </w:p>
          <w:p w:rsidR="008C7164" w:rsidRPr="00FD50B3" w:rsidRDefault="008C7164" w:rsidP="005C24F6">
            <w:pPr>
              <w:jc w:val="both"/>
              <w:rPr>
                <w:rFonts w:ascii="Times New Roman" w:hAnsi="Times New Roman" w:cs="Times New Roman"/>
                <w:i/>
                <w:sz w:val="24"/>
                <w:szCs w:val="24"/>
                <w:u w:val="single"/>
              </w:rPr>
            </w:pPr>
            <w:r w:rsidRPr="00FD50B3">
              <w:rPr>
                <w:rFonts w:ascii="Times New Roman" w:hAnsi="Times New Roman" w:cs="Times New Roman"/>
                <w:i/>
                <w:sz w:val="24"/>
                <w:szCs w:val="24"/>
                <w:u w:val="single"/>
              </w:rPr>
              <w:t>Предлагаем  пункт 3  изложить в следующей редакции:</w:t>
            </w:r>
          </w:p>
          <w:p w:rsidR="008C7164" w:rsidRPr="00FD50B3" w:rsidRDefault="008C7164" w:rsidP="000B0EF2">
            <w:pPr>
              <w:autoSpaceDE w:val="0"/>
              <w:autoSpaceDN w:val="0"/>
              <w:adjustRightInd w:val="0"/>
              <w:jc w:val="both"/>
              <w:rPr>
                <w:rFonts w:ascii="Times New Roman" w:hAnsi="Times New Roman" w:cs="Times New Roman"/>
                <w:sz w:val="24"/>
                <w:szCs w:val="24"/>
              </w:rPr>
            </w:pPr>
            <w:r w:rsidRPr="00FD50B3">
              <w:rPr>
                <w:rFonts w:ascii="Times New Roman" w:hAnsi="Times New Roman" w:cs="Times New Roman"/>
                <w:sz w:val="24"/>
                <w:szCs w:val="24"/>
              </w:rPr>
              <w:t>3. Сооружения, помещения (части помещения) и (или) открытые площадки (части открытых площадок)</w:t>
            </w:r>
            <w:r w:rsidRPr="00FD50B3">
              <w:rPr>
                <w:rFonts w:ascii="Times New Roman" w:hAnsi="Times New Roman" w:cs="Times New Roman"/>
                <w:iCs/>
                <w:sz w:val="24"/>
                <w:szCs w:val="24"/>
              </w:rPr>
              <w:t xml:space="preserve">, </w:t>
            </w:r>
            <w:r w:rsidRPr="00FD50B3">
              <w:rPr>
                <w:rFonts w:ascii="Times New Roman" w:hAnsi="Times New Roman" w:cs="Times New Roman"/>
                <w:sz w:val="24"/>
                <w:szCs w:val="24"/>
              </w:rPr>
              <w:t xml:space="preserve">указанные в пункте </w:t>
            </w:r>
            <w:r w:rsidRPr="00FD50B3">
              <w:rPr>
                <w:rFonts w:ascii="Times New Roman" w:hAnsi="Times New Roman" w:cs="Times New Roman"/>
                <w:strike/>
                <w:sz w:val="24"/>
                <w:szCs w:val="24"/>
              </w:rPr>
              <w:t xml:space="preserve">3  </w:t>
            </w:r>
            <w:r w:rsidRPr="00FD50B3">
              <w:rPr>
                <w:rFonts w:ascii="Times New Roman" w:hAnsi="Times New Roman" w:cs="Times New Roman"/>
                <w:strike/>
                <w:sz w:val="24"/>
                <w:szCs w:val="24"/>
              </w:rPr>
              <w:br/>
            </w:r>
            <w:r w:rsidRPr="00FD50B3">
              <w:rPr>
                <w:rFonts w:ascii="Times New Roman" w:hAnsi="Times New Roman" w:cs="Times New Roman"/>
                <w:b/>
                <w:sz w:val="24"/>
                <w:szCs w:val="24"/>
              </w:rPr>
              <w:t xml:space="preserve">2 </w:t>
            </w:r>
            <w:r w:rsidRPr="00FD50B3">
              <w:rPr>
                <w:rFonts w:ascii="Times New Roman" w:hAnsi="Times New Roman" w:cs="Times New Roman"/>
                <w:sz w:val="24"/>
                <w:szCs w:val="24"/>
              </w:rPr>
              <w:t>настоящей статьи, являются зоной таможенного контроля.</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bookmarkStart w:id="6" w:name="_GoBack"/>
            <w:bookmarkEnd w:id="6"/>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Абзацы 2 и 3 статьи 439</w:t>
            </w:r>
          </w:p>
        </w:tc>
        <w:tc>
          <w:tcPr>
            <w:tcW w:w="5954" w:type="dxa"/>
          </w:tcPr>
          <w:p w:rsidR="008C7164" w:rsidRPr="00FD50B3" w:rsidRDefault="008C7164" w:rsidP="000B0EF2">
            <w:pPr>
              <w:autoSpaceDE w:val="0"/>
              <w:autoSpaceDN w:val="0"/>
              <w:adjustRightInd w:val="0"/>
              <w:spacing w:after="0"/>
              <w:ind w:right="34" w:firstLine="709"/>
              <w:jc w:val="both"/>
              <w:rPr>
                <w:rFonts w:ascii="Times New Roman" w:hAnsi="Times New Roman" w:cs="Times New Roman"/>
                <w:bCs/>
                <w:sz w:val="20"/>
                <w:szCs w:val="20"/>
              </w:rPr>
            </w:pPr>
            <w:r w:rsidRPr="00FD50B3">
              <w:rPr>
                <w:rFonts w:ascii="Times New Roman" w:hAnsi="Times New Roman" w:cs="Times New Roman"/>
                <w:sz w:val="20"/>
                <w:szCs w:val="20"/>
              </w:rPr>
              <w:t xml:space="preserve">Выпуск </w:t>
            </w:r>
            <w:r w:rsidRPr="00FD50B3">
              <w:rPr>
                <w:rFonts w:ascii="Times New Roman" w:hAnsi="Times New Roman" w:cs="Times New Roman"/>
                <w:bCs/>
                <w:sz w:val="20"/>
                <w:szCs w:val="20"/>
              </w:rPr>
              <w:t>товаров, декларантом которых является уполномоченный экономический оператор,</w:t>
            </w:r>
            <w:r w:rsidRPr="00FD50B3">
              <w:rPr>
                <w:rFonts w:ascii="Times New Roman" w:hAnsi="Times New Roman" w:cs="Times New Roman"/>
                <w:sz w:val="20"/>
                <w:szCs w:val="20"/>
              </w:rPr>
              <w:t xml:space="preserve"> имеющий свидетельство первого или третьего типа</w:t>
            </w:r>
            <w:r w:rsidRPr="00FD50B3">
              <w:rPr>
                <w:rFonts w:ascii="Times New Roman" w:hAnsi="Times New Roman" w:cs="Times New Roman"/>
                <w:bCs/>
                <w:sz w:val="20"/>
                <w:szCs w:val="20"/>
              </w:rPr>
              <w:t xml:space="preserve">, до подачи таможенной декларации осуществляется в соответствии со </w:t>
            </w:r>
            <w:r w:rsidRPr="00FD50B3">
              <w:rPr>
                <w:rFonts w:ascii="Times New Roman" w:hAnsi="Times New Roman" w:cs="Times New Roman"/>
                <w:sz w:val="20"/>
                <w:szCs w:val="20"/>
              </w:rPr>
              <w:t xml:space="preserve">статьей 90 настоящего Кодекса </w:t>
            </w:r>
            <w:r w:rsidRPr="00FD50B3">
              <w:rPr>
                <w:rFonts w:ascii="Times New Roman" w:hAnsi="Times New Roman" w:cs="Times New Roman"/>
                <w:bCs/>
                <w:sz w:val="20"/>
                <w:szCs w:val="20"/>
              </w:rPr>
              <w:t>с учетом следующих особенностей:</w:t>
            </w:r>
          </w:p>
          <w:p w:rsidR="008C7164" w:rsidRPr="00FD50B3" w:rsidRDefault="008C7164" w:rsidP="000B0EF2">
            <w:pPr>
              <w:autoSpaceDE w:val="0"/>
              <w:autoSpaceDN w:val="0"/>
              <w:adjustRightInd w:val="0"/>
              <w:spacing w:after="0"/>
              <w:ind w:right="34" w:firstLine="709"/>
              <w:jc w:val="both"/>
              <w:rPr>
                <w:rFonts w:ascii="Times New Roman" w:hAnsi="Times New Roman" w:cs="Times New Roman"/>
                <w:sz w:val="20"/>
                <w:szCs w:val="20"/>
              </w:rPr>
            </w:pPr>
            <w:r w:rsidRPr="00FD50B3">
              <w:rPr>
                <w:rFonts w:ascii="Times New Roman" w:hAnsi="Times New Roman" w:cs="Times New Roman"/>
                <w:sz w:val="20"/>
                <w:szCs w:val="20"/>
              </w:rPr>
              <w:t>положения пунктов 3 и 4 статьи 90 настоящего Кодекса не применяются;</w:t>
            </w:r>
          </w:p>
          <w:p w:rsidR="008C7164" w:rsidRPr="00FD50B3" w:rsidRDefault="008C7164" w:rsidP="000B0EF2">
            <w:pPr>
              <w:widowControl w:val="0"/>
              <w:spacing w:after="0"/>
              <w:ind w:right="34" w:firstLine="709"/>
              <w:jc w:val="both"/>
              <w:rPr>
                <w:rFonts w:ascii="Times New Roman" w:eastAsia="Times New Roman" w:hAnsi="Times New Roman" w:cs="Times New Roman"/>
                <w:sz w:val="20"/>
                <w:szCs w:val="20"/>
              </w:rPr>
            </w:pPr>
            <w:r w:rsidRPr="00FD50B3">
              <w:rPr>
                <w:rFonts w:ascii="Times New Roman" w:hAnsi="Times New Roman" w:cs="Times New Roman"/>
                <w:sz w:val="20"/>
                <w:szCs w:val="20"/>
              </w:rPr>
              <w:t xml:space="preserve">в целях выпуска товаров до подачи таможенной декларации декларант представляет таможенному органу в виде электронного документа </w:t>
            </w:r>
            <w:r w:rsidRPr="00FD50B3">
              <w:rPr>
                <w:rFonts w:ascii="Times New Roman" w:eastAsia="Times New Roman" w:hAnsi="Times New Roman" w:cs="Times New Roman"/>
                <w:sz w:val="20"/>
                <w:szCs w:val="20"/>
              </w:rPr>
              <w:t xml:space="preserve">таможенный документ установленной формы – </w:t>
            </w:r>
            <w:r w:rsidRPr="00FD50B3">
              <w:rPr>
                <w:rFonts w:ascii="Times New Roman" w:hAnsi="Times New Roman" w:cs="Times New Roman"/>
                <w:sz w:val="20"/>
                <w:szCs w:val="20"/>
              </w:rPr>
              <w:t xml:space="preserve">заявление о выпуске товаров до подачи таможенной декларации, содержащий сведения о декларанте, таможенной процедуре выпуска для внутреннего потребления и соблюдении условий выпуска товаров, указанных в подпунктах 1 и 3 пункта 1 статьи 88 настоящего Кодекса, а также </w:t>
            </w:r>
            <w:r w:rsidRPr="00FD50B3">
              <w:rPr>
                <w:rFonts w:ascii="Times New Roman" w:eastAsia="Times New Roman" w:hAnsi="Times New Roman" w:cs="Times New Roman"/>
                <w:sz w:val="20"/>
                <w:szCs w:val="20"/>
              </w:rPr>
              <w:t>сведения об отправителе и получателе товаров, стране отправления и назначения товаров, наименование, описание, коды товаров в соответствии с Товарной номенклатурой внешнеэкономической деятельности на уровне не менее первых 6 знаков, количество, вес брутто и стоимость товаров;</w:t>
            </w:r>
          </w:p>
          <w:p w:rsidR="008C7164" w:rsidRPr="00FD50B3" w:rsidRDefault="008C7164" w:rsidP="000B0EF2">
            <w:pPr>
              <w:spacing w:after="0"/>
              <w:ind w:right="34" w:firstLine="709"/>
              <w:jc w:val="both"/>
              <w:rPr>
                <w:sz w:val="24"/>
                <w:szCs w:val="24"/>
              </w:rPr>
            </w:pPr>
          </w:p>
        </w:tc>
        <w:tc>
          <w:tcPr>
            <w:tcW w:w="7371" w:type="dxa"/>
          </w:tcPr>
          <w:p w:rsidR="008C7164" w:rsidRPr="00FD50B3" w:rsidRDefault="008C7164" w:rsidP="000B0EF2">
            <w:pPr>
              <w:ind w:firstLine="709"/>
              <w:jc w:val="both"/>
              <w:rPr>
                <w:rFonts w:ascii="Times New Roman" w:hAnsi="Times New Roman" w:cs="Times New Roman"/>
                <w:sz w:val="24"/>
                <w:szCs w:val="24"/>
              </w:rPr>
            </w:pPr>
            <w:r w:rsidRPr="00FD50B3">
              <w:rPr>
                <w:rFonts w:ascii="Times New Roman" w:hAnsi="Times New Roman" w:cs="Times New Roman"/>
                <w:sz w:val="24"/>
                <w:szCs w:val="24"/>
              </w:rPr>
              <w:t>Абзацы второй и третий проекта статьи 439 ТК ЕЭС исключить.</w:t>
            </w:r>
          </w:p>
          <w:p w:rsidR="008C7164" w:rsidRPr="00FD50B3" w:rsidRDefault="008C7164" w:rsidP="000B0EF2">
            <w:pPr>
              <w:ind w:firstLine="709"/>
              <w:jc w:val="both"/>
              <w:rPr>
                <w:rFonts w:ascii="Times New Roman" w:hAnsi="Times New Roman" w:cs="Times New Roman"/>
                <w:sz w:val="24"/>
                <w:szCs w:val="24"/>
              </w:rPr>
            </w:pPr>
            <w:r w:rsidRPr="00FD50B3">
              <w:rPr>
                <w:rFonts w:ascii="Times New Roman" w:hAnsi="Times New Roman" w:cs="Times New Roman"/>
                <w:sz w:val="24"/>
                <w:szCs w:val="24"/>
              </w:rPr>
              <w:t>См. обоснование к соответствующей правке в статью 90.</w:t>
            </w:r>
          </w:p>
          <w:p w:rsidR="008C7164" w:rsidRPr="00FD50B3" w:rsidRDefault="008C7164" w:rsidP="001C4120">
            <w:pPr>
              <w:pStyle w:val="11"/>
              <w:widowControl w:val="0"/>
              <w:spacing w:before="0" w:after="0" w:line="240" w:lineRule="auto"/>
              <w:ind w:firstLine="0"/>
              <w:jc w:val="both"/>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0B0EF2">
            <w:pPr>
              <w:pStyle w:val="1"/>
              <w:shd w:val="clear" w:color="auto" w:fill="auto"/>
              <w:tabs>
                <w:tab w:val="left" w:pos="0"/>
              </w:tabs>
              <w:spacing w:after="0" w:line="319" w:lineRule="auto"/>
              <w:jc w:val="left"/>
              <w:rPr>
                <w:b/>
                <w:sz w:val="22"/>
                <w:szCs w:val="22"/>
              </w:rPr>
            </w:pPr>
            <w:r w:rsidRPr="00FD50B3">
              <w:rPr>
                <w:b/>
                <w:sz w:val="22"/>
                <w:szCs w:val="22"/>
              </w:rPr>
              <w:t>Пункт 2 статьи 448</w:t>
            </w:r>
          </w:p>
        </w:tc>
        <w:tc>
          <w:tcPr>
            <w:tcW w:w="5954" w:type="dxa"/>
          </w:tcPr>
          <w:p w:rsidR="008C7164" w:rsidRPr="00FD50B3" w:rsidRDefault="008C7164" w:rsidP="005C24F6">
            <w:pPr>
              <w:pStyle w:val="1"/>
              <w:spacing w:after="0" w:line="240" w:lineRule="auto"/>
              <w:ind w:right="23" w:firstLine="708"/>
              <w:jc w:val="both"/>
              <w:rPr>
                <w:bCs/>
                <w:sz w:val="22"/>
                <w:szCs w:val="22"/>
              </w:rPr>
            </w:pPr>
            <w:r w:rsidRPr="00FD50B3">
              <w:rPr>
                <w:bCs/>
                <w:sz w:val="22"/>
                <w:szCs w:val="22"/>
              </w:rPr>
              <w:t>2. До вступления в силу решений Комиссии, предусмотренных статьей 188 настоящего Кодекса,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Союза применяются критерии достаточной переработки, установленные в соответствии с законодательством государств-членов.</w:t>
            </w:r>
          </w:p>
          <w:p w:rsidR="008C7164" w:rsidRPr="00FD50B3" w:rsidRDefault="008C7164" w:rsidP="005C24F6">
            <w:pPr>
              <w:pStyle w:val="1"/>
              <w:spacing w:after="0" w:line="240" w:lineRule="auto"/>
              <w:ind w:right="23" w:firstLine="708"/>
              <w:jc w:val="both"/>
              <w:rPr>
                <w:bCs/>
                <w:sz w:val="22"/>
                <w:szCs w:val="22"/>
              </w:rPr>
            </w:pPr>
            <w:r w:rsidRPr="00FD50B3">
              <w:rPr>
                <w:bCs/>
                <w:sz w:val="22"/>
                <w:szCs w:val="22"/>
              </w:rPr>
              <w:t xml:space="preserve">Товары, указанные в абзаце первом настоящего пункта, происхождение которых из государства-члена подтверждено сертификатом о происхождении товара формы СТ-1 для Республики Беларусь, сертификатом о происхождении товара формы СТ-KZ для Республики Казахстан, а также сертификатом о происхождении товара формы СТ-1, сертификатом происхождения товара, подвергнутого достаточной переработке на территории Особой экономической зоны в Калининградской области или сертификатом происхождения товара, подвергнутого достаточной переработке на территории Особой экономической зоны в Магаданской области, для Российской Федерации, признаются товарами Союза. </w:t>
            </w:r>
          </w:p>
          <w:p w:rsidR="008C7164" w:rsidRPr="00FD50B3" w:rsidRDefault="008C7164" w:rsidP="000B0EF2">
            <w:pPr>
              <w:spacing w:after="0" w:line="240" w:lineRule="auto"/>
              <w:ind w:firstLine="709"/>
              <w:jc w:val="both"/>
              <w:rPr>
                <w:rFonts w:ascii="Times New Roman" w:hAnsi="Times New Roman" w:cs="Times New Roman"/>
              </w:rPr>
            </w:pPr>
          </w:p>
        </w:tc>
        <w:tc>
          <w:tcPr>
            <w:tcW w:w="7371" w:type="dxa"/>
          </w:tcPr>
          <w:p w:rsidR="008C7164" w:rsidRPr="00FD50B3" w:rsidRDefault="008C7164" w:rsidP="005C24F6">
            <w:pPr>
              <w:pStyle w:val="11"/>
              <w:spacing w:before="0" w:after="0" w:line="240" w:lineRule="auto"/>
              <w:ind w:left="720" w:firstLine="0"/>
              <w:jc w:val="both"/>
              <w:rPr>
                <w:bCs/>
                <w:sz w:val="22"/>
                <w:szCs w:val="22"/>
              </w:rPr>
            </w:pPr>
            <w:r w:rsidRPr="00FD50B3">
              <w:rPr>
                <w:bCs/>
                <w:sz w:val="22"/>
                <w:szCs w:val="22"/>
              </w:rPr>
              <w:t>Исключить пункт 2 статьи.</w:t>
            </w:r>
          </w:p>
          <w:p w:rsidR="008C7164" w:rsidRPr="00FD50B3" w:rsidRDefault="008C7164" w:rsidP="005C24F6">
            <w:pPr>
              <w:pStyle w:val="11"/>
              <w:spacing w:before="0" w:after="0" w:line="240" w:lineRule="auto"/>
              <w:ind w:firstLine="720"/>
              <w:jc w:val="both"/>
              <w:rPr>
                <w:sz w:val="22"/>
                <w:szCs w:val="22"/>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Пункты 4 и 5 статьи 449</w:t>
            </w:r>
          </w:p>
        </w:tc>
        <w:tc>
          <w:tcPr>
            <w:tcW w:w="5954" w:type="dxa"/>
          </w:tcPr>
          <w:p w:rsidR="008C7164" w:rsidRPr="00FD50B3" w:rsidRDefault="008C7164" w:rsidP="005C24F6">
            <w:pPr>
              <w:pStyle w:val="1"/>
              <w:spacing w:after="0" w:line="240" w:lineRule="auto"/>
              <w:ind w:right="23" w:firstLine="708"/>
              <w:jc w:val="both"/>
              <w:rPr>
                <w:sz w:val="22"/>
                <w:szCs w:val="22"/>
              </w:rPr>
            </w:pPr>
            <w:r w:rsidRPr="00FD50B3">
              <w:rPr>
                <w:sz w:val="22"/>
                <w:szCs w:val="22"/>
              </w:rPr>
              <w:t>4. До вступления в силу решений Комиссии, предусмотренных статьей 196 настоящего Кодекса, в целях признания товаров, изготовленных (полученных) с использованием иностранных товаров, помещенных под таможенную процедуру свободного склада, товарами Союза применяются критерии достаточной переработки в соответствии с законодательством государств-членов.</w:t>
            </w:r>
          </w:p>
          <w:p w:rsidR="008C7164" w:rsidRPr="00FD50B3" w:rsidRDefault="008C7164" w:rsidP="005C24F6">
            <w:pPr>
              <w:pStyle w:val="1"/>
              <w:spacing w:after="0" w:line="240" w:lineRule="auto"/>
              <w:ind w:right="23" w:firstLine="708"/>
              <w:jc w:val="both"/>
              <w:rPr>
                <w:sz w:val="22"/>
                <w:szCs w:val="22"/>
              </w:rPr>
            </w:pPr>
            <w:r w:rsidRPr="00FD50B3">
              <w:rPr>
                <w:sz w:val="22"/>
                <w:szCs w:val="22"/>
              </w:rPr>
              <w:t>5. Указанные в пункте 4 настоящей статьи товары, происхождение которых из государства-члена подтверждено сертификатом о происхождении товара формы СТ-1 для Республики Беларусь, сертификатом о происхождении товара формы СТ-KZ для Республики Казахстан и сертификатом о происхождении товара формы СТ-1 для Российской Федерации, признаются товарами Союза.</w:t>
            </w:r>
          </w:p>
          <w:p w:rsidR="008C7164" w:rsidRPr="00FD50B3" w:rsidRDefault="008C7164" w:rsidP="005C24F6">
            <w:pPr>
              <w:pStyle w:val="11"/>
              <w:spacing w:before="0" w:after="0" w:line="240" w:lineRule="auto"/>
              <w:ind w:firstLine="720"/>
              <w:jc w:val="left"/>
              <w:rPr>
                <w:sz w:val="22"/>
                <w:szCs w:val="22"/>
              </w:rPr>
            </w:pPr>
          </w:p>
        </w:tc>
        <w:tc>
          <w:tcPr>
            <w:tcW w:w="7371" w:type="dxa"/>
          </w:tcPr>
          <w:p w:rsidR="008C7164" w:rsidRPr="00FD50B3" w:rsidRDefault="008C7164" w:rsidP="005C24F6">
            <w:pPr>
              <w:pStyle w:val="11"/>
              <w:spacing w:before="0" w:after="0" w:line="240" w:lineRule="auto"/>
              <w:ind w:left="720" w:firstLine="0"/>
              <w:jc w:val="both"/>
              <w:rPr>
                <w:bCs/>
                <w:sz w:val="22"/>
                <w:szCs w:val="22"/>
              </w:rPr>
            </w:pPr>
            <w:r w:rsidRPr="00FD50B3">
              <w:rPr>
                <w:bCs/>
                <w:sz w:val="22"/>
                <w:szCs w:val="22"/>
              </w:rPr>
              <w:t>Исключить пункт 4 и 5 статьи.</w:t>
            </w:r>
          </w:p>
          <w:p w:rsidR="008C7164" w:rsidRPr="00FD50B3" w:rsidRDefault="008C7164" w:rsidP="005C24F6">
            <w:pPr>
              <w:pStyle w:val="11"/>
              <w:spacing w:before="0" w:after="0" w:line="319" w:lineRule="auto"/>
              <w:ind w:firstLine="720"/>
              <w:jc w:val="left"/>
              <w:rPr>
                <w:sz w:val="22"/>
                <w:szCs w:val="22"/>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Статья 455</w:t>
            </w:r>
          </w:p>
        </w:tc>
        <w:tc>
          <w:tcPr>
            <w:tcW w:w="5954" w:type="dxa"/>
          </w:tcPr>
          <w:p w:rsidR="008C7164" w:rsidRPr="00FD50B3" w:rsidRDefault="008C7164" w:rsidP="005C24F6">
            <w:pPr>
              <w:pStyle w:val="11"/>
              <w:shd w:val="clear" w:color="auto" w:fill="auto"/>
              <w:spacing w:before="0" w:after="0" w:line="240" w:lineRule="auto"/>
              <w:ind w:firstLine="0"/>
              <w:jc w:val="both"/>
              <w:rPr>
                <w:b/>
                <w:sz w:val="22"/>
                <w:szCs w:val="22"/>
              </w:rPr>
            </w:pPr>
            <w:r w:rsidRPr="00FD50B3">
              <w:rPr>
                <w:b/>
                <w:sz w:val="22"/>
                <w:szCs w:val="22"/>
              </w:rPr>
              <w:t>Статья 455. Переходные положения в отношении уполномоченных экономических операторов</w:t>
            </w:r>
          </w:p>
          <w:p w:rsidR="008C7164" w:rsidRPr="00FD50B3" w:rsidRDefault="008C7164" w:rsidP="005C24F6">
            <w:pPr>
              <w:pStyle w:val="11"/>
              <w:shd w:val="clear" w:color="auto" w:fill="auto"/>
              <w:spacing w:before="0" w:after="0" w:line="240" w:lineRule="auto"/>
              <w:ind w:firstLine="0"/>
              <w:jc w:val="both"/>
              <w:rPr>
                <w:b/>
                <w:sz w:val="22"/>
                <w:szCs w:val="22"/>
              </w:rPr>
            </w:pPr>
          </w:p>
          <w:p w:rsidR="008C7164" w:rsidRPr="00FD50B3" w:rsidRDefault="008C7164" w:rsidP="000B0EF2">
            <w:pPr>
              <w:pStyle w:val="ab"/>
              <w:ind w:firstLine="709"/>
              <w:jc w:val="both"/>
              <w:rPr>
                <w:szCs w:val="22"/>
              </w:rPr>
            </w:pPr>
          </w:p>
        </w:tc>
        <w:tc>
          <w:tcPr>
            <w:tcW w:w="7371" w:type="dxa"/>
          </w:tcPr>
          <w:p w:rsidR="008C7164" w:rsidRPr="00FD50B3" w:rsidRDefault="008C7164" w:rsidP="005C24F6">
            <w:pPr>
              <w:tabs>
                <w:tab w:val="left" w:pos="1500"/>
              </w:tabs>
              <w:jc w:val="both"/>
              <w:rPr>
                <w:rFonts w:ascii="Times New Roman" w:hAnsi="Times New Roman" w:cs="Times New Roman"/>
                <w:i/>
                <w:sz w:val="24"/>
                <w:szCs w:val="24"/>
              </w:rPr>
            </w:pPr>
            <w:r w:rsidRPr="00FD50B3">
              <w:rPr>
                <w:rFonts w:ascii="Times New Roman" w:hAnsi="Times New Roman" w:cs="Times New Roman"/>
                <w:i/>
                <w:sz w:val="24"/>
                <w:szCs w:val="24"/>
              </w:rPr>
              <w:t xml:space="preserve">                 Дополнить пунктом 4</w:t>
            </w:r>
          </w:p>
          <w:p w:rsidR="008C7164" w:rsidRPr="00FD50B3" w:rsidRDefault="008C7164" w:rsidP="005C24F6">
            <w:pPr>
              <w:jc w:val="both"/>
              <w:rPr>
                <w:rFonts w:ascii="Times New Roman" w:eastAsia="Times New Roman" w:hAnsi="Times New Roman" w:cs="Times New Roman"/>
                <w:b/>
                <w:sz w:val="24"/>
                <w:szCs w:val="24"/>
              </w:rPr>
            </w:pPr>
            <w:r w:rsidRPr="00FD50B3">
              <w:rPr>
                <w:rFonts w:ascii="Times New Roman" w:eastAsia="Times New Roman" w:hAnsi="Times New Roman" w:cs="Times New Roman"/>
                <w:sz w:val="24"/>
                <w:szCs w:val="24"/>
              </w:rPr>
              <w:t xml:space="preserve">         </w:t>
            </w:r>
            <w:r w:rsidRPr="00FD50B3">
              <w:rPr>
                <w:rFonts w:ascii="Times New Roman" w:eastAsia="Times New Roman" w:hAnsi="Times New Roman" w:cs="Times New Roman"/>
                <w:b/>
                <w:sz w:val="24"/>
                <w:szCs w:val="24"/>
              </w:rPr>
              <w:t xml:space="preserve">4. При включении лиц, осуществляющих деятельность в качестве уполномоченных экономических операторов в соответствии с пунктом 1 настоящей статьи, в реестр уполномоченных экономических операторов в качестве обеспечения исполнения обязанностей уполномоченного экономического оператора учитывается обеспечение уплаты таможенных пошлин, налогов, предоставленное в таможенные органы указанными лицами для получения ими статуса уполномоченного экономического оператора в соответствии с Таможенным кодексом Таможенного союза. </w:t>
            </w:r>
          </w:p>
          <w:p w:rsidR="008C7164" w:rsidRPr="00FD50B3" w:rsidRDefault="008C7164" w:rsidP="005C24F6">
            <w:pPr>
              <w:tabs>
                <w:tab w:val="left" w:pos="1500"/>
              </w:tabs>
              <w:jc w:val="both"/>
              <w:rPr>
                <w:rFonts w:ascii="Times New Roman" w:hAnsi="Times New Roman" w:cs="Times New Roman"/>
                <w:b/>
                <w:sz w:val="24"/>
                <w:szCs w:val="24"/>
              </w:rPr>
            </w:pPr>
            <w:r w:rsidRPr="00FD50B3">
              <w:rPr>
                <w:rFonts w:ascii="Times New Roman" w:eastAsia="Times New Roman" w:hAnsi="Times New Roman" w:cs="Times New Roman"/>
                <w:b/>
                <w:sz w:val="24"/>
                <w:szCs w:val="24"/>
              </w:rPr>
              <w:t xml:space="preserve">          Пересчет суммы обеспечения уплаты таможенных пошлин, налогов, указанного в абзаце первом настоящего пункта, в иностранную валюту, в которой установлен размер обеспечения исполнения обязанностей уполномоченного экономического оператора, осуществляется по курсу валют, действовавшему на день предоставления обеспечения уплаты таможенных пошлин, налогов в соответствии с Таможенным кодексом Таможенного союза.</w:t>
            </w:r>
          </w:p>
          <w:p w:rsidR="008C7164" w:rsidRPr="00FD50B3" w:rsidRDefault="008C7164" w:rsidP="005C24F6">
            <w:pPr>
              <w:pStyle w:val="11"/>
              <w:spacing w:before="0" w:after="0" w:line="319" w:lineRule="auto"/>
              <w:ind w:firstLine="720"/>
              <w:jc w:val="left"/>
              <w:rPr>
                <w:sz w:val="22"/>
                <w:szCs w:val="22"/>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Раздел 9</w:t>
            </w:r>
          </w:p>
        </w:tc>
        <w:tc>
          <w:tcPr>
            <w:tcW w:w="5954" w:type="dxa"/>
          </w:tcPr>
          <w:p w:rsidR="008C7164" w:rsidRPr="00FD50B3" w:rsidRDefault="008C7164" w:rsidP="005C24F6">
            <w:pPr>
              <w:pStyle w:val="11"/>
              <w:shd w:val="clear" w:color="auto" w:fill="auto"/>
              <w:spacing w:before="0" w:after="0" w:line="240" w:lineRule="auto"/>
              <w:ind w:firstLine="0"/>
              <w:jc w:val="both"/>
              <w:rPr>
                <w:b/>
                <w:sz w:val="22"/>
                <w:szCs w:val="22"/>
              </w:rPr>
            </w:pPr>
          </w:p>
        </w:tc>
        <w:tc>
          <w:tcPr>
            <w:tcW w:w="7371" w:type="dxa"/>
          </w:tcPr>
          <w:p w:rsidR="008C7164" w:rsidRPr="00FD50B3" w:rsidRDefault="008C7164" w:rsidP="006A2460">
            <w:pPr>
              <w:spacing w:after="0" w:line="240" w:lineRule="auto"/>
              <w:jc w:val="both"/>
              <w:rPr>
                <w:rFonts w:ascii="Times New Roman" w:hAnsi="Times New Roman" w:cs="Times New Roman"/>
                <w:sz w:val="24"/>
                <w:szCs w:val="24"/>
              </w:rPr>
            </w:pPr>
            <w:r w:rsidRPr="00FD50B3">
              <w:rPr>
                <w:rFonts w:ascii="Times New Roman" w:hAnsi="Times New Roman" w:cs="Times New Roman"/>
                <w:sz w:val="24"/>
                <w:szCs w:val="24"/>
              </w:rPr>
              <w:t xml:space="preserve">            Предлагаем дополнить раздел  9 новой статьей.</w:t>
            </w:r>
          </w:p>
          <w:p w:rsidR="008C7164" w:rsidRPr="00FD50B3" w:rsidRDefault="008C7164" w:rsidP="006A2460">
            <w:pPr>
              <w:spacing w:after="0" w:line="240" w:lineRule="auto"/>
              <w:jc w:val="both"/>
              <w:rPr>
                <w:rFonts w:ascii="Times New Roman" w:hAnsi="Times New Roman" w:cs="Times New Roman"/>
                <w:sz w:val="24"/>
                <w:szCs w:val="24"/>
              </w:rPr>
            </w:pPr>
            <w:r w:rsidRPr="00FD50B3">
              <w:rPr>
                <w:rFonts w:ascii="Times New Roman" w:hAnsi="Times New Roman" w:cs="Times New Roman"/>
                <w:sz w:val="24"/>
                <w:szCs w:val="24"/>
              </w:rPr>
              <w:t xml:space="preserve">             Переходные положения направлены на урегулирование прав и обязанностей, возникших до и после вступления настоящего Кодекса в силу.</w:t>
            </w:r>
          </w:p>
          <w:p w:rsidR="008C7164" w:rsidRPr="00FD50B3" w:rsidRDefault="008C7164" w:rsidP="006A2460">
            <w:pPr>
              <w:tabs>
                <w:tab w:val="left" w:pos="0"/>
              </w:tabs>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Статья </w:t>
            </w:r>
            <w:r w:rsidRPr="00FD50B3">
              <w:rPr>
                <w:rFonts w:ascii="Times New Roman" w:hAnsi="Times New Roman" w:cs="Times New Roman"/>
                <w:sz w:val="24"/>
                <w:szCs w:val="24"/>
                <w:lang w:val="en-US"/>
              </w:rPr>
              <w:t>XX</w:t>
            </w:r>
            <w:r w:rsidRPr="00FD50B3">
              <w:rPr>
                <w:rFonts w:ascii="Times New Roman" w:hAnsi="Times New Roman" w:cs="Times New Roman"/>
                <w:sz w:val="24"/>
                <w:szCs w:val="24"/>
              </w:rPr>
              <w:t xml:space="preserve"> Переходные положения в отношении юридических лиц, осуществляющих деятельность в сфере таможенного дела.</w:t>
            </w:r>
          </w:p>
          <w:p w:rsidR="008C7164" w:rsidRPr="00FD50B3" w:rsidRDefault="008C7164" w:rsidP="006A2460">
            <w:pPr>
              <w:tabs>
                <w:tab w:val="left" w:pos="0"/>
              </w:tabs>
              <w:spacing w:after="0" w:line="240" w:lineRule="auto"/>
              <w:ind w:firstLine="709"/>
              <w:jc w:val="both"/>
              <w:rPr>
                <w:rFonts w:ascii="Times New Roman" w:hAnsi="Times New Roman" w:cs="Times New Roman"/>
                <w:sz w:val="24"/>
                <w:szCs w:val="24"/>
              </w:rPr>
            </w:pPr>
            <w:r w:rsidRPr="00FD50B3">
              <w:rPr>
                <w:rFonts w:ascii="Times New Roman" w:hAnsi="Times New Roman" w:cs="Times New Roman"/>
                <w:sz w:val="24"/>
                <w:szCs w:val="24"/>
              </w:rPr>
              <w:t>1. Юридические лица, осуществляющие деятельность в сфере таможенного дела, созданные в соответствии с законодательством государств – членов и включенные таможенным органом в реестры лиц, осуществляющих деятельность в сфере таможенного дела, до вступления настоящего Кодекса в силу в соответствии с Таможенным кодексом Таможенного союза, могут осуществлять деятельность в сфере таможенного дела с момента  вступления в силу настоящего Кодекса.</w:t>
            </w:r>
          </w:p>
          <w:p w:rsidR="008C7164" w:rsidRPr="00FD50B3" w:rsidRDefault="008C7164" w:rsidP="006A2460">
            <w:pPr>
              <w:pStyle w:val="ab"/>
              <w:ind w:firstLine="709"/>
              <w:jc w:val="both"/>
              <w:rPr>
                <w:rFonts w:ascii="Times New Roman" w:hAnsi="Times New Roman"/>
                <w:sz w:val="24"/>
                <w:szCs w:val="24"/>
              </w:rPr>
            </w:pPr>
            <w:r w:rsidRPr="00FD50B3">
              <w:rPr>
                <w:rFonts w:ascii="Times New Roman" w:hAnsi="Times New Roman"/>
                <w:sz w:val="24"/>
                <w:szCs w:val="24"/>
              </w:rPr>
              <w:t>2. Для лиц, осуществляющих деятельность в сфере таможенного дела  в соответствии с пунктом 1 настоящей статьи, в качестве обеспечения исполнения обязанностей юридического лица, осуществляющего деятельность в сфере таможенного дела, учитывается обеспечение уплаты таможенных пошлин, налогов, предоставленное в таможенные органы в соответствии с Таможенным кодексом Таможенного союза.</w:t>
            </w:r>
          </w:p>
          <w:p w:rsidR="008C7164" w:rsidRPr="00FD50B3" w:rsidRDefault="008C7164" w:rsidP="006A2460">
            <w:pPr>
              <w:pStyle w:val="ab"/>
              <w:ind w:firstLine="709"/>
              <w:jc w:val="both"/>
              <w:rPr>
                <w:rFonts w:ascii="Times New Roman" w:hAnsi="Times New Roman"/>
                <w:sz w:val="24"/>
                <w:szCs w:val="24"/>
              </w:rPr>
            </w:pPr>
            <w:r w:rsidRPr="00FD50B3">
              <w:rPr>
                <w:rFonts w:ascii="Times New Roman" w:hAnsi="Times New Roman"/>
                <w:sz w:val="24"/>
                <w:szCs w:val="24"/>
              </w:rPr>
              <w:t>Пересчет суммы обеспечения уплаты таможенных пошлин, налогов, указанного в абзаце первом настоящего пункта, в иностранную валюту, в которой установлен размер обеспечения исполнения обязанностей лиц, осуществляющих деятельность в сфере таможенного дела, осуществляется по курсу валют, действовавшему на день предоставления обеспечения уплаты таможенных пошлин, налогов в соответствии с Таможенным кодексом Таможенного союза.</w:t>
            </w:r>
          </w:p>
          <w:p w:rsidR="008C7164" w:rsidRPr="00FD50B3" w:rsidRDefault="008C7164" w:rsidP="006A2460">
            <w:pPr>
              <w:pStyle w:val="ab"/>
              <w:ind w:firstLine="709"/>
              <w:jc w:val="both"/>
              <w:rPr>
                <w:rFonts w:ascii="Times New Roman" w:hAnsi="Times New Roman"/>
                <w:sz w:val="24"/>
                <w:szCs w:val="24"/>
              </w:rPr>
            </w:pPr>
            <w:r w:rsidRPr="00FD50B3">
              <w:rPr>
                <w:rFonts w:ascii="Times New Roman" w:hAnsi="Times New Roman"/>
                <w:sz w:val="24"/>
                <w:szCs w:val="24"/>
              </w:rPr>
              <w:t>3. В Российской Федерации предусмотренное Таможенным кодексом Таможенного союза условие включения в реестр таможенных представителей, касающееся наличия в штате таможенного представителя не менее 2 (двух) работников, имеющих документ, подтверждающий их соответствие требованиям, установленным законодательством государств – членов Таможенного союза, действует до внесения соответствующего изменения в законодательство Российской Федерации в области таможенного дела.</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Приложение 1</w:t>
            </w:r>
          </w:p>
        </w:tc>
        <w:tc>
          <w:tcPr>
            <w:tcW w:w="5954" w:type="dxa"/>
          </w:tcPr>
          <w:p w:rsidR="008C7164" w:rsidRPr="00FD50B3" w:rsidRDefault="008C7164" w:rsidP="001C4120">
            <w:pPr>
              <w:pStyle w:val="1"/>
              <w:shd w:val="clear" w:color="auto" w:fill="auto"/>
              <w:spacing w:after="0" w:line="240" w:lineRule="auto"/>
              <w:ind w:firstLine="709"/>
              <w:jc w:val="both"/>
              <w:rPr>
                <w:sz w:val="24"/>
                <w:szCs w:val="24"/>
              </w:rPr>
            </w:pPr>
          </w:p>
        </w:tc>
        <w:tc>
          <w:tcPr>
            <w:tcW w:w="7371" w:type="dxa"/>
          </w:tcPr>
          <w:p w:rsidR="008C7164" w:rsidRPr="00FD50B3" w:rsidRDefault="008C7164" w:rsidP="005B51B6">
            <w:pPr>
              <w:ind w:firstLine="426"/>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8C7164" w:rsidRPr="00FD50B3" w:rsidRDefault="008C7164" w:rsidP="005B51B6">
            <w:pPr>
              <w:ind w:firstLine="720"/>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В</w:t>
            </w:r>
            <w:r w:rsidRPr="00FD50B3">
              <w:rPr>
                <w:rFonts w:ascii="Times New Roman" w:hAnsi="Times New Roman" w:cs="Times New Roman"/>
                <w:i/>
                <w:sz w:val="24"/>
                <w:szCs w:val="24"/>
              </w:rPr>
              <w:t xml:space="preserve"> абзаце 2 пп.2 пункта 3 раздела </w:t>
            </w:r>
            <w:r w:rsidRPr="00FD50B3">
              <w:rPr>
                <w:rFonts w:ascii="Times New Roman" w:hAnsi="Times New Roman" w:cs="Times New Roman"/>
                <w:i/>
                <w:sz w:val="24"/>
                <w:szCs w:val="24"/>
                <w:lang w:val="en-US"/>
              </w:rPr>
              <w:t>I</w:t>
            </w:r>
            <w:r w:rsidRPr="00FD50B3">
              <w:rPr>
                <w:rFonts w:ascii="Times New Roman" w:eastAsia="Courier New" w:hAnsi="Times New Roman" w:cs="Times New Roman"/>
                <w:i/>
                <w:color w:val="000000"/>
                <w:sz w:val="24"/>
                <w:szCs w:val="24"/>
              </w:rPr>
              <w:t xml:space="preserve"> слова «обеспечение уплаты» заменить, словами «обеспечение исполнения обязанности по уплате» в соответствующем падеже.</w:t>
            </w:r>
          </w:p>
          <w:p w:rsidR="008C7164" w:rsidRPr="00FD50B3" w:rsidRDefault="008C7164" w:rsidP="005B51B6">
            <w:pPr>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Предоставление </w:t>
            </w:r>
            <w:r w:rsidRPr="00FD50B3">
              <w:rPr>
                <w:rFonts w:ascii="Times New Roman" w:eastAsia="Times New Roman" w:hAnsi="Times New Roman" w:cs="Times New Roman"/>
                <w:strike/>
                <w:sz w:val="24"/>
                <w:szCs w:val="24"/>
              </w:rPr>
              <w:t xml:space="preserve">обеспечения уплаты </w:t>
            </w:r>
            <w:r w:rsidRPr="00FD50B3">
              <w:rPr>
                <w:rFonts w:ascii="Times New Roman" w:eastAsia="Courier New" w:hAnsi="Times New Roman" w:cs="Times New Roman"/>
                <w:b/>
                <w:color w:val="000000"/>
                <w:sz w:val="24"/>
                <w:szCs w:val="24"/>
              </w:rPr>
              <w:t>обеспечение исполнения обязанности по уплате</w:t>
            </w:r>
            <w:r w:rsidRPr="00FD50B3">
              <w:rPr>
                <w:rFonts w:ascii="Times New Roman" w:eastAsia="Times New Roman" w:hAnsi="Times New Roman" w:cs="Times New Roman"/>
                <w:sz w:val="24"/>
                <w:szCs w:val="24"/>
              </w:rPr>
              <w:t xml:space="preserve"> вывозных таможенных пошлин в соответствии со статьей 115 Кодекса в отношении товаров Союза, перевозимых между Калининградской областью Российской Федерации и остальной частью таможенной территории Союза, не требуется независимо от вида транспорта, которым осуществляется перевозка таких товаров.</w:t>
            </w:r>
          </w:p>
          <w:p w:rsidR="008C7164" w:rsidRPr="00FD50B3" w:rsidRDefault="008C7164" w:rsidP="005B51B6">
            <w:pPr>
              <w:ind w:firstLine="709"/>
              <w:jc w:val="both"/>
              <w:rPr>
                <w:rFonts w:ascii="Times New Roman" w:eastAsia="Times New Roman" w:hAnsi="Times New Roman" w:cs="Times New Roman"/>
                <w:sz w:val="24"/>
                <w:szCs w:val="24"/>
              </w:rPr>
            </w:pPr>
          </w:p>
          <w:p w:rsidR="008C7164" w:rsidRPr="00FD50B3" w:rsidRDefault="008C7164" w:rsidP="001C4120">
            <w:pPr>
              <w:pStyle w:val="11"/>
              <w:widowControl w:val="0"/>
              <w:spacing w:before="0" w:after="0" w:line="240" w:lineRule="auto"/>
              <w:ind w:firstLine="0"/>
              <w:jc w:val="both"/>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Раздел 2 приложения 1</w:t>
            </w:r>
          </w:p>
        </w:tc>
        <w:tc>
          <w:tcPr>
            <w:tcW w:w="5954" w:type="dxa"/>
          </w:tcPr>
          <w:p w:rsidR="008C7164" w:rsidRPr="00FD50B3" w:rsidRDefault="008C7164" w:rsidP="001C4120">
            <w:pPr>
              <w:pStyle w:val="1"/>
              <w:shd w:val="clear" w:color="auto" w:fill="auto"/>
              <w:spacing w:after="0" w:line="240" w:lineRule="auto"/>
              <w:ind w:firstLine="709"/>
              <w:jc w:val="both"/>
              <w:rPr>
                <w:sz w:val="24"/>
                <w:szCs w:val="24"/>
              </w:rPr>
            </w:pPr>
          </w:p>
        </w:tc>
        <w:tc>
          <w:tcPr>
            <w:tcW w:w="7371" w:type="dxa"/>
          </w:tcPr>
          <w:p w:rsidR="008C7164" w:rsidRPr="00FD50B3" w:rsidRDefault="008C7164" w:rsidP="005B51B6">
            <w:pPr>
              <w:ind w:firstLine="426"/>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Приведение к общей терминологии в соответствии с терминологией раздела 4 «Таможенные платежи, специальные, антидемпинговые, компенсационные пошлины».</w:t>
            </w:r>
          </w:p>
          <w:p w:rsidR="008C7164" w:rsidRPr="00FD50B3" w:rsidRDefault="008C7164" w:rsidP="005B51B6">
            <w:pPr>
              <w:ind w:firstLine="720"/>
              <w:jc w:val="both"/>
              <w:rPr>
                <w:rFonts w:ascii="Times New Roman" w:eastAsia="Courier New" w:hAnsi="Times New Roman" w:cs="Times New Roman"/>
                <w:i/>
                <w:color w:val="000000"/>
                <w:sz w:val="24"/>
                <w:szCs w:val="24"/>
              </w:rPr>
            </w:pPr>
            <w:r w:rsidRPr="00FD50B3">
              <w:rPr>
                <w:rFonts w:ascii="Times New Roman" w:eastAsia="Courier New" w:hAnsi="Times New Roman" w:cs="Times New Roman"/>
                <w:i/>
                <w:color w:val="000000"/>
                <w:sz w:val="24"/>
                <w:szCs w:val="24"/>
              </w:rPr>
              <w:t>В</w:t>
            </w:r>
            <w:r w:rsidRPr="00FD50B3">
              <w:rPr>
                <w:rFonts w:ascii="Times New Roman" w:hAnsi="Times New Roman" w:cs="Times New Roman"/>
                <w:i/>
                <w:sz w:val="24"/>
                <w:szCs w:val="24"/>
              </w:rPr>
              <w:t xml:space="preserve"> абзацах 1-2 пункта 13 раздела </w:t>
            </w:r>
            <w:r w:rsidRPr="00FD50B3">
              <w:rPr>
                <w:rFonts w:ascii="Times New Roman" w:hAnsi="Times New Roman" w:cs="Times New Roman"/>
                <w:i/>
                <w:sz w:val="24"/>
                <w:szCs w:val="24"/>
                <w:lang w:val="en-US"/>
              </w:rPr>
              <w:t>II</w:t>
            </w:r>
            <w:r w:rsidRPr="00FD50B3">
              <w:rPr>
                <w:rFonts w:ascii="Times New Roman" w:eastAsia="Courier New" w:hAnsi="Times New Roman" w:cs="Times New Roman"/>
                <w:i/>
                <w:color w:val="000000"/>
                <w:sz w:val="24"/>
                <w:szCs w:val="24"/>
              </w:rPr>
              <w:t xml:space="preserve"> слова «обеспечение уплаты» заменить, словами «обеспечение исполнения обязанности по уплате» в соответствующем падеже.</w:t>
            </w:r>
          </w:p>
          <w:p w:rsidR="008C7164" w:rsidRPr="00FD50B3" w:rsidRDefault="008C7164" w:rsidP="005B51B6">
            <w:pPr>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13. В отношении транспортных средств для личного пользования, помещенных под таможенную процедуру свободной таможенной зоны на территории ОЭЗ и зарегистрированных на такой территории, допускается временный вывоз физическими лицами на срок не более2 месяцев с территории ОЭЗ для ввоза на остальную часть таможенной территории Союза при условии их таможенного декларирования в месте убытия с территории ОЭЗ и в месте прибытия на остальную часть таможенной территории Союза. При этом в отношении таких транспортных средств для личного пользования таможенному органу места убытия предоставляется </w:t>
            </w:r>
            <w:r w:rsidRPr="00FD50B3">
              <w:rPr>
                <w:rFonts w:ascii="Times New Roman" w:eastAsia="Times New Roman" w:hAnsi="Times New Roman" w:cs="Times New Roman"/>
                <w:strike/>
                <w:sz w:val="24"/>
                <w:szCs w:val="24"/>
              </w:rPr>
              <w:t xml:space="preserve">обеспечение </w:t>
            </w:r>
            <w:proofErr w:type="spellStart"/>
            <w:r w:rsidRPr="00FD50B3">
              <w:rPr>
                <w:rFonts w:ascii="Times New Roman" w:eastAsia="Times New Roman" w:hAnsi="Times New Roman" w:cs="Times New Roman"/>
                <w:strike/>
                <w:sz w:val="24"/>
                <w:szCs w:val="24"/>
              </w:rPr>
              <w:t>уплаты</w:t>
            </w:r>
            <w:r w:rsidRPr="00FD50B3">
              <w:rPr>
                <w:rFonts w:ascii="Times New Roman" w:eastAsia="Courier New" w:hAnsi="Times New Roman" w:cs="Times New Roman"/>
                <w:b/>
                <w:color w:val="000000"/>
                <w:sz w:val="24"/>
                <w:szCs w:val="24"/>
              </w:rPr>
              <w:t>обеспечение</w:t>
            </w:r>
            <w:proofErr w:type="spellEnd"/>
            <w:r w:rsidRPr="00FD50B3">
              <w:rPr>
                <w:rFonts w:ascii="Times New Roman" w:eastAsia="Courier New" w:hAnsi="Times New Roman" w:cs="Times New Roman"/>
                <w:b/>
                <w:color w:val="000000"/>
                <w:sz w:val="24"/>
                <w:szCs w:val="24"/>
              </w:rPr>
              <w:t xml:space="preserve"> исполнения обязанности по уплате</w:t>
            </w:r>
            <w:r w:rsidRPr="00FD50B3">
              <w:rPr>
                <w:rFonts w:ascii="Times New Roman" w:eastAsia="Times New Roman" w:hAnsi="Times New Roman" w:cs="Times New Roman"/>
                <w:sz w:val="24"/>
                <w:szCs w:val="24"/>
              </w:rPr>
              <w:t xml:space="preserve"> таможенных пошлин, налогов в размере, установленном в отношении транспортных средств для личного пользования, зарегистрированных на территориях иностранных государств и ввозимых на таможенную территорию Союза физическими лицами государств-членов, в порядке, предусмотренном международными договорами и актами в сфере таможенного регулирования, с учетом положений абзаца второго настоящего пункта.</w:t>
            </w:r>
          </w:p>
          <w:p w:rsidR="008C7164" w:rsidRPr="00FD50B3" w:rsidRDefault="008C7164" w:rsidP="005B51B6">
            <w:pPr>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ОЭЗ и зарегистрированного на территории ОЭЗ, на остальную часть таможенной территории Союза физическим лицом, являющимся собственником этого транспортного средства в течение более 6 месяцев (доверенным лицом такого физического лица с правом временного вывоза транспортного средства для личного пользования) и не имеющим надень обращения в таможенный орган неисполненных требований по уплате таможенных платежей в установленные данными требованиями сроки, и при отсутствии фактов привлечения данного лица к административной ответственности за административные правонарушения в области таможенного дела, предусмотренные законодательством государств-членов, </w:t>
            </w:r>
            <w:r w:rsidRPr="00FD50B3">
              <w:rPr>
                <w:rFonts w:ascii="Times New Roman" w:eastAsia="Times New Roman" w:hAnsi="Times New Roman" w:cs="Times New Roman"/>
                <w:strike/>
                <w:sz w:val="24"/>
                <w:szCs w:val="24"/>
              </w:rPr>
              <w:t>обеспечение уплаты</w:t>
            </w:r>
            <w:r w:rsidR="00776533" w:rsidRPr="00FD50B3">
              <w:rPr>
                <w:rFonts w:ascii="Times New Roman" w:eastAsia="Times New Roman" w:hAnsi="Times New Roman" w:cs="Times New Roman"/>
                <w:strike/>
                <w:sz w:val="24"/>
                <w:szCs w:val="24"/>
              </w:rPr>
              <w:t xml:space="preserve"> </w:t>
            </w:r>
            <w:r w:rsidRPr="00FD50B3">
              <w:rPr>
                <w:rFonts w:ascii="Times New Roman" w:eastAsia="Courier New" w:hAnsi="Times New Roman" w:cs="Times New Roman"/>
                <w:b/>
                <w:color w:val="000000"/>
                <w:sz w:val="24"/>
                <w:szCs w:val="24"/>
              </w:rPr>
              <w:t>обеспечение исполнения обязанности по уплате</w:t>
            </w:r>
            <w:r w:rsidRPr="00FD50B3">
              <w:rPr>
                <w:rFonts w:ascii="Times New Roman" w:eastAsia="Times New Roman" w:hAnsi="Times New Roman" w:cs="Times New Roman"/>
                <w:sz w:val="24"/>
                <w:szCs w:val="24"/>
              </w:rPr>
              <w:t xml:space="preserve"> таможенных пошлин, налогов не предоставляется, за исключением случая временного вывоза второго и последующего транспортных средств для личного пользования до обратного ввоза на территорию ОЭЗ ранее </w:t>
            </w:r>
            <w:proofErr w:type="spellStart"/>
            <w:r w:rsidRPr="00FD50B3">
              <w:rPr>
                <w:rFonts w:ascii="Times New Roman" w:eastAsia="Times New Roman" w:hAnsi="Times New Roman" w:cs="Times New Roman"/>
                <w:sz w:val="24"/>
                <w:szCs w:val="24"/>
              </w:rPr>
              <w:t>вывезенногоим</w:t>
            </w:r>
            <w:proofErr w:type="spellEnd"/>
            <w:r w:rsidRPr="00FD50B3">
              <w:rPr>
                <w:rFonts w:ascii="Times New Roman" w:eastAsia="Times New Roman" w:hAnsi="Times New Roman" w:cs="Times New Roman"/>
                <w:sz w:val="24"/>
                <w:szCs w:val="24"/>
              </w:rPr>
              <w:t xml:space="preserve"> транспортного средства для личного пользования.</w:t>
            </w:r>
          </w:p>
          <w:p w:rsidR="008C7164" w:rsidRPr="00FD50B3" w:rsidRDefault="008C7164" w:rsidP="005B51B6">
            <w:pPr>
              <w:widowControl w:val="0"/>
              <w:spacing w:after="0" w:line="240" w:lineRule="auto"/>
              <w:jc w:val="both"/>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Раздел 3 приложения 1</w:t>
            </w:r>
          </w:p>
        </w:tc>
        <w:tc>
          <w:tcPr>
            <w:tcW w:w="5954" w:type="dxa"/>
          </w:tcPr>
          <w:p w:rsidR="008C7164" w:rsidRPr="00FD50B3" w:rsidRDefault="008C7164" w:rsidP="001C4120">
            <w:pPr>
              <w:pStyle w:val="1"/>
              <w:shd w:val="clear" w:color="auto" w:fill="auto"/>
              <w:spacing w:after="0" w:line="240" w:lineRule="auto"/>
              <w:ind w:firstLine="709"/>
              <w:jc w:val="both"/>
              <w:rPr>
                <w:sz w:val="24"/>
                <w:szCs w:val="24"/>
              </w:rPr>
            </w:pPr>
          </w:p>
        </w:tc>
        <w:tc>
          <w:tcPr>
            <w:tcW w:w="7371" w:type="dxa"/>
          </w:tcPr>
          <w:p w:rsidR="008C7164" w:rsidRPr="00FD50B3" w:rsidRDefault="008C7164" w:rsidP="005B51B6">
            <w:pPr>
              <w:widowControl w:val="0"/>
              <w:spacing w:after="0" w:line="240" w:lineRule="auto"/>
              <w:rPr>
                <w:rFonts w:ascii="Times New Roman" w:eastAsia="Times New Roman" w:hAnsi="Times New Roman" w:cs="Times New Roman"/>
                <w:b/>
                <w:color w:val="000000"/>
                <w:sz w:val="24"/>
                <w:szCs w:val="24"/>
              </w:rPr>
            </w:pPr>
            <w:r w:rsidRPr="00FD50B3">
              <w:rPr>
                <w:rFonts w:ascii="Times New Roman" w:hAnsi="Times New Roman" w:cs="Times New Roman"/>
                <w:i/>
                <w:sz w:val="24"/>
                <w:szCs w:val="24"/>
              </w:rPr>
              <w:t>Уточняющая правка</w:t>
            </w:r>
          </w:p>
          <w:p w:rsidR="008C7164" w:rsidRPr="00FD50B3" w:rsidRDefault="008C7164" w:rsidP="005B51B6">
            <w:pPr>
              <w:spacing w:after="0" w:line="240" w:lineRule="auto"/>
              <w:jc w:val="both"/>
              <w:rPr>
                <w:rFonts w:ascii="Times New Roman" w:eastAsia="Calibri" w:hAnsi="Times New Roman" w:cs="Times New Roman"/>
                <w:i/>
                <w:sz w:val="24"/>
                <w:szCs w:val="24"/>
                <w:u w:val="single"/>
              </w:rPr>
            </w:pPr>
            <w:r w:rsidRPr="00FD50B3">
              <w:rPr>
                <w:rFonts w:ascii="Times New Roman" w:eastAsia="Calibri" w:hAnsi="Times New Roman" w:cs="Times New Roman"/>
                <w:i/>
                <w:sz w:val="24"/>
                <w:szCs w:val="24"/>
                <w:u w:val="single"/>
              </w:rPr>
              <w:t>Дополнить новым пунктом  следующего содержания:</w:t>
            </w:r>
          </w:p>
          <w:p w:rsidR="008C7164" w:rsidRPr="00FD50B3" w:rsidRDefault="008C7164" w:rsidP="005B51B6">
            <w:pPr>
              <w:spacing w:after="0" w:line="240" w:lineRule="auto"/>
              <w:jc w:val="both"/>
              <w:rPr>
                <w:rFonts w:ascii="Times New Roman" w:eastAsia="Calibri" w:hAnsi="Times New Roman" w:cs="Times New Roman"/>
                <w:sz w:val="24"/>
                <w:szCs w:val="24"/>
              </w:rPr>
            </w:pPr>
            <w:r w:rsidRPr="00FD50B3">
              <w:rPr>
                <w:rFonts w:ascii="Times New Roman" w:eastAsia="Calibri" w:hAnsi="Times New Roman" w:cs="Times New Roman"/>
                <w:b/>
                <w:sz w:val="24"/>
                <w:szCs w:val="24"/>
              </w:rPr>
              <w:t>Транспортные средства, указанные в пункте 18 настоящего документа, временно вывезенные с территории Калининградской области Российской Федерации, а также ввозимые обратно на такую территорию, сохраняют статус иностранных товаров</w:t>
            </w:r>
            <w:r w:rsidRPr="00FD50B3">
              <w:rPr>
                <w:rFonts w:ascii="Times New Roman" w:eastAsia="Calibri" w:hAnsi="Times New Roman" w:cs="Times New Roman"/>
                <w:sz w:val="24"/>
                <w:szCs w:val="24"/>
              </w:rPr>
              <w:t>.</w:t>
            </w:r>
          </w:p>
          <w:p w:rsidR="008C7164" w:rsidRPr="00FD50B3" w:rsidRDefault="008C7164" w:rsidP="005B51B6">
            <w:pPr>
              <w:widowControl w:val="0"/>
              <w:spacing w:after="0" w:line="240" w:lineRule="auto"/>
              <w:jc w:val="both"/>
              <w:rPr>
                <w:rFonts w:ascii="Times New Roman" w:hAnsi="Times New Roman"/>
                <w:sz w:val="24"/>
                <w:szCs w:val="24"/>
              </w:rPr>
            </w:pPr>
          </w:p>
          <w:p w:rsidR="008C7164" w:rsidRPr="00FD50B3" w:rsidRDefault="008C7164" w:rsidP="001C4120">
            <w:pPr>
              <w:pStyle w:val="11"/>
              <w:widowControl w:val="0"/>
              <w:spacing w:before="0" w:after="0" w:line="240" w:lineRule="auto"/>
              <w:ind w:firstLine="0"/>
              <w:jc w:val="both"/>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Приложение 1</w:t>
            </w:r>
          </w:p>
        </w:tc>
        <w:tc>
          <w:tcPr>
            <w:tcW w:w="5954" w:type="dxa"/>
          </w:tcPr>
          <w:p w:rsidR="008C7164" w:rsidRPr="00FD50B3" w:rsidRDefault="008C7164" w:rsidP="001C4120">
            <w:pPr>
              <w:pStyle w:val="1"/>
              <w:shd w:val="clear" w:color="auto" w:fill="auto"/>
              <w:spacing w:after="0" w:line="240" w:lineRule="auto"/>
              <w:ind w:firstLine="709"/>
              <w:jc w:val="both"/>
              <w:rPr>
                <w:sz w:val="24"/>
                <w:szCs w:val="24"/>
              </w:rPr>
            </w:pPr>
          </w:p>
        </w:tc>
        <w:tc>
          <w:tcPr>
            <w:tcW w:w="7371" w:type="dxa"/>
          </w:tcPr>
          <w:p w:rsidR="008C7164" w:rsidRPr="00FD50B3" w:rsidRDefault="008C7164" w:rsidP="005B51B6">
            <w:pPr>
              <w:spacing w:after="0" w:line="240" w:lineRule="auto"/>
              <w:ind w:right="-7" w:firstLine="709"/>
              <w:jc w:val="both"/>
              <w:rPr>
                <w:rFonts w:ascii="Times New Roman" w:eastAsia="Times New Roman" w:hAnsi="Times New Roman" w:cs="Times New Roman"/>
                <w:i/>
                <w:sz w:val="24"/>
                <w:szCs w:val="24"/>
              </w:rPr>
            </w:pPr>
            <w:r w:rsidRPr="00FD50B3">
              <w:rPr>
                <w:rFonts w:ascii="Times New Roman" w:eastAsia="Times New Roman" w:hAnsi="Times New Roman" w:cs="Times New Roman"/>
                <w:i/>
                <w:sz w:val="24"/>
                <w:szCs w:val="24"/>
              </w:rPr>
              <w:t xml:space="preserve">В пункте 20 используется словосочетание вынужденной (технической) посадки. Данный термин и  определений ТК ТС не устанавливается. В нормативных актах регулирующих правоотношения в области гражданской авиации используются термины промежуточной и вынужденной посадки.  </w:t>
            </w:r>
          </w:p>
          <w:p w:rsidR="008C7164" w:rsidRPr="00FD50B3" w:rsidRDefault="008C7164" w:rsidP="005B51B6">
            <w:pPr>
              <w:spacing w:after="0" w:line="240" w:lineRule="auto"/>
              <w:ind w:firstLine="709"/>
              <w:jc w:val="both"/>
              <w:rPr>
                <w:rFonts w:ascii="Times New Roman" w:eastAsia="Times New Roman" w:hAnsi="Times New Roman" w:cs="Times New Roman"/>
                <w:i/>
                <w:sz w:val="24"/>
                <w:szCs w:val="24"/>
                <w:u w:val="single"/>
              </w:rPr>
            </w:pPr>
            <w:r w:rsidRPr="00FD50B3">
              <w:rPr>
                <w:rFonts w:ascii="Times New Roman" w:eastAsia="Times New Roman" w:hAnsi="Times New Roman" w:cs="Times New Roman"/>
                <w:i/>
                <w:sz w:val="24"/>
                <w:szCs w:val="24"/>
                <w:u w:val="single"/>
              </w:rPr>
              <w:t>Предлагаем в абзаце третьем пункта 20  исключить использование термина  «техническая посадка» применительно к воздушному судна, заменив на «промежуточная посадка»:</w:t>
            </w:r>
          </w:p>
          <w:p w:rsidR="008C7164" w:rsidRPr="00FD50B3" w:rsidRDefault="008C7164" w:rsidP="005B51B6">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«20. В случае вынужденной (</w:t>
            </w:r>
            <w:r w:rsidRPr="00FD50B3">
              <w:rPr>
                <w:rFonts w:ascii="Times New Roman" w:eastAsia="Times New Roman" w:hAnsi="Times New Roman" w:cs="Times New Roman"/>
                <w:strike/>
                <w:sz w:val="24"/>
                <w:szCs w:val="24"/>
              </w:rPr>
              <w:t xml:space="preserve">технической </w:t>
            </w:r>
            <w:r w:rsidRPr="00FD50B3">
              <w:rPr>
                <w:rFonts w:ascii="Times New Roman" w:eastAsia="Times New Roman" w:hAnsi="Times New Roman" w:cs="Times New Roman"/>
                <w:b/>
                <w:sz w:val="24"/>
                <w:szCs w:val="24"/>
              </w:rPr>
              <w:t>промежуточной</w:t>
            </w:r>
            <w:r w:rsidRPr="00FD50B3">
              <w:rPr>
                <w:rFonts w:ascii="Times New Roman" w:eastAsia="Times New Roman" w:hAnsi="Times New Roman" w:cs="Times New Roman"/>
                <w:sz w:val="24"/>
                <w:szCs w:val="24"/>
              </w:rPr>
              <w:t>) посадки воздушного судна на территории иного государства-члена чем Российская Федерация, не допускается загрузка (разгрузка, выгрузка) грузов и (или) багажа, посадка (высадка) пассажиров (за исключением случаев, связанных с аварией или действием непреодолимой силы).»</w:t>
            </w:r>
          </w:p>
          <w:p w:rsidR="008C7164" w:rsidRPr="00FD50B3" w:rsidRDefault="008C7164" w:rsidP="005B51B6">
            <w:pPr>
              <w:widowControl w:val="0"/>
              <w:spacing w:after="0" w:line="240" w:lineRule="auto"/>
              <w:jc w:val="both"/>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Приложение 1</w:t>
            </w:r>
          </w:p>
        </w:tc>
        <w:tc>
          <w:tcPr>
            <w:tcW w:w="5954" w:type="dxa"/>
          </w:tcPr>
          <w:p w:rsidR="008C7164" w:rsidRPr="00FD50B3" w:rsidRDefault="008C7164" w:rsidP="001C4120">
            <w:pPr>
              <w:pStyle w:val="1"/>
              <w:shd w:val="clear" w:color="auto" w:fill="auto"/>
              <w:spacing w:after="0" w:line="240" w:lineRule="auto"/>
              <w:ind w:firstLine="709"/>
              <w:jc w:val="both"/>
              <w:rPr>
                <w:sz w:val="24"/>
                <w:szCs w:val="24"/>
              </w:rPr>
            </w:pPr>
          </w:p>
        </w:tc>
        <w:tc>
          <w:tcPr>
            <w:tcW w:w="7371" w:type="dxa"/>
          </w:tcPr>
          <w:p w:rsidR="008C7164" w:rsidRPr="00FD50B3" w:rsidRDefault="008C7164" w:rsidP="005B51B6">
            <w:pPr>
              <w:rPr>
                <w:rFonts w:ascii="Times New Roman" w:hAnsi="Times New Roman" w:cs="Times New Roman"/>
                <w:i/>
                <w:sz w:val="24"/>
                <w:szCs w:val="24"/>
              </w:rPr>
            </w:pPr>
            <w:r w:rsidRPr="00FD50B3">
              <w:rPr>
                <w:rFonts w:ascii="Times New Roman" w:hAnsi="Times New Roman" w:cs="Times New Roman"/>
                <w:i/>
                <w:sz w:val="24"/>
                <w:szCs w:val="24"/>
              </w:rPr>
              <w:t>Редакционная правка</w:t>
            </w:r>
          </w:p>
          <w:p w:rsidR="008C7164" w:rsidRPr="00FD50B3" w:rsidRDefault="008C7164" w:rsidP="00587AC3">
            <w:pPr>
              <w:jc w:val="both"/>
              <w:rPr>
                <w:rFonts w:ascii="Times New Roman" w:eastAsia="Calibri" w:hAnsi="Times New Roman" w:cs="Times New Roman"/>
                <w:sz w:val="24"/>
                <w:szCs w:val="24"/>
              </w:rPr>
            </w:pPr>
            <w:r w:rsidRPr="00FD50B3">
              <w:rPr>
                <w:rFonts w:ascii="Times New Roman" w:eastAsia="Calibri" w:hAnsi="Times New Roman" w:cs="Times New Roman"/>
                <w:sz w:val="24"/>
                <w:szCs w:val="24"/>
              </w:rPr>
              <w:t xml:space="preserve">26. Особенности совершения таможенных операций в отношении воздушных судов, помещенных под таможенную процедуру свободной таможенной зоны на территории ОЭЗ в Калининградской области Российской Федерации и осуществляющих международные перевозки грузов, пассажиров и (или) багажа, указанных </w:t>
            </w:r>
            <w:r w:rsidRPr="00FD50B3">
              <w:rPr>
                <w:rFonts w:ascii="Times New Roman" w:eastAsia="Calibri" w:hAnsi="Times New Roman" w:cs="Times New Roman"/>
                <w:b/>
                <w:sz w:val="24"/>
                <w:szCs w:val="24"/>
              </w:rPr>
              <w:t>пункте 17 настоящего документа,</w:t>
            </w:r>
            <w:r w:rsidRPr="00FD50B3">
              <w:rPr>
                <w:rFonts w:ascii="Times New Roman" w:eastAsia="Calibri" w:hAnsi="Times New Roman" w:cs="Times New Roman"/>
                <w:sz w:val="24"/>
                <w:szCs w:val="24"/>
              </w:rPr>
              <w:t xml:space="preserve"> определяются законодательством Российской Федерации.</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Пункт 2</w:t>
            </w:r>
          </w:p>
          <w:p w:rsidR="008C7164" w:rsidRPr="00FD50B3" w:rsidRDefault="008C7164" w:rsidP="00587AC3">
            <w:pPr>
              <w:pStyle w:val="1"/>
              <w:shd w:val="clear" w:color="auto" w:fill="auto"/>
              <w:tabs>
                <w:tab w:val="left" w:pos="0"/>
              </w:tabs>
              <w:spacing w:after="0" w:line="319" w:lineRule="auto"/>
              <w:jc w:val="left"/>
              <w:rPr>
                <w:b/>
                <w:sz w:val="22"/>
                <w:szCs w:val="22"/>
              </w:rPr>
            </w:pPr>
            <w:r w:rsidRPr="00FD50B3">
              <w:rPr>
                <w:b/>
                <w:sz w:val="22"/>
                <w:szCs w:val="22"/>
              </w:rPr>
              <w:t>приложения 2</w:t>
            </w:r>
          </w:p>
        </w:tc>
        <w:tc>
          <w:tcPr>
            <w:tcW w:w="5954" w:type="dxa"/>
          </w:tcPr>
          <w:p w:rsidR="008C7164" w:rsidRPr="00FD50B3" w:rsidRDefault="008C7164" w:rsidP="001C4120">
            <w:pPr>
              <w:pStyle w:val="1"/>
              <w:shd w:val="clear" w:color="auto" w:fill="auto"/>
              <w:spacing w:after="0" w:line="240" w:lineRule="auto"/>
              <w:ind w:firstLine="709"/>
              <w:jc w:val="both"/>
              <w:rPr>
                <w:sz w:val="24"/>
                <w:szCs w:val="24"/>
              </w:rPr>
            </w:pPr>
          </w:p>
        </w:tc>
        <w:tc>
          <w:tcPr>
            <w:tcW w:w="7371" w:type="dxa"/>
          </w:tcPr>
          <w:p w:rsidR="008C7164" w:rsidRPr="00FD50B3" w:rsidRDefault="008C7164" w:rsidP="00587AC3">
            <w:pPr>
              <w:spacing w:after="0" w:line="319" w:lineRule="auto"/>
              <w:ind w:firstLine="709"/>
              <w:jc w:val="both"/>
              <w:rPr>
                <w:rFonts w:ascii="Times New Roman" w:hAnsi="Times New Roman" w:cs="Times New Roman"/>
              </w:rPr>
            </w:pPr>
            <w:r w:rsidRPr="00FD50B3">
              <w:rPr>
                <w:rFonts w:ascii="Times New Roman" w:hAnsi="Times New Roman" w:cs="Times New Roman"/>
              </w:rPr>
              <w:t>Изложить пункт 2 в следующей редакции:</w:t>
            </w:r>
          </w:p>
          <w:p w:rsidR="008C7164" w:rsidRPr="00FD50B3" w:rsidRDefault="008C7164" w:rsidP="00587AC3">
            <w:pPr>
              <w:spacing w:after="0"/>
              <w:ind w:firstLine="709"/>
              <w:jc w:val="both"/>
              <w:rPr>
                <w:rFonts w:ascii="Times New Roman" w:hAnsi="Times New Roman" w:cs="Times New Roman"/>
              </w:rPr>
            </w:pPr>
            <w:r w:rsidRPr="00FD50B3">
              <w:rPr>
                <w:rFonts w:ascii="Times New Roman" w:hAnsi="Times New Roman" w:cs="Times New Roman"/>
              </w:rPr>
              <w:t xml:space="preserve">«2. Для ОЭЗ в Калининградской области и ОЭЗ в Магаданской области применяются положения </w:t>
            </w:r>
            <w:r w:rsidRPr="00FD50B3">
              <w:rPr>
                <w:rFonts w:ascii="Times New Roman" w:hAnsi="Times New Roman" w:cs="Times New Roman"/>
                <w:b/>
                <w:strike/>
              </w:rPr>
              <w:t>главы 20</w:t>
            </w:r>
            <w:r w:rsidRPr="00FD50B3">
              <w:rPr>
                <w:rFonts w:ascii="Times New Roman" w:hAnsi="Times New Roman" w:cs="Times New Roman"/>
              </w:rPr>
              <w:t xml:space="preserve"> Таможенного кодекса Евразийского экономического союза (далее – Кодекс) с учетом положений настоящей главы. </w:t>
            </w:r>
          </w:p>
          <w:p w:rsidR="008C7164" w:rsidRPr="00FD50B3" w:rsidRDefault="008C7164" w:rsidP="00587AC3">
            <w:pPr>
              <w:pStyle w:val="1"/>
              <w:shd w:val="clear" w:color="auto" w:fill="auto"/>
              <w:tabs>
                <w:tab w:val="left" w:pos="0"/>
              </w:tabs>
              <w:spacing w:after="0" w:line="276" w:lineRule="auto"/>
              <w:ind w:firstLine="567"/>
              <w:jc w:val="both"/>
              <w:rPr>
                <w:rFonts w:eastAsiaTheme="minorHAnsi"/>
                <w:sz w:val="22"/>
                <w:szCs w:val="22"/>
              </w:rPr>
            </w:pPr>
            <w:r w:rsidRPr="00FD50B3">
              <w:rPr>
                <w:rFonts w:eastAsiaTheme="minorHAnsi"/>
                <w:sz w:val="22"/>
                <w:szCs w:val="22"/>
              </w:rPr>
              <w:t> Для ОЭЗ в Калининградской области и ОЭЗ в Магаданской области не применяются положения абзаца первого пункта 1 статьи 322 настоящего Кодекса в части отнесения территорий, на которых применяется таможенная процедура свободной таможенной зоны, к зонам таможенного контроля.</w:t>
            </w:r>
          </w:p>
          <w:p w:rsidR="008C7164" w:rsidRPr="00FD50B3" w:rsidRDefault="008C7164" w:rsidP="00587AC3">
            <w:pPr>
              <w:pStyle w:val="1"/>
              <w:shd w:val="clear" w:color="auto" w:fill="auto"/>
              <w:tabs>
                <w:tab w:val="left" w:pos="0"/>
              </w:tabs>
              <w:spacing w:after="0" w:line="240" w:lineRule="auto"/>
              <w:ind w:firstLine="567"/>
              <w:jc w:val="both"/>
              <w:rPr>
                <w:i/>
                <w:sz w:val="24"/>
                <w:szCs w:val="24"/>
              </w:rPr>
            </w:pPr>
          </w:p>
          <w:p w:rsidR="008C7164" w:rsidRPr="00FD50B3" w:rsidRDefault="008C7164" w:rsidP="00587AC3">
            <w:pPr>
              <w:pStyle w:val="1"/>
              <w:shd w:val="clear" w:color="auto" w:fill="auto"/>
              <w:tabs>
                <w:tab w:val="left" w:pos="0"/>
              </w:tabs>
              <w:spacing w:after="0" w:line="240" w:lineRule="auto"/>
              <w:ind w:firstLine="567"/>
              <w:jc w:val="both"/>
              <w:rPr>
                <w:i/>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Приложение 2</w:t>
            </w:r>
          </w:p>
        </w:tc>
        <w:tc>
          <w:tcPr>
            <w:tcW w:w="5954" w:type="dxa"/>
          </w:tcPr>
          <w:p w:rsidR="008C7164" w:rsidRPr="00FD50B3" w:rsidRDefault="008C7164" w:rsidP="001C4120">
            <w:pPr>
              <w:pStyle w:val="1"/>
              <w:shd w:val="clear" w:color="auto" w:fill="auto"/>
              <w:spacing w:after="0" w:line="240" w:lineRule="auto"/>
              <w:ind w:firstLine="709"/>
              <w:jc w:val="both"/>
              <w:rPr>
                <w:sz w:val="24"/>
                <w:szCs w:val="24"/>
              </w:rPr>
            </w:pPr>
          </w:p>
        </w:tc>
        <w:tc>
          <w:tcPr>
            <w:tcW w:w="7371" w:type="dxa"/>
          </w:tcPr>
          <w:p w:rsidR="008C7164" w:rsidRPr="00FD50B3" w:rsidRDefault="008C7164" w:rsidP="005B51B6">
            <w:pPr>
              <w:ind w:firstLine="709"/>
              <w:jc w:val="both"/>
              <w:rPr>
                <w:rFonts w:ascii="Times New Roman" w:hAnsi="Times New Roman" w:cs="Times New Roman"/>
                <w:sz w:val="24"/>
                <w:szCs w:val="24"/>
              </w:rPr>
            </w:pPr>
            <w:r w:rsidRPr="00FD50B3">
              <w:rPr>
                <w:rFonts w:ascii="Times New Roman" w:hAnsi="Times New Roman" w:cs="Times New Roman"/>
                <w:sz w:val="24"/>
                <w:szCs w:val="24"/>
              </w:rPr>
              <w:t>7. В отношении товаров, помещенных под таможенную процедуру свободной таможенной зоны, на территории ОЭЗ в Калининградской области допускается передача прав владения, пользования или распоряжения такими товарами.</w:t>
            </w:r>
          </w:p>
          <w:p w:rsidR="008C7164" w:rsidRPr="00FD50B3" w:rsidRDefault="008C7164" w:rsidP="005B51B6">
            <w:pPr>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В случае совершения операций, указанных в абзаце первом настоящего пункта, обязанность по соблюдению условий использования товаров в соответствии с таможенной процедурой свободной таможенной зоны, подлежащих соблюдению после помещения товаров под таможенную процедуру свободной таможенной зоны, </w:t>
            </w:r>
            <w:r w:rsidRPr="00FD50B3">
              <w:rPr>
                <w:rFonts w:ascii="Times New Roman" w:hAnsi="Times New Roman" w:cs="Times New Roman"/>
                <w:b/>
                <w:sz w:val="24"/>
                <w:szCs w:val="24"/>
              </w:rPr>
              <w:t>в том числе при использовании таких товаров в качестве транспортных средств международной перевозки</w:t>
            </w:r>
            <w:r w:rsidRPr="00FD50B3">
              <w:rPr>
                <w:rFonts w:ascii="Times New Roman" w:hAnsi="Times New Roman" w:cs="Times New Roman"/>
                <w:b/>
                <w:color w:val="000080"/>
                <w:sz w:val="24"/>
                <w:szCs w:val="24"/>
              </w:rPr>
              <w:t>,</w:t>
            </w:r>
            <w:r w:rsidRPr="00FD50B3">
              <w:rPr>
                <w:rFonts w:ascii="Times New Roman" w:hAnsi="Times New Roman" w:cs="Times New Roman"/>
                <w:color w:val="000080"/>
                <w:sz w:val="24"/>
                <w:szCs w:val="24"/>
              </w:rPr>
              <w:t xml:space="preserve"> </w:t>
            </w:r>
            <w:r w:rsidRPr="00FD50B3">
              <w:rPr>
                <w:rFonts w:ascii="Times New Roman" w:hAnsi="Times New Roman" w:cs="Times New Roman"/>
                <w:sz w:val="24"/>
                <w:szCs w:val="24"/>
              </w:rPr>
              <w:t>возлагается на лицо, которому переданы права владения, пользования или распоряжения такими товарами.</w:t>
            </w:r>
          </w:p>
          <w:p w:rsidR="008C7164" w:rsidRPr="00FD50B3" w:rsidRDefault="008C7164" w:rsidP="005B51B6">
            <w:pPr>
              <w:ind w:firstLine="709"/>
              <w:jc w:val="both"/>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Приложение 2</w:t>
            </w:r>
          </w:p>
        </w:tc>
        <w:tc>
          <w:tcPr>
            <w:tcW w:w="5954" w:type="dxa"/>
          </w:tcPr>
          <w:p w:rsidR="008C7164" w:rsidRPr="00FD50B3" w:rsidRDefault="008C7164" w:rsidP="001C4120">
            <w:pPr>
              <w:pStyle w:val="1"/>
              <w:shd w:val="clear" w:color="auto" w:fill="auto"/>
              <w:spacing w:after="0" w:line="240" w:lineRule="auto"/>
              <w:ind w:firstLine="709"/>
              <w:jc w:val="both"/>
              <w:rPr>
                <w:sz w:val="24"/>
                <w:szCs w:val="24"/>
              </w:rPr>
            </w:pPr>
          </w:p>
        </w:tc>
        <w:tc>
          <w:tcPr>
            <w:tcW w:w="7371" w:type="dxa"/>
          </w:tcPr>
          <w:p w:rsidR="008C7164" w:rsidRPr="00FD50B3" w:rsidRDefault="008C7164" w:rsidP="005B51B6">
            <w:pPr>
              <w:spacing w:after="0" w:line="240" w:lineRule="auto"/>
              <w:ind w:firstLine="709"/>
              <w:jc w:val="both"/>
              <w:outlineLvl w:val="0"/>
              <w:rPr>
                <w:rFonts w:ascii="Times New Roman" w:eastAsia="Arial Unicode MS" w:hAnsi="Times New Roman" w:cs="Times New Roman"/>
                <w:i/>
                <w:color w:val="000000"/>
                <w:sz w:val="24"/>
                <w:szCs w:val="24"/>
                <w:u w:val="single"/>
              </w:rPr>
            </w:pPr>
            <w:r w:rsidRPr="00FD50B3">
              <w:rPr>
                <w:rFonts w:ascii="Times New Roman" w:eastAsia="Arial Unicode MS" w:hAnsi="Times New Roman" w:cs="Times New Roman"/>
                <w:i/>
                <w:color w:val="000000"/>
                <w:sz w:val="24"/>
                <w:szCs w:val="24"/>
              </w:rPr>
              <w:t>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могут вывозится физическими лицами для личного пользования с территории ОЭЗ в Калининградской области на остальную часть таможенной территории Союза, стоимость, количество и вес которых превышает нормы перемещения товаров для личного пользования с освобождением от уплаты таможенных платежей только с уплатой таможенных пошлин, налогов.</w:t>
            </w:r>
          </w:p>
          <w:p w:rsidR="008C7164" w:rsidRPr="00FD50B3" w:rsidRDefault="008C7164" w:rsidP="005B51B6">
            <w:pPr>
              <w:spacing w:after="0" w:line="240" w:lineRule="auto"/>
              <w:ind w:firstLine="709"/>
              <w:jc w:val="both"/>
              <w:rPr>
                <w:rFonts w:ascii="Times New Roman" w:eastAsia="Times New Roman" w:hAnsi="Times New Roman" w:cs="Times New Roman"/>
                <w:i/>
                <w:sz w:val="24"/>
                <w:szCs w:val="24"/>
                <w:u w:val="single"/>
              </w:rPr>
            </w:pPr>
            <w:r w:rsidRPr="00FD50B3">
              <w:rPr>
                <w:rFonts w:ascii="Times New Roman" w:eastAsia="Times New Roman" w:hAnsi="Times New Roman" w:cs="Times New Roman"/>
                <w:i/>
                <w:sz w:val="24"/>
                <w:szCs w:val="24"/>
                <w:u w:val="single"/>
              </w:rPr>
              <w:t>Предлагаем изложить подпункт 1) пункта 10 в следующей редакции:</w:t>
            </w:r>
          </w:p>
          <w:p w:rsidR="008C7164" w:rsidRPr="00FD50B3" w:rsidRDefault="008C7164" w:rsidP="005B51B6">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10. Действие таможенной процедуры свободной таможенной зоны, применяемой на территории ОЭЗ в Калининградской области, завершается без помещения под таможенные процедуры в следующих случаях:</w:t>
            </w:r>
          </w:p>
          <w:p w:rsidR="008C7164" w:rsidRPr="00FD50B3" w:rsidRDefault="008C7164" w:rsidP="005B51B6">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 xml:space="preserve">1)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вывозятся физическими лицами для личного пользования с территории ОЭЗ в Калининградской области на остальную часть таможенной территории Союза с превышением стоимостных, количественных и весовых норм </w:t>
            </w:r>
            <w:r w:rsidRPr="00FD50B3">
              <w:rPr>
                <w:rFonts w:ascii="Times New Roman" w:hAnsi="Times New Roman" w:cs="Times New Roman"/>
                <w:strike/>
                <w:sz w:val="24"/>
                <w:szCs w:val="24"/>
              </w:rPr>
              <w:t>перемещения товаров для личного пользования с освобождением от уплаты таможенных платежей в отношении ввозимых товаров в соответствии с настоящим Кодексом</w:t>
            </w:r>
            <w:r w:rsidRPr="00FD50B3">
              <w:rPr>
                <w:rFonts w:ascii="Times New Roman" w:eastAsia="Times New Roman" w:hAnsi="Times New Roman" w:cs="Times New Roman"/>
                <w:sz w:val="24"/>
                <w:szCs w:val="24"/>
              </w:rPr>
              <w:t xml:space="preserve">, </w:t>
            </w:r>
            <w:r w:rsidRPr="00FD50B3">
              <w:rPr>
                <w:rFonts w:ascii="Times New Roman" w:eastAsia="Times New Roman" w:hAnsi="Times New Roman" w:cs="Times New Roman"/>
                <w:b/>
                <w:sz w:val="24"/>
                <w:szCs w:val="24"/>
              </w:rPr>
              <w:t>установленных в соответствии с положениями пункта 2 статьи 277 настоящего Кодекса</w:t>
            </w:r>
            <w:r w:rsidRPr="00FD50B3">
              <w:rPr>
                <w:rFonts w:ascii="Times New Roman" w:eastAsia="Times New Roman" w:hAnsi="Times New Roman" w:cs="Times New Roman"/>
                <w:sz w:val="24"/>
                <w:szCs w:val="24"/>
              </w:rPr>
              <w:t>.</w:t>
            </w:r>
          </w:p>
          <w:p w:rsidR="008C7164" w:rsidRPr="00FD50B3" w:rsidRDefault="008C7164" w:rsidP="005B51B6">
            <w:pPr>
              <w:spacing w:after="0" w:line="240" w:lineRule="auto"/>
              <w:ind w:firstLine="709"/>
              <w:jc w:val="both"/>
              <w:rPr>
                <w:sz w:val="24"/>
                <w:szCs w:val="24"/>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Приложение 2</w:t>
            </w:r>
          </w:p>
        </w:tc>
        <w:tc>
          <w:tcPr>
            <w:tcW w:w="5954" w:type="dxa"/>
          </w:tcPr>
          <w:p w:rsidR="008C7164" w:rsidRPr="00FD50B3" w:rsidRDefault="008C7164" w:rsidP="001C4120">
            <w:pPr>
              <w:pStyle w:val="1"/>
              <w:shd w:val="clear" w:color="auto" w:fill="auto"/>
              <w:spacing w:after="0" w:line="240" w:lineRule="auto"/>
              <w:ind w:firstLine="709"/>
              <w:jc w:val="both"/>
              <w:rPr>
                <w:sz w:val="24"/>
                <w:szCs w:val="24"/>
              </w:rPr>
            </w:pPr>
          </w:p>
        </w:tc>
        <w:tc>
          <w:tcPr>
            <w:tcW w:w="7371" w:type="dxa"/>
          </w:tcPr>
          <w:p w:rsidR="008C7164" w:rsidRPr="00FD50B3" w:rsidRDefault="008C7164" w:rsidP="005B51B6">
            <w:pPr>
              <w:jc w:val="both"/>
              <w:rPr>
                <w:rFonts w:ascii="Times New Roman" w:eastAsia="Times New Roman" w:hAnsi="Times New Roman" w:cs="Times New Roman"/>
                <w:i/>
                <w:sz w:val="24"/>
                <w:szCs w:val="24"/>
                <w:u w:val="single"/>
              </w:rPr>
            </w:pPr>
            <w:r w:rsidRPr="00FD50B3">
              <w:rPr>
                <w:rFonts w:ascii="Times New Roman" w:eastAsia="Times New Roman" w:hAnsi="Times New Roman" w:cs="Times New Roman"/>
                <w:i/>
                <w:sz w:val="24"/>
                <w:szCs w:val="24"/>
              </w:rPr>
              <w:t xml:space="preserve">            </w:t>
            </w:r>
            <w:r w:rsidRPr="00FD50B3">
              <w:rPr>
                <w:rFonts w:ascii="Times New Roman" w:eastAsia="Times New Roman" w:hAnsi="Times New Roman" w:cs="Times New Roman"/>
                <w:i/>
                <w:sz w:val="24"/>
                <w:szCs w:val="24"/>
                <w:u w:val="single"/>
              </w:rPr>
              <w:t xml:space="preserve">В пункте 7 раздела </w:t>
            </w:r>
            <w:r w:rsidRPr="00FD50B3">
              <w:rPr>
                <w:rFonts w:ascii="Times New Roman" w:eastAsia="Times New Roman" w:hAnsi="Times New Roman" w:cs="Times New Roman"/>
                <w:i/>
                <w:sz w:val="24"/>
                <w:szCs w:val="24"/>
                <w:u w:val="single"/>
                <w:lang w:val="en-US"/>
              </w:rPr>
              <w:t>II</w:t>
            </w:r>
            <w:r w:rsidRPr="00FD50B3">
              <w:rPr>
                <w:rFonts w:ascii="Times New Roman" w:eastAsia="Times New Roman" w:hAnsi="Times New Roman" w:cs="Times New Roman"/>
                <w:i/>
                <w:sz w:val="24"/>
                <w:szCs w:val="24"/>
                <w:u w:val="single"/>
              </w:rPr>
              <w:t xml:space="preserve"> приложения 2 отсутствует второй абзац.</w:t>
            </w:r>
          </w:p>
          <w:p w:rsidR="008C7164" w:rsidRPr="00FD50B3" w:rsidRDefault="008C7164" w:rsidP="005B51B6">
            <w:pPr>
              <w:ind w:firstLine="709"/>
              <w:jc w:val="both"/>
              <w:rPr>
                <w:rFonts w:ascii="Times New Roman" w:hAnsi="Times New Roman" w:cs="Times New Roman"/>
                <w:sz w:val="24"/>
                <w:szCs w:val="24"/>
              </w:rPr>
            </w:pPr>
            <w:r w:rsidRPr="00FD50B3">
              <w:rPr>
                <w:rFonts w:ascii="Times New Roman" w:hAnsi="Times New Roman" w:cs="Times New Roman"/>
                <w:sz w:val="24"/>
                <w:szCs w:val="24"/>
              </w:rPr>
              <w:t xml:space="preserve">11. Действие таможенной процедуры свободной таможенной зоны в отношении товаров, указанных в </w:t>
            </w:r>
            <w:r w:rsidRPr="00FD50B3">
              <w:rPr>
                <w:rFonts w:ascii="Times New Roman" w:hAnsi="Times New Roman" w:cs="Times New Roman"/>
                <w:b/>
                <w:sz w:val="24"/>
                <w:szCs w:val="24"/>
              </w:rPr>
              <w:t>подпункте 1 пункта 10 настоящего документа</w:t>
            </w:r>
            <w:r w:rsidRPr="00FD50B3">
              <w:rPr>
                <w:rFonts w:ascii="Times New Roman" w:hAnsi="Times New Roman" w:cs="Times New Roman"/>
                <w:sz w:val="24"/>
                <w:szCs w:val="24"/>
              </w:rPr>
              <w:t>, завершается выпуском товаров в свободное обращение.</w:t>
            </w:r>
          </w:p>
          <w:p w:rsidR="008C7164" w:rsidRPr="00FD50B3" w:rsidRDefault="008C7164" w:rsidP="005B51B6">
            <w:pPr>
              <w:spacing w:after="0" w:line="240" w:lineRule="auto"/>
              <w:ind w:firstLine="709"/>
              <w:jc w:val="both"/>
              <w:rPr>
                <w:rFonts w:ascii="Times New Roman" w:hAnsi="Times New Roman" w:cs="Times New Roman"/>
                <w:b/>
              </w:rPr>
            </w:pP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Приложение 2</w:t>
            </w:r>
          </w:p>
        </w:tc>
        <w:tc>
          <w:tcPr>
            <w:tcW w:w="5954" w:type="dxa"/>
          </w:tcPr>
          <w:p w:rsidR="008C7164" w:rsidRPr="00FD50B3" w:rsidRDefault="008C7164" w:rsidP="001C4120">
            <w:pPr>
              <w:pStyle w:val="1"/>
              <w:shd w:val="clear" w:color="auto" w:fill="auto"/>
              <w:spacing w:after="0" w:line="240" w:lineRule="auto"/>
              <w:ind w:firstLine="709"/>
              <w:jc w:val="both"/>
              <w:rPr>
                <w:sz w:val="24"/>
                <w:szCs w:val="24"/>
              </w:rPr>
            </w:pPr>
          </w:p>
        </w:tc>
        <w:tc>
          <w:tcPr>
            <w:tcW w:w="7371" w:type="dxa"/>
          </w:tcPr>
          <w:p w:rsidR="008C7164" w:rsidRPr="00FD50B3" w:rsidRDefault="008C7164" w:rsidP="005B51B6">
            <w:pPr>
              <w:ind w:firstLine="709"/>
              <w:jc w:val="both"/>
              <w:rPr>
                <w:rFonts w:ascii="Times New Roman" w:hAnsi="Times New Roman" w:cs="Times New Roman"/>
                <w:sz w:val="24"/>
                <w:szCs w:val="24"/>
              </w:rPr>
            </w:pPr>
            <w:r w:rsidRPr="00FD50B3">
              <w:rPr>
                <w:rFonts w:ascii="Times New Roman" w:hAnsi="Times New Roman" w:cs="Times New Roman"/>
                <w:sz w:val="24"/>
                <w:szCs w:val="24"/>
              </w:rPr>
              <w:t>17. В отношении товаров, помещенных под таможенную процедуру свободной таможенной зоны, на территории ОЭЗ в Магаданской области допускается передача прав владения, пользования или распоряжения такими товарами.</w:t>
            </w:r>
          </w:p>
          <w:p w:rsidR="008C7164" w:rsidRPr="00FD50B3" w:rsidRDefault="008C7164" w:rsidP="00587AC3">
            <w:pPr>
              <w:ind w:firstLine="709"/>
              <w:jc w:val="both"/>
              <w:rPr>
                <w:rFonts w:ascii="Times New Roman" w:hAnsi="Times New Roman" w:cs="Times New Roman"/>
                <w:sz w:val="24"/>
                <w:szCs w:val="24"/>
              </w:rPr>
            </w:pPr>
            <w:r w:rsidRPr="00FD50B3">
              <w:rPr>
                <w:rFonts w:ascii="Times New Roman" w:hAnsi="Times New Roman" w:cs="Times New Roman"/>
                <w:sz w:val="24"/>
                <w:szCs w:val="24"/>
              </w:rPr>
              <w:t>В случае совершения операций, указанных в абзаце первом настоящего пункта, обязанность по соблюдению условий использования товаров в соответствии с таможенной процедурой свободной таможенной зоны, подлежащих соблюдению после помещения товаров под таможенную процедуру свободной таможенной зоны, возлагается на лицо, которому переданы права владения, пользования или распоряжения такими товарами.</w:t>
            </w:r>
          </w:p>
        </w:tc>
      </w:tr>
      <w:tr w:rsidR="008C7164" w:rsidRPr="00FD50B3"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1C4120">
            <w:pPr>
              <w:pStyle w:val="1"/>
              <w:shd w:val="clear" w:color="auto" w:fill="auto"/>
              <w:tabs>
                <w:tab w:val="left" w:pos="0"/>
              </w:tabs>
              <w:spacing w:after="0" w:line="319" w:lineRule="auto"/>
              <w:jc w:val="left"/>
              <w:rPr>
                <w:b/>
                <w:sz w:val="22"/>
                <w:szCs w:val="22"/>
              </w:rPr>
            </w:pPr>
            <w:r w:rsidRPr="00FD50B3">
              <w:rPr>
                <w:b/>
                <w:sz w:val="22"/>
                <w:szCs w:val="22"/>
              </w:rPr>
              <w:t>Приложение 2</w:t>
            </w:r>
          </w:p>
        </w:tc>
        <w:tc>
          <w:tcPr>
            <w:tcW w:w="5954" w:type="dxa"/>
          </w:tcPr>
          <w:p w:rsidR="008C7164" w:rsidRPr="00FD50B3" w:rsidRDefault="008C7164" w:rsidP="001C4120">
            <w:pPr>
              <w:pStyle w:val="1"/>
              <w:shd w:val="clear" w:color="auto" w:fill="auto"/>
              <w:spacing w:after="0" w:line="240" w:lineRule="auto"/>
              <w:ind w:firstLine="709"/>
              <w:jc w:val="both"/>
              <w:rPr>
                <w:sz w:val="24"/>
                <w:szCs w:val="24"/>
              </w:rPr>
            </w:pPr>
          </w:p>
        </w:tc>
        <w:tc>
          <w:tcPr>
            <w:tcW w:w="7371" w:type="dxa"/>
          </w:tcPr>
          <w:p w:rsidR="008C7164" w:rsidRPr="00FD50B3" w:rsidRDefault="008C7164" w:rsidP="005B51B6">
            <w:pPr>
              <w:spacing w:after="0" w:line="240" w:lineRule="auto"/>
              <w:ind w:firstLine="709"/>
              <w:jc w:val="both"/>
              <w:outlineLvl w:val="0"/>
              <w:rPr>
                <w:rFonts w:ascii="Times New Roman" w:eastAsia="Arial Unicode MS" w:hAnsi="Times New Roman" w:cs="Times New Roman"/>
                <w:i/>
                <w:color w:val="000000"/>
                <w:sz w:val="24"/>
                <w:szCs w:val="24"/>
                <w:u w:val="single"/>
              </w:rPr>
            </w:pPr>
            <w:r w:rsidRPr="00FD50B3">
              <w:rPr>
                <w:rFonts w:ascii="Times New Roman" w:eastAsia="Arial Unicode MS" w:hAnsi="Times New Roman" w:cs="Times New Roman"/>
                <w:i/>
                <w:color w:val="000000"/>
                <w:sz w:val="24"/>
                <w:szCs w:val="24"/>
              </w:rPr>
              <w:t>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могут вывозится физическими лицами для личного пользования с территории ОЭЗ в Магаданской области на остальную часть таможенной территории Союза, стоимость, количество и вес которых превышает нормы перемещения товаров для личного пользования с освобождением от уплаты таможенных платежей только с уплатой таможенных пошлин, налогов</w:t>
            </w:r>
          </w:p>
          <w:p w:rsidR="008C7164" w:rsidRPr="00FD50B3" w:rsidRDefault="008C7164" w:rsidP="005B51B6">
            <w:pPr>
              <w:spacing w:after="0" w:line="240" w:lineRule="auto"/>
              <w:ind w:firstLine="709"/>
              <w:jc w:val="both"/>
              <w:rPr>
                <w:rFonts w:ascii="Times New Roman" w:eastAsia="Times New Roman" w:hAnsi="Times New Roman" w:cs="Times New Roman"/>
                <w:sz w:val="24"/>
                <w:szCs w:val="24"/>
              </w:rPr>
            </w:pPr>
            <w:r w:rsidRPr="00FD50B3">
              <w:rPr>
                <w:rFonts w:ascii="Times New Roman" w:eastAsia="Times New Roman" w:hAnsi="Times New Roman" w:cs="Times New Roman"/>
                <w:sz w:val="24"/>
                <w:szCs w:val="24"/>
              </w:rPr>
              <w:t>Абзац 1 пункта 20 изложить в следующей редакции:</w:t>
            </w:r>
          </w:p>
          <w:p w:rsidR="008C7164" w:rsidRPr="00FD50B3" w:rsidRDefault="008C7164" w:rsidP="005B51B6">
            <w:pPr>
              <w:spacing w:after="0" w:line="319" w:lineRule="auto"/>
              <w:ind w:firstLine="709"/>
              <w:jc w:val="both"/>
              <w:rPr>
                <w:rFonts w:ascii="Times New Roman" w:hAnsi="Times New Roman" w:cs="Times New Roman"/>
                <w:b/>
              </w:rPr>
            </w:pPr>
            <w:r w:rsidRPr="00FD50B3">
              <w:rPr>
                <w:rFonts w:ascii="Times New Roman" w:hAnsi="Times New Roman" w:cs="Times New Roman"/>
              </w:rPr>
              <w:t xml:space="preserve">Действие таможенной процедуры свободной таможенной зоны, применяемой на территории ОЭЗ в Магаданской области, завершается без помещения товаров под таможенные процедуры, если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вывозятся физическими лицами для личного пользования с территории ОЭЗ в Магаданской области на остальную часть таможенной территории Союза с превышением стоимостных, количественных и весовых норм </w:t>
            </w:r>
            <w:r w:rsidRPr="00FD50B3">
              <w:rPr>
                <w:rFonts w:ascii="Times New Roman" w:hAnsi="Times New Roman" w:cs="Times New Roman"/>
                <w:b/>
                <w:strike/>
              </w:rPr>
              <w:t xml:space="preserve">перемещения товаров для личного пользования с освобождением от уплаты таможенных платежей в отношении ввозимых товаров в соответствии с Кодексом. , </w:t>
            </w:r>
            <w:r w:rsidRPr="00FD50B3">
              <w:rPr>
                <w:rFonts w:ascii="Times New Roman" w:hAnsi="Times New Roman" w:cs="Times New Roman"/>
                <w:b/>
              </w:rPr>
              <w:t>установленных в соответствии с положениями пункта 2 статьи 277 настоящего Кодекса.</w:t>
            </w:r>
          </w:p>
          <w:p w:rsidR="008C7164" w:rsidRPr="00FD50B3" w:rsidRDefault="008C7164" w:rsidP="00587AC3">
            <w:pPr>
              <w:spacing w:after="0" w:line="319" w:lineRule="auto"/>
              <w:ind w:firstLine="709"/>
              <w:jc w:val="both"/>
              <w:rPr>
                <w:rFonts w:ascii="Times New Roman" w:hAnsi="Times New Roman" w:cs="Times New Roman"/>
              </w:rPr>
            </w:pPr>
            <w:r w:rsidRPr="00FD50B3">
              <w:rPr>
                <w:rFonts w:ascii="Times New Roman" w:hAnsi="Times New Roman" w:cs="Times New Roman"/>
              </w:rPr>
              <w:t xml:space="preserve">Действие таможенной процедуры свободной таможенной зоны </w:t>
            </w:r>
            <w:r w:rsidRPr="00FD50B3">
              <w:rPr>
                <w:rFonts w:ascii="Times New Roman" w:hAnsi="Times New Roman" w:cs="Times New Roman"/>
              </w:rPr>
              <w:br/>
              <w:t>в отношении товаров, указанных в абзаце первом настоящего пункта, завершается выпуском товаров в свободное обращение.</w:t>
            </w:r>
          </w:p>
        </w:tc>
      </w:tr>
      <w:tr w:rsidR="008C7164" w:rsidTr="006B4185">
        <w:trPr>
          <w:trHeight w:val="330"/>
        </w:trPr>
        <w:tc>
          <w:tcPr>
            <w:tcW w:w="568" w:type="dxa"/>
          </w:tcPr>
          <w:p w:rsidR="008C7164" w:rsidRPr="00FD50B3" w:rsidRDefault="008C7164" w:rsidP="000517A2">
            <w:pPr>
              <w:pStyle w:val="11"/>
              <w:widowControl w:val="0"/>
              <w:numPr>
                <w:ilvl w:val="0"/>
                <w:numId w:val="8"/>
              </w:numPr>
              <w:tabs>
                <w:tab w:val="left" w:pos="41"/>
                <w:tab w:val="left" w:pos="281"/>
              </w:tabs>
              <w:spacing w:before="0" w:after="0" w:line="319" w:lineRule="auto"/>
              <w:ind w:hanging="720"/>
              <w:jc w:val="left"/>
              <w:rPr>
                <w:sz w:val="22"/>
                <w:szCs w:val="22"/>
              </w:rPr>
            </w:pPr>
          </w:p>
        </w:tc>
        <w:tc>
          <w:tcPr>
            <w:tcW w:w="1559" w:type="dxa"/>
          </w:tcPr>
          <w:p w:rsidR="008C7164" w:rsidRPr="00FD50B3" w:rsidRDefault="008C7164" w:rsidP="00587AC3">
            <w:pPr>
              <w:pStyle w:val="1"/>
              <w:shd w:val="clear" w:color="auto" w:fill="auto"/>
              <w:tabs>
                <w:tab w:val="left" w:pos="0"/>
              </w:tabs>
              <w:spacing w:after="0" w:line="319" w:lineRule="auto"/>
              <w:jc w:val="left"/>
              <w:rPr>
                <w:b/>
                <w:sz w:val="22"/>
                <w:szCs w:val="22"/>
              </w:rPr>
            </w:pPr>
            <w:r w:rsidRPr="00FD50B3">
              <w:rPr>
                <w:b/>
                <w:sz w:val="22"/>
                <w:szCs w:val="22"/>
              </w:rPr>
              <w:t>Пункт 25 приложения 2</w:t>
            </w:r>
          </w:p>
        </w:tc>
        <w:tc>
          <w:tcPr>
            <w:tcW w:w="5954" w:type="dxa"/>
          </w:tcPr>
          <w:p w:rsidR="008C7164" w:rsidRPr="00FD50B3" w:rsidRDefault="008C7164" w:rsidP="001C4120">
            <w:pPr>
              <w:pStyle w:val="1"/>
              <w:shd w:val="clear" w:color="auto" w:fill="auto"/>
              <w:spacing w:after="0" w:line="240" w:lineRule="auto"/>
              <w:ind w:firstLine="709"/>
              <w:jc w:val="both"/>
              <w:rPr>
                <w:sz w:val="24"/>
                <w:szCs w:val="24"/>
              </w:rPr>
            </w:pPr>
          </w:p>
        </w:tc>
        <w:tc>
          <w:tcPr>
            <w:tcW w:w="7371" w:type="dxa"/>
          </w:tcPr>
          <w:p w:rsidR="008C7164" w:rsidRPr="00FD50B3" w:rsidRDefault="008C7164" w:rsidP="00587AC3">
            <w:pPr>
              <w:spacing w:after="0" w:line="319" w:lineRule="auto"/>
              <w:ind w:firstLine="709"/>
              <w:jc w:val="both"/>
              <w:rPr>
                <w:rFonts w:ascii="Times New Roman" w:hAnsi="Times New Roman" w:cs="Times New Roman"/>
              </w:rPr>
            </w:pPr>
            <w:r w:rsidRPr="00FD50B3">
              <w:rPr>
                <w:rFonts w:ascii="Times New Roman" w:hAnsi="Times New Roman" w:cs="Times New Roman"/>
              </w:rPr>
              <w:t>уточнить редакцию абзаца в пункте 25, в следующей редакции:</w:t>
            </w:r>
          </w:p>
          <w:p w:rsidR="008C7164" w:rsidRPr="00FD50B3" w:rsidRDefault="008C7164" w:rsidP="00587AC3">
            <w:pPr>
              <w:spacing w:after="0" w:line="319" w:lineRule="auto"/>
              <w:ind w:firstLine="709"/>
              <w:jc w:val="both"/>
              <w:rPr>
                <w:rFonts w:ascii="Times New Roman" w:hAnsi="Times New Roman" w:cs="Times New Roman"/>
              </w:rPr>
            </w:pPr>
            <w:r w:rsidRPr="00FD50B3">
              <w:rPr>
                <w:rFonts w:ascii="Times New Roman" w:hAnsi="Times New Roman" w:cs="Times New Roman"/>
              </w:rPr>
              <w:t xml:space="preserve">подпункт 3 пункта 1, подпункт 1 и абзацы первый и </w:t>
            </w:r>
            <w:r w:rsidRPr="00FD50B3">
              <w:rPr>
                <w:rFonts w:ascii="Times New Roman" w:hAnsi="Times New Roman" w:cs="Times New Roman"/>
                <w:strike/>
              </w:rPr>
              <w:t>третий</w:t>
            </w:r>
            <w:r w:rsidRPr="00FD50B3">
              <w:rPr>
                <w:rFonts w:ascii="Times New Roman" w:hAnsi="Times New Roman" w:cs="Times New Roman"/>
              </w:rPr>
              <w:t xml:space="preserve"> </w:t>
            </w:r>
            <w:r w:rsidRPr="00FD50B3">
              <w:rPr>
                <w:rFonts w:ascii="Times New Roman" w:hAnsi="Times New Roman" w:cs="Times New Roman"/>
                <w:b/>
              </w:rPr>
              <w:t>четвертый</w:t>
            </w:r>
            <w:r w:rsidRPr="00FD50B3">
              <w:rPr>
                <w:rFonts w:ascii="Times New Roman" w:hAnsi="Times New Roman" w:cs="Times New Roman"/>
              </w:rPr>
              <w:t xml:space="preserve"> подпункта 2 пункта 5, подпункт 1 пункта 6, абзацы первый, третий – шестой пункта 8 и пункты 9 и 10 статьи 185;</w:t>
            </w:r>
          </w:p>
        </w:tc>
      </w:tr>
    </w:tbl>
    <w:p w:rsidR="00F64416" w:rsidRDefault="00F64416" w:rsidP="002E2C04">
      <w:pPr>
        <w:pStyle w:val="11"/>
        <w:widowControl w:val="0"/>
        <w:shd w:val="clear" w:color="auto" w:fill="auto"/>
        <w:spacing w:before="0" w:after="0" w:line="319" w:lineRule="auto"/>
        <w:ind w:firstLine="709"/>
        <w:rPr>
          <w:sz w:val="22"/>
          <w:szCs w:val="22"/>
        </w:rPr>
      </w:pPr>
    </w:p>
    <w:p w:rsidR="00E9697C" w:rsidRPr="00213C3E" w:rsidRDefault="00E9697C" w:rsidP="002E2C04">
      <w:pPr>
        <w:pStyle w:val="11"/>
        <w:widowControl w:val="0"/>
        <w:shd w:val="clear" w:color="auto" w:fill="auto"/>
        <w:spacing w:before="0" w:after="0" w:line="319" w:lineRule="auto"/>
        <w:ind w:firstLine="709"/>
        <w:rPr>
          <w:sz w:val="22"/>
          <w:szCs w:val="22"/>
        </w:rPr>
      </w:pPr>
    </w:p>
    <w:p w:rsidR="002E2C04" w:rsidRDefault="002E2C04" w:rsidP="002E2C04">
      <w:pPr>
        <w:autoSpaceDE w:val="0"/>
        <w:autoSpaceDN w:val="0"/>
        <w:adjustRightInd w:val="0"/>
        <w:spacing w:after="0" w:line="319" w:lineRule="auto"/>
        <w:ind w:firstLine="709"/>
        <w:jc w:val="both"/>
        <w:rPr>
          <w:rFonts w:ascii="Times New Roman" w:hAnsi="Times New Roman" w:cs="Times New Roman"/>
        </w:rPr>
      </w:pPr>
    </w:p>
    <w:p w:rsidR="00E9697C" w:rsidRPr="00213C3E" w:rsidRDefault="00E9697C" w:rsidP="002E2C04">
      <w:pPr>
        <w:autoSpaceDE w:val="0"/>
        <w:autoSpaceDN w:val="0"/>
        <w:adjustRightInd w:val="0"/>
        <w:spacing w:after="0" w:line="319" w:lineRule="auto"/>
        <w:ind w:firstLine="709"/>
        <w:jc w:val="both"/>
        <w:rPr>
          <w:rFonts w:ascii="Times New Roman" w:hAnsi="Times New Roman" w:cs="Times New Roman"/>
        </w:rPr>
      </w:pPr>
    </w:p>
    <w:p w:rsidR="002E2C04" w:rsidRDefault="002E2C04" w:rsidP="002E2C04">
      <w:pPr>
        <w:pStyle w:val="11"/>
        <w:shd w:val="clear" w:color="auto" w:fill="auto"/>
        <w:spacing w:before="0" w:after="0" w:line="319" w:lineRule="auto"/>
        <w:ind w:firstLine="709"/>
        <w:jc w:val="left"/>
        <w:rPr>
          <w:sz w:val="22"/>
          <w:szCs w:val="22"/>
        </w:rPr>
      </w:pPr>
      <w:bookmarkStart w:id="7" w:name="bookmark4"/>
    </w:p>
    <w:bookmarkEnd w:id="7"/>
    <w:p w:rsidR="002E2C04" w:rsidRDefault="002E2C04" w:rsidP="002E2C04">
      <w:pPr>
        <w:pStyle w:val="11"/>
        <w:shd w:val="clear" w:color="auto" w:fill="auto"/>
        <w:spacing w:before="0" w:after="0" w:line="319" w:lineRule="auto"/>
        <w:ind w:firstLine="709"/>
        <w:jc w:val="left"/>
        <w:rPr>
          <w:sz w:val="22"/>
          <w:szCs w:val="22"/>
        </w:rPr>
      </w:pPr>
    </w:p>
    <w:sectPr w:rsidR="002E2C04" w:rsidSect="00C4240A">
      <w:headerReference w:type="default" r:id="rId17"/>
      <w:pgSz w:w="16838" w:h="11906" w:orient="landscape"/>
      <w:pgMar w:top="709" w:right="536" w:bottom="568" w:left="709"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18" w:rsidRDefault="00B04B18" w:rsidP="006028E4">
      <w:pPr>
        <w:spacing w:after="0" w:line="240" w:lineRule="auto"/>
      </w:pPr>
      <w:r>
        <w:separator/>
      </w:r>
    </w:p>
  </w:endnote>
  <w:endnote w:type="continuationSeparator" w:id="0">
    <w:p w:rsidR="00B04B18" w:rsidRDefault="00B04B18" w:rsidP="0060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18" w:rsidRDefault="00B04B18" w:rsidP="006028E4">
      <w:pPr>
        <w:spacing w:after="0" w:line="240" w:lineRule="auto"/>
      </w:pPr>
      <w:r>
        <w:separator/>
      </w:r>
    </w:p>
  </w:footnote>
  <w:footnote w:type="continuationSeparator" w:id="0">
    <w:p w:rsidR="00B04B18" w:rsidRDefault="00B04B18" w:rsidP="00602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49512"/>
      <w:docPartObj>
        <w:docPartGallery w:val="Page Numbers (Top of Page)"/>
        <w:docPartUnique/>
      </w:docPartObj>
    </w:sdtPr>
    <w:sdtEndPr/>
    <w:sdtContent>
      <w:p w:rsidR="00B04B18" w:rsidRDefault="00B04B18">
        <w:pPr>
          <w:pStyle w:val="a4"/>
          <w:jc w:val="center"/>
        </w:pPr>
        <w:r>
          <w:fldChar w:fldCharType="begin"/>
        </w:r>
        <w:r>
          <w:instrText>PAGE   \* MERGEFORMAT</w:instrText>
        </w:r>
        <w:r>
          <w:fldChar w:fldCharType="separate"/>
        </w:r>
        <w:r w:rsidR="00826745">
          <w:rPr>
            <w:noProof/>
          </w:rPr>
          <w:t>184</w:t>
        </w:r>
        <w:r>
          <w:rPr>
            <w:noProof/>
          </w:rPr>
          <w:fldChar w:fldCharType="end"/>
        </w:r>
      </w:p>
    </w:sdtContent>
  </w:sdt>
  <w:p w:rsidR="00B04B18" w:rsidRDefault="00B04B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3BA"/>
    <w:multiLevelType w:val="hybridMultilevel"/>
    <w:tmpl w:val="1CE277FE"/>
    <w:lvl w:ilvl="0" w:tplc="7916BC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6B84380"/>
    <w:multiLevelType w:val="hybridMultilevel"/>
    <w:tmpl w:val="B5A4D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A109BE"/>
    <w:multiLevelType w:val="hybridMultilevel"/>
    <w:tmpl w:val="A1BAF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BF05DB"/>
    <w:multiLevelType w:val="hybridMultilevel"/>
    <w:tmpl w:val="57D86ED6"/>
    <w:lvl w:ilvl="0" w:tplc="12A489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0D762D9"/>
    <w:multiLevelType w:val="hybridMultilevel"/>
    <w:tmpl w:val="D62AC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4A7176"/>
    <w:multiLevelType w:val="multilevel"/>
    <w:tmpl w:val="F726266E"/>
    <w:lvl w:ilvl="0">
      <w:start w:val="1"/>
      <w:numFmt w:val="decimal"/>
      <w:lvlText w:val="%1."/>
      <w:lvlJc w:val="left"/>
      <w:pPr>
        <w:ind w:left="360" w:hanging="360"/>
      </w:pPr>
      <w:rPr>
        <w:rFonts w:hint="default"/>
        <w:i w:val="0"/>
        <w:u w:val="none"/>
      </w:rPr>
    </w:lvl>
    <w:lvl w:ilvl="1">
      <w:start w:val="1"/>
      <w:numFmt w:val="decimal"/>
      <w:lvlText w:val="%1.%2."/>
      <w:lvlJc w:val="left"/>
      <w:pPr>
        <w:ind w:left="840" w:hanging="360"/>
      </w:pPr>
      <w:rPr>
        <w:rFonts w:hint="default"/>
        <w:i w:val="0"/>
        <w:u w:val="none"/>
      </w:rPr>
    </w:lvl>
    <w:lvl w:ilvl="2">
      <w:start w:val="1"/>
      <w:numFmt w:val="decimal"/>
      <w:lvlText w:val="%1.%2.%3."/>
      <w:lvlJc w:val="left"/>
      <w:pPr>
        <w:ind w:left="1680" w:hanging="720"/>
      </w:pPr>
      <w:rPr>
        <w:rFonts w:hint="default"/>
        <w:i w:val="0"/>
        <w:u w:val="none"/>
      </w:rPr>
    </w:lvl>
    <w:lvl w:ilvl="3">
      <w:start w:val="1"/>
      <w:numFmt w:val="decimal"/>
      <w:lvlText w:val="%1.%2.%3.%4."/>
      <w:lvlJc w:val="left"/>
      <w:pPr>
        <w:ind w:left="2160" w:hanging="720"/>
      </w:pPr>
      <w:rPr>
        <w:rFonts w:hint="default"/>
        <w:i w:val="0"/>
        <w:u w:val="none"/>
      </w:rPr>
    </w:lvl>
    <w:lvl w:ilvl="4">
      <w:start w:val="1"/>
      <w:numFmt w:val="decimal"/>
      <w:lvlText w:val="%1.%2.%3.%4.%5."/>
      <w:lvlJc w:val="left"/>
      <w:pPr>
        <w:ind w:left="3000" w:hanging="1080"/>
      </w:pPr>
      <w:rPr>
        <w:rFonts w:hint="default"/>
        <w:i w:val="0"/>
        <w:u w:val="none"/>
      </w:rPr>
    </w:lvl>
    <w:lvl w:ilvl="5">
      <w:start w:val="1"/>
      <w:numFmt w:val="decimal"/>
      <w:lvlText w:val="%1.%2.%3.%4.%5.%6."/>
      <w:lvlJc w:val="left"/>
      <w:pPr>
        <w:ind w:left="3480" w:hanging="1080"/>
      </w:pPr>
      <w:rPr>
        <w:rFonts w:hint="default"/>
        <w:i w:val="0"/>
        <w:u w:val="none"/>
      </w:rPr>
    </w:lvl>
    <w:lvl w:ilvl="6">
      <w:start w:val="1"/>
      <w:numFmt w:val="decimal"/>
      <w:lvlText w:val="%1.%2.%3.%4.%5.%6.%7."/>
      <w:lvlJc w:val="left"/>
      <w:pPr>
        <w:ind w:left="4320" w:hanging="1440"/>
      </w:pPr>
      <w:rPr>
        <w:rFonts w:hint="default"/>
        <w:i w:val="0"/>
        <w:u w:val="none"/>
      </w:rPr>
    </w:lvl>
    <w:lvl w:ilvl="7">
      <w:start w:val="1"/>
      <w:numFmt w:val="decimal"/>
      <w:lvlText w:val="%1.%2.%3.%4.%5.%6.%7.%8."/>
      <w:lvlJc w:val="left"/>
      <w:pPr>
        <w:ind w:left="4800" w:hanging="1440"/>
      </w:pPr>
      <w:rPr>
        <w:rFonts w:hint="default"/>
        <w:i w:val="0"/>
        <w:u w:val="none"/>
      </w:rPr>
    </w:lvl>
    <w:lvl w:ilvl="8">
      <w:start w:val="1"/>
      <w:numFmt w:val="decimal"/>
      <w:lvlText w:val="%1.%2.%3.%4.%5.%6.%7.%8.%9."/>
      <w:lvlJc w:val="left"/>
      <w:pPr>
        <w:ind w:left="5640" w:hanging="1800"/>
      </w:pPr>
      <w:rPr>
        <w:rFonts w:hint="default"/>
        <w:i w:val="0"/>
        <w:u w:val="none"/>
      </w:rPr>
    </w:lvl>
  </w:abstractNum>
  <w:abstractNum w:abstractNumId="6">
    <w:nsid w:val="72113427"/>
    <w:multiLevelType w:val="hybridMultilevel"/>
    <w:tmpl w:val="1CE277FE"/>
    <w:lvl w:ilvl="0" w:tplc="7916BC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AA607C5"/>
    <w:multiLevelType w:val="singleLevel"/>
    <w:tmpl w:val="94DC250C"/>
    <w:lvl w:ilvl="0">
      <w:start w:val="1"/>
      <w:numFmt w:val="decimal"/>
      <w:lvlText w:val="%1."/>
      <w:legacy w:legacy="1" w:legacySpace="0" w:legacyIndent="324"/>
      <w:lvlJc w:val="left"/>
      <w:rPr>
        <w:rFonts w:ascii="Times New Roman" w:hAnsi="Times New Roman" w:cs="Times New Roman" w:hint="default"/>
      </w:rPr>
    </w:lvl>
  </w:abstractNum>
  <w:num w:numId="1">
    <w:abstractNumId w:val="7"/>
  </w:num>
  <w:num w:numId="2">
    <w:abstractNumId w:val="4"/>
  </w:num>
  <w:num w:numId="3">
    <w:abstractNumId w:val="5"/>
  </w:num>
  <w:num w:numId="4">
    <w:abstractNumId w:val="3"/>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07E3"/>
    <w:rsid w:val="00002966"/>
    <w:rsid w:val="00003B95"/>
    <w:rsid w:val="000062B0"/>
    <w:rsid w:val="000139F5"/>
    <w:rsid w:val="000373F7"/>
    <w:rsid w:val="000517A2"/>
    <w:rsid w:val="0005214D"/>
    <w:rsid w:val="00052A5D"/>
    <w:rsid w:val="00053214"/>
    <w:rsid w:val="00063DD9"/>
    <w:rsid w:val="0006656D"/>
    <w:rsid w:val="00073C9A"/>
    <w:rsid w:val="0008385E"/>
    <w:rsid w:val="0008761C"/>
    <w:rsid w:val="000A69B4"/>
    <w:rsid w:val="000A7EF7"/>
    <w:rsid w:val="000B0EF2"/>
    <w:rsid w:val="000B1836"/>
    <w:rsid w:val="000C241E"/>
    <w:rsid w:val="000C3E49"/>
    <w:rsid w:val="000E61C9"/>
    <w:rsid w:val="000F0309"/>
    <w:rsid w:val="000F070A"/>
    <w:rsid w:val="000F32C3"/>
    <w:rsid w:val="000F779C"/>
    <w:rsid w:val="00113E14"/>
    <w:rsid w:val="0011672A"/>
    <w:rsid w:val="00123858"/>
    <w:rsid w:val="00130667"/>
    <w:rsid w:val="0014697F"/>
    <w:rsid w:val="00155FB6"/>
    <w:rsid w:val="00160B45"/>
    <w:rsid w:val="00167098"/>
    <w:rsid w:val="0016792E"/>
    <w:rsid w:val="00170A00"/>
    <w:rsid w:val="00172720"/>
    <w:rsid w:val="00180203"/>
    <w:rsid w:val="001877B3"/>
    <w:rsid w:val="00195417"/>
    <w:rsid w:val="001A517B"/>
    <w:rsid w:val="001B5D22"/>
    <w:rsid w:val="001C2BBA"/>
    <w:rsid w:val="001C4120"/>
    <w:rsid w:val="001D13C5"/>
    <w:rsid w:val="001D6632"/>
    <w:rsid w:val="001D6A30"/>
    <w:rsid w:val="001E2CB3"/>
    <w:rsid w:val="001E5801"/>
    <w:rsid w:val="002004A8"/>
    <w:rsid w:val="002104F0"/>
    <w:rsid w:val="0021693B"/>
    <w:rsid w:val="00216AB0"/>
    <w:rsid w:val="0022579B"/>
    <w:rsid w:val="00226405"/>
    <w:rsid w:val="00233254"/>
    <w:rsid w:val="00251B58"/>
    <w:rsid w:val="00251F99"/>
    <w:rsid w:val="00265B90"/>
    <w:rsid w:val="00265CB5"/>
    <w:rsid w:val="00280091"/>
    <w:rsid w:val="00281EE0"/>
    <w:rsid w:val="00283854"/>
    <w:rsid w:val="00285E2B"/>
    <w:rsid w:val="002900F3"/>
    <w:rsid w:val="00296F33"/>
    <w:rsid w:val="002A0468"/>
    <w:rsid w:val="002A0F3A"/>
    <w:rsid w:val="002A1CA0"/>
    <w:rsid w:val="002B5396"/>
    <w:rsid w:val="002B69EB"/>
    <w:rsid w:val="002C115F"/>
    <w:rsid w:val="002C6737"/>
    <w:rsid w:val="002D562C"/>
    <w:rsid w:val="002D763D"/>
    <w:rsid w:val="002E2C04"/>
    <w:rsid w:val="002E3D80"/>
    <w:rsid w:val="002F3B81"/>
    <w:rsid w:val="0030639F"/>
    <w:rsid w:val="00312A47"/>
    <w:rsid w:val="003130E8"/>
    <w:rsid w:val="00315F17"/>
    <w:rsid w:val="003163BB"/>
    <w:rsid w:val="00325990"/>
    <w:rsid w:val="00341B27"/>
    <w:rsid w:val="00354BF0"/>
    <w:rsid w:val="00363B23"/>
    <w:rsid w:val="0037437D"/>
    <w:rsid w:val="00376F5F"/>
    <w:rsid w:val="00383438"/>
    <w:rsid w:val="00383808"/>
    <w:rsid w:val="0038719C"/>
    <w:rsid w:val="003877DD"/>
    <w:rsid w:val="003944CD"/>
    <w:rsid w:val="0039644C"/>
    <w:rsid w:val="00396813"/>
    <w:rsid w:val="003A1D78"/>
    <w:rsid w:val="003A5A03"/>
    <w:rsid w:val="003B18A6"/>
    <w:rsid w:val="003B5976"/>
    <w:rsid w:val="003B78DF"/>
    <w:rsid w:val="003B7CEC"/>
    <w:rsid w:val="003C2E84"/>
    <w:rsid w:val="003C59F7"/>
    <w:rsid w:val="003C69E8"/>
    <w:rsid w:val="003D5391"/>
    <w:rsid w:val="003E25AD"/>
    <w:rsid w:val="003E2919"/>
    <w:rsid w:val="004006C3"/>
    <w:rsid w:val="00400F4F"/>
    <w:rsid w:val="00415DCE"/>
    <w:rsid w:val="004266A4"/>
    <w:rsid w:val="0043523B"/>
    <w:rsid w:val="004504B1"/>
    <w:rsid w:val="0045525B"/>
    <w:rsid w:val="00467AD6"/>
    <w:rsid w:val="00470479"/>
    <w:rsid w:val="00477D30"/>
    <w:rsid w:val="0048485B"/>
    <w:rsid w:val="0049029B"/>
    <w:rsid w:val="004961B2"/>
    <w:rsid w:val="004A38AE"/>
    <w:rsid w:val="004A4FFA"/>
    <w:rsid w:val="004A7A5C"/>
    <w:rsid w:val="004A7CD9"/>
    <w:rsid w:val="004A7E9E"/>
    <w:rsid w:val="004C0ADA"/>
    <w:rsid w:val="004C5912"/>
    <w:rsid w:val="004D0493"/>
    <w:rsid w:val="004D2214"/>
    <w:rsid w:val="004D3C2C"/>
    <w:rsid w:val="004D471B"/>
    <w:rsid w:val="004D57D7"/>
    <w:rsid w:val="004E0924"/>
    <w:rsid w:val="004F10CF"/>
    <w:rsid w:val="00505901"/>
    <w:rsid w:val="00507135"/>
    <w:rsid w:val="0050762E"/>
    <w:rsid w:val="00511627"/>
    <w:rsid w:val="00517AD6"/>
    <w:rsid w:val="005228FE"/>
    <w:rsid w:val="0052303E"/>
    <w:rsid w:val="00533FC8"/>
    <w:rsid w:val="005354A0"/>
    <w:rsid w:val="00537BFC"/>
    <w:rsid w:val="00542454"/>
    <w:rsid w:val="005463A7"/>
    <w:rsid w:val="00553313"/>
    <w:rsid w:val="00556974"/>
    <w:rsid w:val="00562601"/>
    <w:rsid w:val="00570156"/>
    <w:rsid w:val="00580EA2"/>
    <w:rsid w:val="00587AC3"/>
    <w:rsid w:val="005B3DED"/>
    <w:rsid w:val="005B51B6"/>
    <w:rsid w:val="005C24F6"/>
    <w:rsid w:val="005D7A89"/>
    <w:rsid w:val="005E0FC7"/>
    <w:rsid w:val="005E4606"/>
    <w:rsid w:val="006028E4"/>
    <w:rsid w:val="0060328A"/>
    <w:rsid w:val="0060352A"/>
    <w:rsid w:val="00610F9B"/>
    <w:rsid w:val="006127BD"/>
    <w:rsid w:val="00614377"/>
    <w:rsid w:val="006166C4"/>
    <w:rsid w:val="0061798C"/>
    <w:rsid w:val="00627908"/>
    <w:rsid w:val="00635607"/>
    <w:rsid w:val="00641461"/>
    <w:rsid w:val="00642797"/>
    <w:rsid w:val="0064667F"/>
    <w:rsid w:val="00651F49"/>
    <w:rsid w:val="00661EEA"/>
    <w:rsid w:val="006726BA"/>
    <w:rsid w:val="00676898"/>
    <w:rsid w:val="00676C74"/>
    <w:rsid w:val="00683041"/>
    <w:rsid w:val="0068320B"/>
    <w:rsid w:val="0068697C"/>
    <w:rsid w:val="00691BD4"/>
    <w:rsid w:val="00695F0F"/>
    <w:rsid w:val="00696570"/>
    <w:rsid w:val="006A1982"/>
    <w:rsid w:val="006A2460"/>
    <w:rsid w:val="006A4FA7"/>
    <w:rsid w:val="006B39C9"/>
    <w:rsid w:val="006B4185"/>
    <w:rsid w:val="006B7595"/>
    <w:rsid w:val="006C5A98"/>
    <w:rsid w:val="006C794E"/>
    <w:rsid w:val="006D3178"/>
    <w:rsid w:val="006E300C"/>
    <w:rsid w:val="006E7B7C"/>
    <w:rsid w:val="00702446"/>
    <w:rsid w:val="0070246A"/>
    <w:rsid w:val="00712CBE"/>
    <w:rsid w:val="007244C1"/>
    <w:rsid w:val="00731344"/>
    <w:rsid w:val="00733009"/>
    <w:rsid w:val="00735E11"/>
    <w:rsid w:val="00741820"/>
    <w:rsid w:val="00750576"/>
    <w:rsid w:val="007627FD"/>
    <w:rsid w:val="00775092"/>
    <w:rsid w:val="00776533"/>
    <w:rsid w:val="007802FF"/>
    <w:rsid w:val="00795005"/>
    <w:rsid w:val="007951EF"/>
    <w:rsid w:val="007A3EC3"/>
    <w:rsid w:val="007A7117"/>
    <w:rsid w:val="007B0D89"/>
    <w:rsid w:val="007B16F8"/>
    <w:rsid w:val="007C040C"/>
    <w:rsid w:val="007C4470"/>
    <w:rsid w:val="007C5162"/>
    <w:rsid w:val="007C591D"/>
    <w:rsid w:val="007E0CFA"/>
    <w:rsid w:val="007F73C6"/>
    <w:rsid w:val="00800EA5"/>
    <w:rsid w:val="00801D2D"/>
    <w:rsid w:val="00821502"/>
    <w:rsid w:val="00822877"/>
    <w:rsid w:val="00822D0F"/>
    <w:rsid w:val="00826745"/>
    <w:rsid w:val="0082684A"/>
    <w:rsid w:val="0083020D"/>
    <w:rsid w:val="00830502"/>
    <w:rsid w:val="00830891"/>
    <w:rsid w:val="00831500"/>
    <w:rsid w:val="00832473"/>
    <w:rsid w:val="008347C6"/>
    <w:rsid w:val="008369A9"/>
    <w:rsid w:val="008407E3"/>
    <w:rsid w:val="008735E5"/>
    <w:rsid w:val="00891ADE"/>
    <w:rsid w:val="008A0E32"/>
    <w:rsid w:val="008A28E7"/>
    <w:rsid w:val="008B26F5"/>
    <w:rsid w:val="008C1C1F"/>
    <w:rsid w:val="008C7164"/>
    <w:rsid w:val="008D4B1A"/>
    <w:rsid w:val="008E23CD"/>
    <w:rsid w:val="008E491F"/>
    <w:rsid w:val="008E53A9"/>
    <w:rsid w:val="008E66EC"/>
    <w:rsid w:val="0090191F"/>
    <w:rsid w:val="0091572C"/>
    <w:rsid w:val="009161D8"/>
    <w:rsid w:val="00920EB9"/>
    <w:rsid w:val="00930302"/>
    <w:rsid w:val="00943BC4"/>
    <w:rsid w:val="0096093F"/>
    <w:rsid w:val="009616D8"/>
    <w:rsid w:val="00976774"/>
    <w:rsid w:val="009879BD"/>
    <w:rsid w:val="00994CA7"/>
    <w:rsid w:val="009A03F8"/>
    <w:rsid w:val="009B13B8"/>
    <w:rsid w:val="009B5DE5"/>
    <w:rsid w:val="009C0D89"/>
    <w:rsid w:val="009C61D1"/>
    <w:rsid w:val="009D0089"/>
    <w:rsid w:val="009E47CF"/>
    <w:rsid w:val="009E4A5A"/>
    <w:rsid w:val="009E5A46"/>
    <w:rsid w:val="009E6B67"/>
    <w:rsid w:val="00A024F9"/>
    <w:rsid w:val="00A03A69"/>
    <w:rsid w:val="00A12DF1"/>
    <w:rsid w:val="00A211C8"/>
    <w:rsid w:val="00A30B8B"/>
    <w:rsid w:val="00A323F4"/>
    <w:rsid w:val="00A4189B"/>
    <w:rsid w:val="00A4192F"/>
    <w:rsid w:val="00A42FA1"/>
    <w:rsid w:val="00A573E1"/>
    <w:rsid w:val="00A6139A"/>
    <w:rsid w:val="00A62B94"/>
    <w:rsid w:val="00A64C7F"/>
    <w:rsid w:val="00A64C94"/>
    <w:rsid w:val="00A654FE"/>
    <w:rsid w:val="00A8206D"/>
    <w:rsid w:val="00A836B1"/>
    <w:rsid w:val="00A914DF"/>
    <w:rsid w:val="00AA2008"/>
    <w:rsid w:val="00AA3237"/>
    <w:rsid w:val="00AA62A9"/>
    <w:rsid w:val="00AA6713"/>
    <w:rsid w:val="00AB3018"/>
    <w:rsid w:val="00AC3C64"/>
    <w:rsid w:val="00AC6A3C"/>
    <w:rsid w:val="00AD0E78"/>
    <w:rsid w:val="00AF0A56"/>
    <w:rsid w:val="00AF594A"/>
    <w:rsid w:val="00AF59FB"/>
    <w:rsid w:val="00B0166A"/>
    <w:rsid w:val="00B04B18"/>
    <w:rsid w:val="00B1020D"/>
    <w:rsid w:val="00B159CF"/>
    <w:rsid w:val="00B33D32"/>
    <w:rsid w:val="00B34FDD"/>
    <w:rsid w:val="00B35E28"/>
    <w:rsid w:val="00B5528C"/>
    <w:rsid w:val="00B55C88"/>
    <w:rsid w:val="00B63DDF"/>
    <w:rsid w:val="00B705B3"/>
    <w:rsid w:val="00B818A0"/>
    <w:rsid w:val="00B92E8D"/>
    <w:rsid w:val="00B93F69"/>
    <w:rsid w:val="00B97F0F"/>
    <w:rsid w:val="00BA1509"/>
    <w:rsid w:val="00BA20C6"/>
    <w:rsid w:val="00BB5744"/>
    <w:rsid w:val="00BB7B3B"/>
    <w:rsid w:val="00BD18EB"/>
    <w:rsid w:val="00BF7576"/>
    <w:rsid w:val="00C05477"/>
    <w:rsid w:val="00C06CCE"/>
    <w:rsid w:val="00C122B0"/>
    <w:rsid w:val="00C13094"/>
    <w:rsid w:val="00C4240A"/>
    <w:rsid w:val="00C47420"/>
    <w:rsid w:val="00C512ED"/>
    <w:rsid w:val="00C52F3D"/>
    <w:rsid w:val="00C575A7"/>
    <w:rsid w:val="00C63F2A"/>
    <w:rsid w:val="00C65FFC"/>
    <w:rsid w:val="00C86BDD"/>
    <w:rsid w:val="00C95845"/>
    <w:rsid w:val="00CA667A"/>
    <w:rsid w:val="00CC69F6"/>
    <w:rsid w:val="00CD2F24"/>
    <w:rsid w:val="00CD483B"/>
    <w:rsid w:val="00CD6738"/>
    <w:rsid w:val="00CE3A1E"/>
    <w:rsid w:val="00CF7F52"/>
    <w:rsid w:val="00D042B2"/>
    <w:rsid w:val="00D10E1B"/>
    <w:rsid w:val="00D16577"/>
    <w:rsid w:val="00D25AE3"/>
    <w:rsid w:val="00D37125"/>
    <w:rsid w:val="00D418E2"/>
    <w:rsid w:val="00D425DF"/>
    <w:rsid w:val="00D5080C"/>
    <w:rsid w:val="00D54C61"/>
    <w:rsid w:val="00D61C76"/>
    <w:rsid w:val="00D741B7"/>
    <w:rsid w:val="00D80619"/>
    <w:rsid w:val="00D82BAF"/>
    <w:rsid w:val="00D845D2"/>
    <w:rsid w:val="00D869C1"/>
    <w:rsid w:val="00D9464B"/>
    <w:rsid w:val="00D95160"/>
    <w:rsid w:val="00D97C23"/>
    <w:rsid w:val="00DA0662"/>
    <w:rsid w:val="00DB2691"/>
    <w:rsid w:val="00DB60F4"/>
    <w:rsid w:val="00DB6BFD"/>
    <w:rsid w:val="00DC3026"/>
    <w:rsid w:val="00DD3FAE"/>
    <w:rsid w:val="00DE6772"/>
    <w:rsid w:val="00E01988"/>
    <w:rsid w:val="00E02A4D"/>
    <w:rsid w:val="00E072A9"/>
    <w:rsid w:val="00E12363"/>
    <w:rsid w:val="00E12799"/>
    <w:rsid w:val="00E176AC"/>
    <w:rsid w:val="00E23B11"/>
    <w:rsid w:val="00E32002"/>
    <w:rsid w:val="00E32AE1"/>
    <w:rsid w:val="00E50878"/>
    <w:rsid w:val="00E57286"/>
    <w:rsid w:val="00E669BC"/>
    <w:rsid w:val="00E75603"/>
    <w:rsid w:val="00E769D9"/>
    <w:rsid w:val="00E83965"/>
    <w:rsid w:val="00E919D6"/>
    <w:rsid w:val="00E9352E"/>
    <w:rsid w:val="00E9697C"/>
    <w:rsid w:val="00EA7858"/>
    <w:rsid w:val="00ED328E"/>
    <w:rsid w:val="00ED5FB3"/>
    <w:rsid w:val="00EE193F"/>
    <w:rsid w:val="00EE346A"/>
    <w:rsid w:val="00EE7851"/>
    <w:rsid w:val="00F0033E"/>
    <w:rsid w:val="00F00756"/>
    <w:rsid w:val="00F01B7D"/>
    <w:rsid w:val="00F022F8"/>
    <w:rsid w:val="00F040B2"/>
    <w:rsid w:val="00F11D2E"/>
    <w:rsid w:val="00F130DE"/>
    <w:rsid w:val="00F15117"/>
    <w:rsid w:val="00F23AB0"/>
    <w:rsid w:val="00F259BE"/>
    <w:rsid w:val="00F374B8"/>
    <w:rsid w:val="00F3764E"/>
    <w:rsid w:val="00F55024"/>
    <w:rsid w:val="00F637BF"/>
    <w:rsid w:val="00F64262"/>
    <w:rsid w:val="00F64416"/>
    <w:rsid w:val="00F71CD2"/>
    <w:rsid w:val="00F7502B"/>
    <w:rsid w:val="00F77C8F"/>
    <w:rsid w:val="00F95035"/>
    <w:rsid w:val="00F95C7F"/>
    <w:rsid w:val="00F97021"/>
    <w:rsid w:val="00FA27DF"/>
    <w:rsid w:val="00FA3F38"/>
    <w:rsid w:val="00FB2041"/>
    <w:rsid w:val="00FB6DE9"/>
    <w:rsid w:val="00FC03CE"/>
    <w:rsid w:val="00FC1832"/>
    <w:rsid w:val="00FC5284"/>
    <w:rsid w:val="00FC6EC8"/>
    <w:rsid w:val="00FD3236"/>
    <w:rsid w:val="00FD36DF"/>
    <w:rsid w:val="00FD4FD5"/>
    <w:rsid w:val="00FD50B3"/>
    <w:rsid w:val="00FD6D28"/>
    <w:rsid w:val="00FD7590"/>
    <w:rsid w:val="00FE1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rsid w:val="002E2C04"/>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uiPriority w:val="99"/>
    <w:rsid w:val="002E2C04"/>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uiPriority w:val="99"/>
    <w:rsid w:val="002E2C04"/>
    <w:pPr>
      <w:shd w:val="clear" w:color="auto" w:fill="FFFFFF"/>
      <w:spacing w:after="2220" w:line="240" w:lineRule="exact"/>
      <w:jc w:val="center"/>
    </w:pPr>
    <w:rPr>
      <w:rFonts w:ascii="Times New Roman" w:eastAsia="Times New Roman" w:hAnsi="Times New Roman" w:cs="Times New Roman"/>
      <w:sz w:val="27"/>
      <w:szCs w:val="27"/>
    </w:rPr>
  </w:style>
  <w:style w:type="paragraph" w:customStyle="1" w:styleId="11">
    <w:name w:val="Заголовок №1"/>
    <w:basedOn w:val="a"/>
    <w:link w:val="10"/>
    <w:uiPriority w:val="99"/>
    <w:rsid w:val="002E2C04"/>
    <w:pPr>
      <w:shd w:val="clear" w:color="auto" w:fill="FFFFFF"/>
      <w:spacing w:before="2220" w:after="240" w:line="0" w:lineRule="atLeast"/>
      <w:ind w:hanging="1680"/>
      <w:jc w:val="center"/>
      <w:outlineLvl w:val="0"/>
    </w:pPr>
    <w:rPr>
      <w:rFonts w:ascii="Times New Roman" w:eastAsia="Times New Roman" w:hAnsi="Times New Roman" w:cs="Times New Roman"/>
      <w:sz w:val="27"/>
      <w:szCs w:val="27"/>
    </w:rPr>
  </w:style>
  <w:style w:type="paragraph" w:styleId="a4">
    <w:name w:val="header"/>
    <w:basedOn w:val="a"/>
    <w:link w:val="a5"/>
    <w:uiPriority w:val="99"/>
    <w:unhideWhenUsed/>
    <w:rsid w:val="006028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28E4"/>
  </w:style>
  <w:style w:type="paragraph" w:styleId="a6">
    <w:name w:val="footer"/>
    <w:basedOn w:val="a"/>
    <w:link w:val="a7"/>
    <w:uiPriority w:val="99"/>
    <w:unhideWhenUsed/>
    <w:rsid w:val="006028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28E4"/>
  </w:style>
  <w:style w:type="paragraph" w:customStyle="1" w:styleId="Style9">
    <w:name w:val="Style9"/>
    <w:basedOn w:val="a"/>
    <w:uiPriority w:val="99"/>
    <w:rsid w:val="00F637BF"/>
    <w:pPr>
      <w:widowControl w:val="0"/>
      <w:autoSpaceDE w:val="0"/>
      <w:autoSpaceDN w:val="0"/>
      <w:adjustRightInd w:val="0"/>
      <w:spacing w:after="0" w:line="319" w:lineRule="exact"/>
      <w:ind w:firstLine="540"/>
      <w:jc w:val="both"/>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F637BF"/>
    <w:rPr>
      <w:rFonts w:ascii="Times New Roman" w:hAnsi="Times New Roman" w:cs="Times New Roman" w:hint="default"/>
      <w:sz w:val="26"/>
      <w:szCs w:val="26"/>
    </w:rPr>
  </w:style>
  <w:style w:type="character" w:styleId="a8">
    <w:name w:val="footnote reference"/>
    <w:uiPriority w:val="99"/>
    <w:unhideWhenUsed/>
    <w:rsid w:val="002A0468"/>
    <w:rPr>
      <w:vertAlign w:val="superscript"/>
    </w:rPr>
  </w:style>
  <w:style w:type="paragraph" w:customStyle="1" w:styleId="Style11">
    <w:name w:val="Style11"/>
    <w:basedOn w:val="a"/>
    <w:uiPriority w:val="99"/>
    <w:rsid w:val="00073C9A"/>
    <w:pPr>
      <w:widowControl w:val="0"/>
      <w:autoSpaceDE w:val="0"/>
      <w:autoSpaceDN w:val="0"/>
      <w:adjustRightInd w:val="0"/>
      <w:spacing w:after="0" w:line="323" w:lineRule="exact"/>
      <w:ind w:firstLine="730"/>
      <w:jc w:val="both"/>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073C9A"/>
    <w:rPr>
      <w:rFonts w:ascii="Times New Roman" w:hAnsi="Times New Roman" w:cs="Times New Roman"/>
      <w:sz w:val="26"/>
      <w:szCs w:val="26"/>
    </w:rPr>
  </w:style>
  <w:style w:type="paragraph" w:styleId="a9">
    <w:name w:val="Body Text"/>
    <w:basedOn w:val="a"/>
    <w:link w:val="aa"/>
    <w:uiPriority w:val="99"/>
    <w:unhideWhenUsed/>
    <w:rsid w:val="00F7502B"/>
    <w:pPr>
      <w:spacing w:after="0"/>
      <w:jc w:val="both"/>
    </w:pPr>
    <w:rPr>
      <w:rFonts w:ascii="Times New Roman" w:eastAsia="Times New Roman" w:hAnsi="Times New Roman" w:cs="Times New Roman"/>
      <w:color w:val="000000"/>
      <w:sz w:val="26"/>
      <w:szCs w:val="26"/>
      <w:lang w:eastAsia="ru-RU"/>
    </w:rPr>
  </w:style>
  <w:style w:type="character" w:customStyle="1" w:styleId="aa">
    <w:name w:val="Основной текст Знак"/>
    <w:basedOn w:val="a0"/>
    <w:link w:val="a9"/>
    <w:uiPriority w:val="99"/>
    <w:rsid w:val="00F7502B"/>
    <w:rPr>
      <w:rFonts w:ascii="Times New Roman" w:eastAsia="Times New Roman" w:hAnsi="Times New Roman" w:cs="Times New Roman"/>
      <w:color w:val="000000"/>
      <w:sz w:val="26"/>
      <w:szCs w:val="26"/>
      <w:lang w:eastAsia="ru-RU"/>
    </w:rPr>
  </w:style>
  <w:style w:type="paragraph" w:customStyle="1" w:styleId="Style8">
    <w:name w:val="Style8"/>
    <w:basedOn w:val="a"/>
    <w:uiPriority w:val="99"/>
    <w:rsid w:val="004266A4"/>
    <w:pPr>
      <w:widowControl w:val="0"/>
      <w:autoSpaceDE w:val="0"/>
      <w:autoSpaceDN w:val="0"/>
      <w:adjustRightInd w:val="0"/>
      <w:spacing w:after="0" w:line="319" w:lineRule="exact"/>
      <w:ind w:firstLine="857"/>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4266A4"/>
    <w:rPr>
      <w:rFonts w:ascii="Times New Roman" w:hAnsi="Times New Roman" w:cs="Times New Roman"/>
      <w:b/>
      <w:bCs/>
      <w:sz w:val="26"/>
      <w:szCs w:val="26"/>
    </w:rPr>
  </w:style>
  <w:style w:type="paragraph" w:styleId="ab">
    <w:name w:val="Plain Text"/>
    <w:basedOn w:val="a"/>
    <w:link w:val="ac"/>
    <w:uiPriority w:val="99"/>
    <w:unhideWhenUsed/>
    <w:rsid w:val="00F3764E"/>
    <w:pPr>
      <w:spacing w:after="0" w:line="240" w:lineRule="auto"/>
    </w:pPr>
    <w:rPr>
      <w:rFonts w:ascii="Calibri" w:eastAsia="Calibri" w:hAnsi="Calibri" w:cs="Times New Roman"/>
      <w:szCs w:val="21"/>
    </w:rPr>
  </w:style>
  <w:style w:type="character" w:customStyle="1" w:styleId="ac">
    <w:name w:val="Текст Знак"/>
    <w:basedOn w:val="a0"/>
    <w:link w:val="ab"/>
    <w:uiPriority w:val="99"/>
    <w:rsid w:val="00F3764E"/>
    <w:rPr>
      <w:rFonts w:ascii="Calibri" w:eastAsia="Calibri" w:hAnsi="Calibri" w:cs="Times New Roman"/>
      <w:szCs w:val="21"/>
    </w:rPr>
  </w:style>
  <w:style w:type="character" w:customStyle="1" w:styleId="2">
    <w:name w:val="Основной текст2"/>
    <w:basedOn w:val="a0"/>
    <w:rsid w:val="003E2919"/>
    <w:rPr>
      <w:rFonts w:ascii="Times New Roman" w:eastAsia="Times New Roman" w:hAnsi="Times New Roman" w:cs="Times New Roman" w:hint="default"/>
      <w:b w:val="0"/>
      <w:bCs w:val="0"/>
      <w:i w:val="0"/>
      <w:iCs w:val="0"/>
      <w:smallCaps w:val="0"/>
      <w:color w:val="000000"/>
      <w:spacing w:val="0"/>
      <w:w w:val="100"/>
      <w:position w:val="0"/>
      <w:sz w:val="23"/>
      <w:szCs w:val="23"/>
      <w:u w:val="single"/>
      <w:shd w:val="clear" w:color="auto" w:fill="FFFFFF"/>
      <w:lang w:val="ru-RU"/>
    </w:rPr>
  </w:style>
  <w:style w:type="paragraph" w:styleId="3">
    <w:name w:val="Body Text Indent 3"/>
    <w:basedOn w:val="a"/>
    <w:link w:val="30"/>
    <w:uiPriority w:val="99"/>
    <w:unhideWhenUsed/>
    <w:rsid w:val="00E57286"/>
    <w:pPr>
      <w:spacing w:after="120"/>
      <w:ind w:left="283"/>
    </w:pPr>
    <w:rPr>
      <w:sz w:val="16"/>
      <w:szCs w:val="16"/>
    </w:rPr>
  </w:style>
  <w:style w:type="character" w:customStyle="1" w:styleId="30">
    <w:name w:val="Основной текст с отступом 3 Знак"/>
    <w:basedOn w:val="a0"/>
    <w:link w:val="3"/>
    <w:uiPriority w:val="99"/>
    <w:rsid w:val="00E57286"/>
    <w:rPr>
      <w:sz w:val="16"/>
      <w:szCs w:val="16"/>
    </w:rPr>
  </w:style>
  <w:style w:type="paragraph" w:customStyle="1" w:styleId="ad">
    <w:name w:val="подпункт протокола"/>
    <w:basedOn w:val="ae"/>
    <w:link w:val="af"/>
    <w:qFormat/>
    <w:rsid w:val="00BA1509"/>
    <w:pPr>
      <w:tabs>
        <w:tab w:val="left" w:pos="-2694"/>
      </w:tabs>
      <w:spacing w:after="0" w:line="240" w:lineRule="auto"/>
      <w:ind w:left="0" w:firstLine="709"/>
      <w:jc w:val="both"/>
    </w:pPr>
    <w:rPr>
      <w:rFonts w:ascii="Times New Roman" w:eastAsia="Times New Roman" w:hAnsi="Times New Roman" w:cs="Times New Roman"/>
      <w:color w:val="000000"/>
      <w:sz w:val="28"/>
      <w:szCs w:val="28"/>
      <w:lang w:eastAsia="ru-RU"/>
    </w:rPr>
  </w:style>
  <w:style w:type="character" w:customStyle="1" w:styleId="af">
    <w:name w:val="подпункт протокола Знак"/>
    <w:basedOn w:val="a0"/>
    <w:link w:val="ad"/>
    <w:rsid w:val="00BA1509"/>
    <w:rPr>
      <w:rFonts w:ascii="Times New Roman" w:eastAsia="Times New Roman" w:hAnsi="Times New Roman" w:cs="Times New Roman"/>
      <w:color w:val="000000"/>
      <w:sz w:val="28"/>
      <w:szCs w:val="28"/>
      <w:lang w:eastAsia="ru-RU"/>
    </w:rPr>
  </w:style>
  <w:style w:type="paragraph" w:styleId="ae">
    <w:name w:val="List Paragraph"/>
    <w:basedOn w:val="a"/>
    <w:link w:val="af0"/>
    <w:uiPriority w:val="34"/>
    <w:qFormat/>
    <w:rsid w:val="00BA1509"/>
    <w:pPr>
      <w:ind w:left="720"/>
      <w:contextualSpacing/>
    </w:pPr>
  </w:style>
  <w:style w:type="character" w:customStyle="1" w:styleId="af0">
    <w:name w:val="Абзац списка Знак"/>
    <w:basedOn w:val="a0"/>
    <w:link w:val="ae"/>
    <w:uiPriority w:val="34"/>
    <w:rsid w:val="00553313"/>
  </w:style>
  <w:style w:type="paragraph" w:customStyle="1" w:styleId="20">
    <w:name w:val="Стиль2"/>
    <w:basedOn w:val="1"/>
    <w:link w:val="21"/>
    <w:qFormat/>
    <w:rsid w:val="00B92E8D"/>
    <w:pPr>
      <w:widowControl w:val="0"/>
      <w:shd w:val="clear" w:color="auto" w:fill="auto"/>
      <w:tabs>
        <w:tab w:val="left" w:pos="0"/>
      </w:tabs>
      <w:spacing w:after="0" w:line="240" w:lineRule="auto"/>
      <w:ind w:firstLine="709"/>
      <w:jc w:val="both"/>
    </w:pPr>
    <w:rPr>
      <w:b/>
      <w:i/>
      <w:color w:val="00B050"/>
      <w:sz w:val="28"/>
      <w:szCs w:val="28"/>
    </w:rPr>
  </w:style>
  <w:style w:type="character" w:customStyle="1" w:styleId="21">
    <w:name w:val="Стиль2 Знак"/>
    <w:basedOn w:val="a3"/>
    <w:link w:val="20"/>
    <w:rsid w:val="00B92E8D"/>
    <w:rPr>
      <w:rFonts w:ascii="Times New Roman" w:eastAsia="Times New Roman" w:hAnsi="Times New Roman" w:cs="Times New Roman"/>
      <w:b/>
      <w:i/>
      <w:color w:val="00B050"/>
      <w:sz w:val="28"/>
      <w:szCs w:val="28"/>
      <w:shd w:val="clear" w:color="auto" w:fill="FFFFFF"/>
    </w:rPr>
  </w:style>
  <w:style w:type="character" w:styleId="af1">
    <w:name w:val="Hyperlink"/>
    <w:basedOn w:val="a0"/>
    <w:unhideWhenUsed/>
    <w:rsid w:val="00315F17"/>
    <w:rPr>
      <w:color w:val="599764"/>
      <w:u w:val="single"/>
    </w:rPr>
  </w:style>
  <w:style w:type="paragraph" w:customStyle="1" w:styleId="Style2">
    <w:name w:val="Style2"/>
    <w:basedOn w:val="a"/>
    <w:uiPriority w:val="99"/>
    <w:rsid w:val="004C0ADA"/>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22">
    <w:name w:val="Оглавление (2)_"/>
    <w:basedOn w:val="a0"/>
    <w:link w:val="23"/>
    <w:rsid w:val="00376F5F"/>
    <w:rPr>
      <w:rFonts w:ascii="Times New Roman" w:eastAsia="Times New Roman" w:hAnsi="Times New Roman" w:cs="Times New Roman"/>
      <w:sz w:val="27"/>
      <w:szCs w:val="27"/>
      <w:shd w:val="clear" w:color="auto" w:fill="FFFFFF"/>
    </w:rPr>
  </w:style>
  <w:style w:type="paragraph" w:customStyle="1" w:styleId="23">
    <w:name w:val="Оглавление (2)"/>
    <w:basedOn w:val="a"/>
    <w:link w:val="22"/>
    <w:rsid w:val="00376F5F"/>
    <w:pPr>
      <w:shd w:val="clear" w:color="auto" w:fill="FFFFFF"/>
      <w:spacing w:before="240" w:after="120" w:line="0" w:lineRule="atLeast"/>
    </w:pPr>
    <w:rPr>
      <w:rFonts w:ascii="Times New Roman" w:eastAsia="Times New Roman" w:hAnsi="Times New Roman" w:cs="Times New Roman"/>
      <w:sz w:val="27"/>
      <w:szCs w:val="27"/>
    </w:rPr>
  </w:style>
  <w:style w:type="character" w:customStyle="1" w:styleId="FontStyle21">
    <w:name w:val="Font Style21"/>
    <w:basedOn w:val="a0"/>
    <w:uiPriority w:val="99"/>
    <w:rsid w:val="00891ADE"/>
    <w:rPr>
      <w:rFonts w:ascii="Times New Roman" w:hAnsi="Times New Roman" w:cs="Times New Roman"/>
      <w:sz w:val="28"/>
      <w:szCs w:val="28"/>
    </w:rPr>
  </w:style>
  <w:style w:type="paragraph" w:customStyle="1" w:styleId="Style5">
    <w:name w:val="Style5"/>
    <w:basedOn w:val="a"/>
    <w:uiPriority w:val="99"/>
    <w:rsid w:val="00891ADE"/>
    <w:pPr>
      <w:widowControl w:val="0"/>
      <w:autoSpaceDE w:val="0"/>
      <w:autoSpaceDN w:val="0"/>
      <w:adjustRightInd w:val="0"/>
      <w:spacing w:after="0" w:line="476" w:lineRule="exact"/>
      <w:ind w:firstLine="562"/>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891ADE"/>
    <w:pPr>
      <w:widowControl w:val="0"/>
      <w:autoSpaceDE w:val="0"/>
      <w:autoSpaceDN w:val="0"/>
      <w:adjustRightInd w:val="0"/>
      <w:spacing w:after="0" w:line="512" w:lineRule="exact"/>
      <w:ind w:firstLine="859"/>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994CA7"/>
    <w:pPr>
      <w:widowControl w:val="0"/>
      <w:autoSpaceDE w:val="0"/>
      <w:autoSpaceDN w:val="0"/>
      <w:adjustRightInd w:val="0"/>
      <w:spacing w:after="0" w:line="502" w:lineRule="exact"/>
      <w:ind w:firstLine="691"/>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994CA7"/>
    <w:pPr>
      <w:widowControl w:val="0"/>
      <w:autoSpaceDE w:val="0"/>
      <w:autoSpaceDN w:val="0"/>
      <w:adjustRightInd w:val="0"/>
      <w:spacing w:after="0" w:line="509" w:lineRule="exact"/>
      <w:ind w:firstLine="701"/>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994CA7"/>
    <w:pPr>
      <w:widowControl w:val="0"/>
      <w:autoSpaceDE w:val="0"/>
      <w:autoSpaceDN w:val="0"/>
      <w:adjustRightInd w:val="0"/>
      <w:spacing w:after="0" w:line="509" w:lineRule="exact"/>
      <w:ind w:firstLine="691"/>
      <w:jc w:val="both"/>
    </w:pPr>
    <w:rPr>
      <w:rFonts w:ascii="Times New Roman" w:eastAsiaTheme="minorEastAsia" w:hAnsi="Times New Roman" w:cs="Times New Roman"/>
      <w:sz w:val="24"/>
      <w:szCs w:val="24"/>
      <w:lang w:eastAsia="ru-RU"/>
    </w:rPr>
  </w:style>
  <w:style w:type="paragraph" w:customStyle="1" w:styleId="af2">
    <w:name w:val="статья"/>
    <w:basedOn w:val="1"/>
    <w:link w:val="af3"/>
    <w:qFormat/>
    <w:rsid w:val="00F040B2"/>
    <w:pPr>
      <w:shd w:val="clear" w:color="auto" w:fill="auto"/>
      <w:spacing w:after="0" w:line="240" w:lineRule="auto"/>
      <w:ind w:left="2410" w:right="23" w:hanging="1701"/>
      <w:jc w:val="both"/>
    </w:pPr>
    <w:rPr>
      <w:rFonts w:eastAsia="Calibri"/>
      <w:sz w:val="28"/>
      <w:szCs w:val="28"/>
    </w:rPr>
  </w:style>
  <w:style w:type="character" w:customStyle="1" w:styleId="af3">
    <w:name w:val="статья Знак"/>
    <w:basedOn w:val="a3"/>
    <w:link w:val="af2"/>
    <w:rsid w:val="00F040B2"/>
    <w:rPr>
      <w:rFonts w:ascii="Times New Roman" w:eastAsia="Calibri" w:hAnsi="Times New Roman" w:cs="Times New Roman"/>
      <w:sz w:val="28"/>
      <w:szCs w:val="28"/>
      <w:shd w:val="clear" w:color="auto" w:fill="FFFFFF"/>
    </w:rPr>
  </w:style>
  <w:style w:type="character" w:customStyle="1" w:styleId="FontStyle23">
    <w:name w:val="Font Style23"/>
    <w:rsid w:val="00383808"/>
    <w:rPr>
      <w:rFonts w:ascii="Times New Roman" w:hAnsi="Times New Roman" w:cs="Times New Roman"/>
      <w:sz w:val="26"/>
      <w:szCs w:val="26"/>
    </w:rPr>
  </w:style>
  <w:style w:type="character" w:customStyle="1" w:styleId="24">
    <w:name w:val="Основной текст (2)_"/>
    <w:basedOn w:val="a0"/>
    <w:link w:val="25"/>
    <w:rsid w:val="00610F9B"/>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610F9B"/>
    <w:pPr>
      <w:shd w:val="clear" w:color="auto" w:fill="FFFFFF"/>
      <w:spacing w:before="900" w:after="420" w:line="322" w:lineRule="exact"/>
      <w:ind w:hanging="980"/>
    </w:pPr>
    <w:rPr>
      <w:rFonts w:ascii="Times New Roman" w:eastAsia="Times New Roman" w:hAnsi="Times New Roman" w:cs="Times New Roman"/>
      <w:sz w:val="27"/>
      <w:szCs w:val="27"/>
    </w:rPr>
  </w:style>
  <w:style w:type="paragraph" w:customStyle="1" w:styleId="4">
    <w:name w:val="Основной текст4"/>
    <w:basedOn w:val="a"/>
    <w:rsid w:val="002B69EB"/>
    <w:pPr>
      <w:shd w:val="clear" w:color="auto" w:fill="FFFFFF"/>
      <w:spacing w:before="300" w:after="660" w:line="0" w:lineRule="atLeast"/>
    </w:pPr>
    <w:rPr>
      <w:rFonts w:ascii="Sylfaen" w:eastAsia="Sylfaen" w:hAnsi="Sylfaen" w:cs="Sylfaen"/>
      <w:sz w:val="25"/>
      <w:szCs w:val="25"/>
      <w:lang w:eastAsia="ru-RU"/>
    </w:rPr>
  </w:style>
  <w:style w:type="character" w:customStyle="1" w:styleId="5">
    <w:name w:val="Основной текст (5)_"/>
    <w:basedOn w:val="a0"/>
    <w:link w:val="50"/>
    <w:locked/>
    <w:rsid w:val="00A12DF1"/>
    <w:rPr>
      <w:rFonts w:ascii="Times New Roman" w:eastAsia="Times New Roman" w:hAnsi="Times New Roman" w:cs="Times New Roman"/>
      <w:i/>
      <w:iCs/>
      <w:sz w:val="28"/>
      <w:szCs w:val="28"/>
      <w:shd w:val="clear" w:color="auto" w:fill="FFFFFF"/>
    </w:rPr>
  </w:style>
  <w:style w:type="paragraph" w:customStyle="1" w:styleId="50">
    <w:name w:val="Основной текст (5)"/>
    <w:basedOn w:val="a"/>
    <w:link w:val="5"/>
    <w:rsid w:val="00A12DF1"/>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51">
    <w:name w:val="Основной текст (5) + Не курсив"/>
    <w:basedOn w:val="a0"/>
    <w:rsid w:val="00A12DF1"/>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rPr>
  </w:style>
  <w:style w:type="paragraph" w:customStyle="1" w:styleId="Style4">
    <w:name w:val="Style4"/>
    <w:basedOn w:val="a"/>
    <w:uiPriority w:val="99"/>
    <w:rsid w:val="0037437D"/>
    <w:pPr>
      <w:widowControl w:val="0"/>
      <w:autoSpaceDE w:val="0"/>
      <w:autoSpaceDN w:val="0"/>
      <w:adjustRightInd w:val="0"/>
      <w:spacing w:after="0" w:line="194" w:lineRule="exact"/>
      <w:jc w:val="center"/>
    </w:pPr>
    <w:rPr>
      <w:rFonts w:ascii="Times New Roman" w:eastAsiaTheme="minorEastAsia" w:hAnsi="Times New Roman" w:cs="Times New Roman"/>
      <w:sz w:val="24"/>
      <w:szCs w:val="24"/>
      <w:lang w:eastAsia="ru-RU"/>
    </w:rPr>
  </w:style>
  <w:style w:type="paragraph" w:customStyle="1" w:styleId="12">
    <w:name w:val="Абзац списка1"/>
    <w:basedOn w:val="a"/>
    <w:link w:val="ListParagraphChar"/>
    <w:uiPriority w:val="99"/>
    <w:rsid w:val="00676C74"/>
    <w:pPr>
      <w:ind w:left="720"/>
      <w:jc w:val="both"/>
    </w:pPr>
    <w:rPr>
      <w:rFonts w:ascii="Calibri" w:eastAsia="Times New Roman" w:hAnsi="Calibri" w:cs="Calibri"/>
    </w:rPr>
  </w:style>
  <w:style w:type="character" w:customStyle="1" w:styleId="ListParagraphChar">
    <w:name w:val="List Paragraph Char"/>
    <w:link w:val="12"/>
    <w:uiPriority w:val="99"/>
    <w:locked/>
    <w:rsid w:val="00676C74"/>
    <w:rPr>
      <w:rFonts w:ascii="Calibri" w:eastAsia="Times New Roman" w:hAnsi="Calibri" w:cs="Calibri"/>
    </w:rPr>
  </w:style>
  <w:style w:type="character" w:styleId="af4">
    <w:name w:val="Emphasis"/>
    <w:uiPriority w:val="99"/>
    <w:qFormat/>
    <w:rsid w:val="00676C74"/>
    <w:rPr>
      <w:i/>
      <w:iCs/>
    </w:rPr>
  </w:style>
  <w:style w:type="paragraph" w:styleId="af5">
    <w:name w:val="Body Text Indent"/>
    <w:basedOn w:val="a"/>
    <w:link w:val="af6"/>
    <w:uiPriority w:val="99"/>
    <w:unhideWhenUsed/>
    <w:rsid w:val="000A69B4"/>
    <w:pPr>
      <w:spacing w:after="0"/>
      <w:ind w:firstLine="708"/>
      <w:jc w:val="both"/>
    </w:pPr>
    <w:rPr>
      <w:rFonts w:ascii="Times New Roman" w:eastAsia="Times New Roman" w:hAnsi="Times New Roman" w:cs="Times New Roman"/>
      <w:b/>
      <w:color w:val="000000"/>
      <w:sz w:val="28"/>
      <w:szCs w:val="20"/>
      <w:lang w:eastAsia="ru-RU"/>
    </w:rPr>
  </w:style>
  <w:style w:type="character" w:customStyle="1" w:styleId="af6">
    <w:name w:val="Основной текст с отступом Знак"/>
    <w:basedOn w:val="a0"/>
    <w:link w:val="af5"/>
    <w:uiPriority w:val="99"/>
    <w:rsid w:val="000A69B4"/>
    <w:rPr>
      <w:rFonts w:ascii="Times New Roman" w:eastAsia="Times New Roman" w:hAnsi="Times New Roman" w:cs="Times New Roman"/>
      <w:b/>
      <w:color w:val="000000"/>
      <w:sz w:val="28"/>
      <w:szCs w:val="20"/>
      <w:lang w:eastAsia="ru-RU"/>
    </w:rPr>
  </w:style>
  <w:style w:type="paragraph" w:styleId="26">
    <w:name w:val="Body Text Indent 2"/>
    <w:basedOn w:val="a"/>
    <w:link w:val="27"/>
    <w:uiPriority w:val="99"/>
    <w:semiHidden/>
    <w:unhideWhenUsed/>
    <w:rsid w:val="00D10E1B"/>
    <w:pPr>
      <w:spacing w:after="120" w:line="480" w:lineRule="auto"/>
      <w:ind w:left="283"/>
    </w:pPr>
  </w:style>
  <w:style w:type="character" w:customStyle="1" w:styleId="27">
    <w:name w:val="Основной текст с отступом 2 Знак"/>
    <w:basedOn w:val="a0"/>
    <w:link w:val="26"/>
    <w:uiPriority w:val="99"/>
    <w:semiHidden/>
    <w:rsid w:val="00D10E1B"/>
  </w:style>
  <w:style w:type="table" w:styleId="af7">
    <w:name w:val="Table Grid"/>
    <w:basedOn w:val="a1"/>
    <w:uiPriority w:val="59"/>
    <w:rsid w:val="001C4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
    <w:basedOn w:val="a"/>
    <w:link w:val="af9"/>
    <w:uiPriority w:val="99"/>
    <w:unhideWhenUsed/>
    <w:rsid w:val="002004A8"/>
    <w:pPr>
      <w:spacing w:after="0" w:line="240" w:lineRule="auto"/>
      <w:ind w:firstLine="900"/>
      <w:jc w:val="both"/>
    </w:pPr>
    <w:rPr>
      <w:rFonts w:ascii="Times New Roman" w:eastAsia="Times New Roman" w:hAnsi="Times New Roman" w:cs="Times New Roman"/>
      <w:i/>
      <w:iCs/>
      <w:sz w:val="24"/>
      <w:szCs w:val="24"/>
    </w:rPr>
  </w:style>
  <w:style w:type="character" w:customStyle="1" w:styleId="af9">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f8"/>
    <w:uiPriority w:val="99"/>
    <w:locked/>
    <w:rsid w:val="002004A8"/>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8022">
      <w:bodyDiv w:val="1"/>
      <w:marLeft w:val="0"/>
      <w:marRight w:val="0"/>
      <w:marTop w:val="0"/>
      <w:marBottom w:val="0"/>
      <w:divBdr>
        <w:top w:val="none" w:sz="0" w:space="0" w:color="auto"/>
        <w:left w:val="none" w:sz="0" w:space="0" w:color="auto"/>
        <w:bottom w:val="none" w:sz="0" w:space="0" w:color="auto"/>
        <w:right w:val="none" w:sz="0" w:space="0" w:color="auto"/>
      </w:divBdr>
    </w:div>
    <w:div w:id="254019016">
      <w:bodyDiv w:val="1"/>
      <w:marLeft w:val="0"/>
      <w:marRight w:val="0"/>
      <w:marTop w:val="0"/>
      <w:marBottom w:val="0"/>
      <w:divBdr>
        <w:top w:val="none" w:sz="0" w:space="0" w:color="auto"/>
        <w:left w:val="none" w:sz="0" w:space="0" w:color="auto"/>
        <w:bottom w:val="none" w:sz="0" w:space="0" w:color="auto"/>
        <w:right w:val="none" w:sz="0" w:space="0" w:color="auto"/>
      </w:divBdr>
    </w:div>
    <w:div w:id="298614470">
      <w:bodyDiv w:val="1"/>
      <w:marLeft w:val="0"/>
      <w:marRight w:val="0"/>
      <w:marTop w:val="0"/>
      <w:marBottom w:val="0"/>
      <w:divBdr>
        <w:top w:val="none" w:sz="0" w:space="0" w:color="auto"/>
        <w:left w:val="none" w:sz="0" w:space="0" w:color="auto"/>
        <w:bottom w:val="none" w:sz="0" w:space="0" w:color="auto"/>
        <w:right w:val="none" w:sz="0" w:space="0" w:color="auto"/>
      </w:divBdr>
    </w:div>
    <w:div w:id="521432493">
      <w:bodyDiv w:val="1"/>
      <w:marLeft w:val="0"/>
      <w:marRight w:val="0"/>
      <w:marTop w:val="0"/>
      <w:marBottom w:val="0"/>
      <w:divBdr>
        <w:top w:val="none" w:sz="0" w:space="0" w:color="auto"/>
        <w:left w:val="none" w:sz="0" w:space="0" w:color="auto"/>
        <w:bottom w:val="none" w:sz="0" w:space="0" w:color="auto"/>
        <w:right w:val="none" w:sz="0" w:space="0" w:color="auto"/>
      </w:divBdr>
    </w:div>
    <w:div w:id="605970042">
      <w:bodyDiv w:val="1"/>
      <w:marLeft w:val="0"/>
      <w:marRight w:val="0"/>
      <w:marTop w:val="0"/>
      <w:marBottom w:val="0"/>
      <w:divBdr>
        <w:top w:val="none" w:sz="0" w:space="0" w:color="auto"/>
        <w:left w:val="none" w:sz="0" w:space="0" w:color="auto"/>
        <w:bottom w:val="none" w:sz="0" w:space="0" w:color="auto"/>
        <w:right w:val="none" w:sz="0" w:space="0" w:color="auto"/>
      </w:divBdr>
    </w:div>
    <w:div w:id="649871684">
      <w:bodyDiv w:val="1"/>
      <w:marLeft w:val="0"/>
      <w:marRight w:val="0"/>
      <w:marTop w:val="0"/>
      <w:marBottom w:val="0"/>
      <w:divBdr>
        <w:top w:val="none" w:sz="0" w:space="0" w:color="auto"/>
        <w:left w:val="none" w:sz="0" w:space="0" w:color="auto"/>
        <w:bottom w:val="none" w:sz="0" w:space="0" w:color="auto"/>
        <w:right w:val="none" w:sz="0" w:space="0" w:color="auto"/>
      </w:divBdr>
    </w:div>
    <w:div w:id="684946154">
      <w:bodyDiv w:val="1"/>
      <w:marLeft w:val="0"/>
      <w:marRight w:val="0"/>
      <w:marTop w:val="0"/>
      <w:marBottom w:val="0"/>
      <w:divBdr>
        <w:top w:val="none" w:sz="0" w:space="0" w:color="auto"/>
        <w:left w:val="none" w:sz="0" w:space="0" w:color="auto"/>
        <w:bottom w:val="none" w:sz="0" w:space="0" w:color="auto"/>
        <w:right w:val="none" w:sz="0" w:space="0" w:color="auto"/>
      </w:divBdr>
    </w:div>
    <w:div w:id="765347614">
      <w:bodyDiv w:val="1"/>
      <w:marLeft w:val="0"/>
      <w:marRight w:val="0"/>
      <w:marTop w:val="0"/>
      <w:marBottom w:val="0"/>
      <w:divBdr>
        <w:top w:val="none" w:sz="0" w:space="0" w:color="auto"/>
        <w:left w:val="none" w:sz="0" w:space="0" w:color="auto"/>
        <w:bottom w:val="none" w:sz="0" w:space="0" w:color="auto"/>
        <w:right w:val="none" w:sz="0" w:space="0" w:color="auto"/>
      </w:divBdr>
    </w:div>
    <w:div w:id="777454202">
      <w:bodyDiv w:val="1"/>
      <w:marLeft w:val="0"/>
      <w:marRight w:val="0"/>
      <w:marTop w:val="0"/>
      <w:marBottom w:val="0"/>
      <w:divBdr>
        <w:top w:val="none" w:sz="0" w:space="0" w:color="auto"/>
        <w:left w:val="none" w:sz="0" w:space="0" w:color="auto"/>
        <w:bottom w:val="none" w:sz="0" w:space="0" w:color="auto"/>
        <w:right w:val="none" w:sz="0" w:space="0" w:color="auto"/>
      </w:divBdr>
    </w:div>
    <w:div w:id="971668939">
      <w:bodyDiv w:val="1"/>
      <w:marLeft w:val="0"/>
      <w:marRight w:val="0"/>
      <w:marTop w:val="0"/>
      <w:marBottom w:val="0"/>
      <w:divBdr>
        <w:top w:val="none" w:sz="0" w:space="0" w:color="auto"/>
        <w:left w:val="none" w:sz="0" w:space="0" w:color="auto"/>
        <w:bottom w:val="none" w:sz="0" w:space="0" w:color="auto"/>
        <w:right w:val="none" w:sz="0" w:space="0" w:color="auto"/>
      </w:divBdr>
    </w:div>
    <w:div w:id="1099134758">
      <w:bodyDiv w:val="1"/>
      <w:marLeft w:val="0"/>
      <w:marRight w:val="0"/>
      <w:marTop w:val="0"/>
      <w:marBottom w:val="0"/>
      <w:divBdr>
        <w:top w:val="none" w:sz="0" w:space="0" w:color="auto"/>
        <w:left w:val="none" w:sz="0" w:space="0" w:color="auto"/>
        <w:bottom w:val="none" w:sz="0" w:space="0" w:color="auto"/>
        <w:right w:val="none" w:sz="0" w:space="0" w:color="auto"/>
      </w:divBdr>
    </w:div>
    <w:div w:id="1179273312">
      <w:bodyDiv w:val="1"/>
      <w:marLeft w:val="0"/>
      <w:marRight w:val="0"/>
      <w:marTop w:val="0"/>
      <w:marBottom w:val="0"/>
      <w:divBdr>
        <w:top w:val="none" w:sz="0" w:space="0" w:color="auto"/>
        <w:left w:val="none" w:sz="0" w:space="0" w:color="auto"/>
        <w:bottom w:val="none" w:sz="0" w:space="0" w:color="auto"/>
        <w:right w:val="none" w:sz="0" w:space="0" w:color="auto"/>
      </w:divBdr>
    </w:div>
    <w:div w:id="1453788096">
      <w:bodyDiv w:val="1"/>
      <w:marLeft w:val="0"/>
      <w:marRight w:val="0"/>
      <w:marTop w:val="0"/>
      <w:marBottom w:val="0"/>
      <w:divBdr>
        <w:top w:val="none" w:sz="0" w:space="0" w:color="auto"/>
        <w:left w:val="none" w:sz="0" w:space="0" w:color="auto"/>
        <w:bottom w:val="none" w:sz="0" w:space="0" w:color="auto"/>
        <w:right w:val="none" w:sz="0" w:space="0" w:color="auto"/>
      </w:divBdr>
    </w:div>
    <w:div w:id="1565724223">
      <w:bodyDiv w:val="1"/>
      <w:marLeft w:val="0"/>
      <w:marRight w:val="0"/>
      <w:marTop w:val="0"/>
      <w:marBottom w:val="0"/>
      <w:divBdr>
        <w:top w:val="none" w:sz="0" w:space="0" w:color="auto"/>
        <w:left w:val="none" w:sz="0" w:space="0" w:color="auto"/>
        <w:bottom w:val="none" w:sz="0" w:space="0" w:color="auto"/>
        <w:right w:val="none" w:sz="0" w:space="0" w:color="auto"/>
      </w:divBdr>
    </w:div>
    <w:div w:id="1762410841">
      <w:bodyDiv w:val="1"/>
      <w:marLeft w:val="0"/>
      <w:marRight w:val="0"/>
      <w:marTop w:val="0"/>
      <w:marBottom w:val="0"/>
      <w:divBdr>
        <w:top w:val="none" w:sz="0" w:space="0" w:color="auto"/>
        <w:left w:val="none" w:sz="0" w:space="0" w:color="auto"/>
        <w:bottom w:val="none" w:sz="0" w:space="0" w:color="auto"/>
        <w:right w:val="none" w:sz="0" w:space="0" w:color="auto"/>
      </w:divBdr>
    </w:div>
    <w:div w:id="1801222515">
      <w:bodyDiv w:val="1"/>
      <w:marLeft w:val="0"/>
      <w:marRight w:val="0"/>
      <w:marTop w:val="0"/>
      <w:marBottom w:val="0"/>
      <w:divBdr>
        <w:top w:val="none" w:sz="0" w:space="0" w:color="auto"/>
        <w:left w:val="none" w:sz="0" w:space="0" w:color="auto"/>
        <w:bottom w:val="none" w:sz="0" w:space="0" w:color="auto"/>
        <w:right w:val="none" w:sz="0" w:space="0" w:color="auto"/>
      </w:divBdr>
    </w:div>
    <w:div w:id="18773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9D7709D6E6AB6665822F68DE469DB748A4A4354818675A66E8F5C4FEC9C27738AB890AC015ED7E30U1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F9D7709D6E6AB6665822F68DE469DB748A4A4354818675A66E8F5C4FEC9C27738AB890AC015ED7E30U1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Srvdep12\&#1086;&#1085;&#1086;&#1074;&#1101;&#1076;2\01.&#1054;&#1089;&#1085;&#1086;&#1074;&#1085;&#1099;&#1077;%20&#1087;&#1088;&#1086;&#1077;&#1082;&#1090;&#1099;\03.%20&#1058;&#1050;%20&#1045;&#1072;&#1069;&#1057;\I.%20&#1058;&#1050;%20&#1057;&#1086;&#1102;&#1079;&#1072;\1.%20%20&#1053;&#1072;&#1096;&#1072;%20&#1076;&#1077;&#1103;&#1090;&#1077;&#1083;&#1100;&#1085;&#1086;&#1089;&#1090;&#1100;\4%20&#1101;&#1090;&#1072;&#1087;,%20&#1042;&#1043;&#1057;,%20&#1103;&#1085;&#1074;.-&#1092;&#1077;&#1074;&#1088;.15\3.%20&#1055;&#1088;&#1077;&#1076;&#1083;&#1086;&#1078;&#1077;&#1085;&#1080;&#1103;%20&#1060;&#1054;&#1048;&#1042;\2015.02.06%20&#1087;&#1088;&#1080;&#1083;&#1086;&#1078;&#1077;&#1085;&#1080;&#1077;%20&#1060;&#1058;&#1057;%20&#1080;&#1090;&#1086;&#107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9D7709D6E6AB6665822F68DE469DB748A4A4354818675A66E8F5C4FEC9C27738AB890AC015ED7E30U1G" TargetMode="External"/><Relationship Id="rId5" Type="http://schemas.openxmlformats.org/officeDocument/2006/relationships/settings" Target="settings.xml"/><Relationship Id="rId15" Type="http://schemas.openxmlformats.org/officeDocument/2006/relationships/hyperlink" Target="consultantplus://offline/ref=BE18C99B235A0C71C49496045D877496349059C26C0DCF4BBEFBDC75934F2848EABBE9EFC0453257lDG3I" TargetMode="External"/><Relationship Id="rId10" Type="http://schemas.openxmlformats.org/officeDocument/2006/relationships/hyperlink" Target="consultantplus://offline/ref=0F9D7709D6E6AB6665822F68DE469DB748A4A4354818675A66E8F5C4FEC9C27738AB890AC015ED7E30U1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9150ADC07225AA4E6CD7230B92FC74A681BA5F02332C6142C2EFBD58CE5r5F" TargetMode="External"/><Relationship Id="rId14" Type="http://schemas.openxmlformats.org/officeDocument/2006/relationships/hyperlink" Target="consultantplus://offline/ref=BE18C99B235A0C71C49496045D877496349059C26C0DCF4BBEFBDC75934F2848EABBE9EFC0453257lDG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4846D-3D42-44CB-9545-1118F904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184</Pages>
  <Words>63608</Words>
  <Characters>362571</Characters>
  <Application>Microsoft Office Word</Application>
  <DocSecurity>0</DocSecurity>
  <Lines>3021</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Дмитрий Николаевич</dc:creator>
  <cp:keywords/>
  <dc:description/>
  <cp:lastModifiedBy>Козлов Дмитрий Николаевич</cp:lastModifiedBy>
  <cp:revision>158</cp:revision>
  <dcterms:created xsi:type="dcterms:W3CDTF">2015-01-16T13:48:00Z</dcterms:created>
  <dcterms:modified xsi:type="dcterms:W3CDTF">2015-03-02T14:29:00Z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-1851726908</vt:i4>
  </property>
  <property fmtid="{D5CDD505-2E9C-101B-9397-08002B2CF9AE}" pid="3" name="_NewReviewCycle">
    <vt:lpwstr/>
  </property>
  <property fmtid="{D5CDD505-2E9C-101B-9397-08002B2CF9AE}" pid="4" name="_EmailSubject">
    <vt:lpwstr/>
  </property>
  <property fmtid="{D5CDD505-2E9C-101B-9397-08002B2CF9AE}" pid="5" name="_AuthorEmail">
    <vt:lpwstr>valikova@eecommission.org</vt:lpwstr>
  </property>
  <property fmtid="{D5CDD505-2E9C-101B-9397-08002B2CF9AE}" pid="6" name="_AuthorEmailDisplayName">
    <vt:lpwstr>Валикова Ольга Владимировна</vt:lpwstr>
  </property>
</Properties>
</file>